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AD1616" w14:textId="77777777" w:rsidR="00A509D9" w:rsidRPr="002053B6" w:rsidRDefault="00A509D9" w:rsidP="00A509D9">
      <w:pPr>
        <w:tabs>
          <w:tab w:val="left" w:pos="1"/>
          <w:tab w:val="left" w:pos="360"/>
          <w:tab w:val="left" w:pos="720"/>
          <w:tab w:val="left" w:pos="1440"/>
          <w:tab w:val="left" w:pos="2160"/>
          <w:tab w:val="left" w:pos="2880"/>
          <w:tab w:val="left" w:pos="3600"/>
          <w:tab w:val="left" w:pos="4320"/>
          <w:tab w:val="left" w:pos="5040"/>
          <w:tab w:val="left" w:pos="5760"/>
        </w:tabs>
        <w:jc w:val="both"/>
        <w:rPr>
          <w:b/>
          <w:bCs/>
          <w:sz w:val="24"/>
          <w:szCs w:val="24"/>
        </w:rPr>
      </w:pPr>
      <w:r w:rsidRPr="002053B6">
        <w:rPr>
          <w:b/>
          <w:bCs/>
          <w:sz w:val="24"/>
          <w:szCs w:val="24"/>
        </w:rPr>
        <w:t xml:space="preserve">SECTION 221413 – </w:t>
      </w:r>
      <w:r w:rsidR="008F6786" w:rsidRPr="002053B6">
        <w:rPr>
          <w:b/>
          <w:bCs/>
          <w:sz w:val="24"/>
          <w:szCs w:val="24"/>
        </w:rPr>
        <w:t>STO</w:t>
      </w:r>
      <w:r w:rsidR="008F6786">
        <w:rPr>
          <w:b/>
          <w:bCs/>
          <w:sz w:val="24"/>
          <w:szCs w:val="24"/>
        </w:rPr>
        <w:t>R</w:t>
      </w:r>
      <w:r w:rsidR="0044161E">
        <w:rPr>
          <w:b/>
          <w:bCs/>
          <w:sz w:val="24"/>
          <w:szCs w:val="24"/>
        </w:rPr>
        <w:t>M WATER</w:t>
      </w:r>
      <w:r w:rsidR="008F6786" w:rsidRPr="002053B6">
        <w:rPr>
          <w:b/>
          <w:bCs/>
          <w:sz w:val="24"/>
          <w:szCs w:val="24"/>
        </w:rPr>
        <w:t xml:space="preserve"> PIPING </w:t>
      </w:r>
      <w:r w:rsidR="00AB6E7E">
        <w:rPr>
          <w:b/>
          <w:bCs/>
          <w:sz w:val="24"/>
          <w:szCs w:val="24"/>
        </w:rPr>
        <w:t xml:space="preserve">SYSTEM </w:t>
      </w:r>
      <w:r w:rsidR="008F6786" w:rsidRPr="002053B6">
        <w:rPr>
          <w:b/>
          <w:bCs/>
          <w:sz w:val="24"/>
          <w:szCs w:val="24"/>
        </w:rPr>
        <w:t>AND SPECIALTIES</w:t>
      </w:r>
    </w:p>
    <w:p w14:paraId="293508EF" w14:textId="00AA9A60" w:rsidR="00F17987" w:rsidRPr="00007086" w:rsidRDefault="00F67B81" w:rsidP="00A509D9">
      <w:pPr>
        <w:jc w:val="both"/>
        <w:rPr>
          <w:sz w:val="20"/>
        </w:rPr>
      </w:pPr>
      <w:r w:rsidRPr="00007086">
        <w:rPr>
          <w:sz w:val="20"/>
        </w:rPr>
        <w:t xml:space="preserve">Latest Update: </w:t>
      </w:r>
      <w:r w:rsidR="00803A76" w:rsidRPr="00007086">
        <w:rPr>
          <w:sz w:val="20"/>
        </w:rPr>
        <w:t>0</w:t>
      </w:r>
      <w:r w:rsidR="00C127FF" w:rsidRPr="00007086">
        <w:rPr>
          <w:sz w:val="20"/>
        </w:rPr>
        <w:t>8</w:t>
      </w:r>
      <w:r w:rsidRPr="00007086">
        <w:rPr>
          <w:sz w:val="20"/>
        </w:rPr>
        <w:t>-</w:t>
      </w:r>
      <w:r w:rsidR="00C127FF" w:rsidRPr="00007086">
        <w:rPr>
          <w:sz w:val="20"/>
        </w:rPr>
        <w:t>05</w:t>
      </w:r>
      <w:r w:rsidR="003218EB" w:rsidRPr="00007086">
        <w:rPr>
          <w:sz w:val="20"/>
        </w:rPr>
        <w:t>-</w:t>
      </w:r>
      <w:r w:rsidR="006A63BC" w:rsidRPr="00007086">
        <w:rPr>
          <w:sz w:val="20"/>
        </w:rPr>
        <w:t>20</w:t>
      </w:r>
      <w:r w:rsidR="00183537" w:rsidRPr="00007086">
        <w:rPr>
          <w:sz w:val="20"/>
        </w:rPr>
        <w:t>2</w:t>
      </w:r>
      <w:r w:rsidR="00803A76" w:rsidRPr="00007086">
        <w:rPr>
          <w:sz w:val="20"/>
        </w:rPr>
        <w:t>4</w:t>
      </w:r>
      <w:r w:rsidR="006A63BC" w:rsidRPr="00007086">
        <w:rPr>
          <w:sz w:val="20"/>
        </w:rPr>
        <w:t xml:space="preserve"> </w:t>
      </w:r>
      <w:r w:rsidR="002727DA" w:rsidRPr="00007086">
        <w:rPr>
          <w:sz w:val="20"/>
        </w:rPr>
        <w:t>See Underlined Text for Edits</w:t>
      </w:r>
    </w:p>
    <w:p w14:paraId="72A4827A" w14:textId="77777777" w:rsidR="00A509D9" w:rsidRPr="002053B6" w:rsidRDefault="00A509D9" w:rsidP="00A509D9">
      <w:pPr>
        <w:jc w:val="both"/>
        <w:rPr>
          <w:color w:val="FF0000"/>
          <w:sz w:val="24"/>
          <w:szCs w:val="24"/>
        </w:rPr>
      </w:pPr>
      <w:r w:rsidRPr="00F17987">
        <w:rPr>
          <w:color w:val="0070C0"/>
          <w:sz w:val="20"/>
        </w:rPr>
        <w:t>(Engineer shall edit specifications and blue text in header to meet project requirements. This includes but is not limited to updating Equipment and/or Material Model Numbers indicated in the specifications and adding any additional specifications that may be required by the project.</w:t>
      </w:r>
      <w:r w:rsidR="00FA2970">
        <w:rPr>
          <w:color w:val="0070C0"/>
          <w:sz w:val="20"/>
        </w:rPr>
        <w:t xml:space="preserve"> Also turn off</w:t>
      </w:r>
      <w:r w:rsidR="008C304E">
        <w:rPr>
          <w:color w:val="0070C0"/>
          <w:sz w:val="20"/>
        </w:rPr>
        <w:t xml:space="preserve"> all</w:t>
      </w:r>
      <w:r w:rsidR="00FA2970">
        <w:rPr>
          <w:color w:val="0070C0"/>
          <w:sz w:val="20"/>
        </w:rPr>
        <w:t xml:space="preserve"> “Underlines”.</w:t>
      </w:r>
      <w:r w:rsidRPr="00F17987">
        <w:rPr>
          <w:color w:val="0070C0"/>
          <w:sz w:val="20"/>
        </w:rPr>
        <w:t>)</w:t>
      </w:r>
      <w:r w:rsidRPr="00F17987">
        <w:rPr>
          <w:color w:val="FF0000"/>
          <w:sz w:val="20"/>
        </w:rPr>
        <w:t xml:space="preserve"> </w:t>
      </w:r>
      <w:r w:rsidRPr="002053B6">
        <w:rPr>
          <w:i/>
          <w:color w:val="FF0000"/>
          <w:sz w:val="24"/>
          <w:szCs w:val="24"/>
        </w:rPr>
        <w:t xml:space="preserve"> </w:t>
      </w:r>
    </w:p>
    <w:p w14:paraId="2C2E715E" w14:textId="77777777" w:rsidR="00EE0D77" w:rsidRPr="002053B6" w:rsidRDefault="00EE0D77" w:rsidP="00F17987">
      <w:pPr>
        <w:pStyle w:val="PRT"/>
        <w:spacing w:before="240"/>
        <w:rPr>
          <w:b/>
          <w:sz w:val="24"/>
          <w:szCs w:val="24"/>
        </w:rPr>
      </w:pPr>
      <w:r w:rsidRPr="002053B6">
        <w:rPr>
          <w:b/>
          <w:sz w:val="24"/>
          <w:szCs w:val="24"/>
        </w:rPr>
        <w:t>GENERAL</w:t>
      </w:r>
    </w:p>
    <w:p w14:paraId="0CBFDE1F" w14:textId="77777777" w:rsidR="00EE0D77" w:rsidRDefault="00EE0D77" w:rsidP="004C6D1C">
      <w:pPr>
        <w:pStyle w:val="ART"/>
        <w:tabs>
          <w:tab w:val="clear" w:pos="864"/>
          <w:tab w:val="left" w:pos="720"/>
        </w:tabs>
        <w:spacing w:before="240"/>
        <w:ind w:left="720" w:hanging="720"/>
        <w:rPr>
          <w:sz w:val="24"/>
          <w:szCs w:val="24"/>
        </w:rPr>
      </w:pPr>
      <w:r w:rsidRPr="002053B6">
        <w:rPr>
          <w:sz w:val="24"/>
          <w:szCs w:val="24"/>
        </w:rPr>
        <w:t>RELATED DOCUMENTS</w:t>
      </w:r>
    </w:p>
    <w:p w14:paraId="37B8FCDD" w14:textId="77777777" w:rsidR="002A6444" w:rsidRPr="002A6444" w:rsidRDefault="002A6444" w:rsidP="002A6444">
      <w:pPr>
        <w:pStyle w:val="PR1"/>
        <w:numPr>
          <w:ilvl w:val="0"/>
          <w:numId w:val="0"/>
        </w:numPr>
        <w:spacing w:before="0"/>
        <w:ind w:left="936"/>
      </w:pPr>
    </w:p>
    <w:p w14:paraId="4EC98D91" w14:textId="77777777" w:rsidR="002A6444" w:rsidRPr="006A63BC" w:rsidRDefault="002A6444" w:rsidP="002A6444">
      <w:pPr>
        <w:numPr>
          <w:ilvl w:val="0"/>
          <w:numId w:val="32"/>
        </w:numPr>
        <w:ind w:hanging="450"/>
        <w:jc w:val="both"/>
        <w:rPr>
          <w:sz w:val="24"/>
        </w:rPr>
      </w:pPr>
      <w:r w:rsidRPr="006A63BC">
        <w:rPr>
          <w:sz w:val="24"/>
        </w:rPr>
        <w:t xml:space="preserve">Drawings and general provisions of Contract, including General and Supplementary Conditions and Division 01 Specification Sections, apply to this section and </w:t>
      </w:r>
      <w:r w:rsidR="003218EB" w:rsidRPr="006A63BC">
        <w:rPr>
          <w:sz w:val="24"/>
        </w:rPr>
        <w:t xml:space="preserve">all </w:t>
      </w:r>
      <w:r w:rsidRPr="006A63BC">
        <w:rPr>
          <w:sz w:val="24"/>
        </w:rPr>
        <w:t>other sections of Division 22.</w:t>
      </w:r>
    </w:p>
    <w:p w14:paraId="2548C101" w14:textId="77777777" w:rsidR="00EE0D77" w:rsidRPr="006A63BC" w:rsidRDefault="00EE0D77" w:rsidP="004C6D1C">
      <w:pPr>
        <w:pStyle w:val="ART"/>
        <w:tabs>
          <w:tab w:val="clear" w:pos="864"/>
          <w:tab w:val="left" w:pos="720"/>
        </w:tabs>
        <w:spacing w:before="240"/>
        <w:ind w:left="720" w:hanging="720"/>
        <w:rPr>
          <w:sz w:val="24"/>
          <w:szCs w:val="24"/>
        </w:rPr>
      </w:pPr>
      <w:r w:rsidRPr="006A63BC">
        <w:rPr>
          <w:sz w:val="24"/>
          <w:szCs w:val="24"/>
        </w:rPr>
        <w:t>SUMMARY</w:t>
      </w:r>
    </w:p>
    <w:p w14:paraId="73210838" w14:textId="77777777" w:rsidR="004C6D1C" w:rsidRPr="006A63BC" w:rsidRDefault="00575674" w:rsidP="00E01CA0">
      <w:pPr>
        <w:pStyle w:val="PR1"/>
        <w:tabs>
          <w:tab w:val="clear" w:pos="864"/>
          <w:tab w:val="clear" w:pos="936"/>
          <w:tab w:val="left" w:pos="720"/>
        </w:tabs>
        <w:ind w:left="720" w:hanging="432"/>
        <w:rPr>
          <w:sz w:val="24"/>
          <w:szCs w:val="24"/>
        </w:rPr>
      </w:pPr>
      <w:r w:rsidRPr="006A63BC">
        <w:rPr>
          <w:sz w:val="24"/>
          <w:szCs w:val="24"/>
        </w:rPr>
        <w:t>This section i</w:t>
      </w:r>
      <w:r w:rsidR="00EE0D77" w:rsidRPr="006A63BC">
        <w:rPr>
          <w:sz w:val="24"/>
          <w:szCs w:val="24"/>
        </w:rPr>
        <w:t>ncludes</w:t>
      </w:r>
      <w:r w:rsidRPr="006A63BC">
        <w:rPr>
          <w:sz w:val="24"/>
          <w:szCs w:val="24"/>
        </w:rPr>
        <w:t xml:space="preserve"> the requirements for storm water piping and specialties as follows</w:t>
      </w:r>
      <w:r w:rsidR="00EE0D77" w:rsidRPr="006A63BC">
        <w:rPr>
          <w:sz w:val="24"/>
          <w:szCs w:val="24"/>
        </w:rPr>
        <w:t>:</w:t>
      </w:r>
      <w:r w:rsidR="00B40FFF" w:rsidRPr="006A63BC">
        <w:rPr>
          <w:b/>
          <w:sz w:val="24"/>
          <w:szCs w:val="24"/>
          <w:highlight w:val="yellow"/>
        </w:rPr>
        <w:t xml:space="preserve"> </w:t>
      </w:r>
      <w:r w:rsidR="00B324A4" w:rsidRPr="006A63BC">
        <w:rPr>
          <w:sz w:val="24"/>
          <w:szCs w:val="24"/>
          <w:highlight w:val="yellow"/>
        </w:rPr>
        <w:t>&lt;Edit for particular project&gt;</w:t>
      </w:r>
    </w:p>
    <w:p w14:paraId="554549C6" w14:textId="77777777" w:rsidR="004C6D1C" w:rsidRPr="006A63BC" w:rsidRDefault="004C6D1C" w:rsidP="004C6D1C">
      <w:pPr>
        <w:pStyle w:val="PR1"/>
        <w:numPr>
          <w:ilvl w:val="0"/>
          <w:numId w:val="0"/>
        </w:numPr>
        <w:tabs>
          <w:tab w:val="clear" w:pos="864"/>
          <w:tab w:val="left" w:pos="720"/>
        </w:tabs>
        <w:spacing w:before="0"/>
        <w:ind w:left="720"/>
        <w:rPr>
          <w:sz w:val="24"/>
          <w:szCs w:val="24"/>
        </w:rPr>
      </w:pPr>
    </w:p>
    <w:p w14:paraId="5E2C0D77" w14:textId="77777777" w:rsidR="00EE0D77" w:rsidRPr="006A63BC" w:rsidRDefault="005261D3" w:rsidP="00E01CA0">
      <w:pPr>
        <w:pStyle w:val="PR2"/>
        <w:tabs>
          <w:tab w:val="clear" w:pos="1476"/>
        </w:tabs>
        <w:ind w:left="1440" w:hanging="720"/>
        <w:rPr>
          <w:sz w:val="24"/>
          <w:szCs w:val="24"/>
        </w:rPr>
      </w:pPr>
      <w:r w:rsidRPr="006A63BC">
        <w:rPr>
          <w:sz w:val="24"/>
          <w:szCs w:val="24"/>
        </w:rPr>
        <w:t>Cast iron hub and spigot pipe and fittings</w:t>
      </w:r>
      <w:r w:rsidR="00EE0D77" w:rsidRPr="006A63BC">
        <w:rPr>
          <w:sz w:val="24"/>
          <w:szCs w:val="24"/>
        </w:rPr>
        <w:t>.</w:t>
      </w:r>
    </w:p>
    <w:p w14:paraId="5B0D7495" w14:textId="77777777" w:rsidR="00EE0D77" w:rsidRPr="006A63BC" w:rsidRDefault="005261D3" w:rsidP="00542341">
      <w:pPr>
        <w:pStyle w:val="PR2"/>
        <w:tabs>
          <w:tab w:val="clear" w:pos="1476"/>
        </w:tabs>
        <w:ind w:left="1440" w:hanging="720"/>
        <w:rPr>
          <w:sz w:val="24"/>
          <w:szCs w:val="24"/>
        </w:rPr>
      </w:pPr>
      <w:r w:rsidRPr="006A63BC">
        <w:rPr>
          <w:sz w:val="24"/>
          <w:szCs w:val="24"/>
        </w:rPr>
        <w:t xml:space="preserve">Hubless cast iron </w:t>
      </w:r>
      <w:r w:rsidR="00EE0D77" w:rsidRPr="006A63BC">
        <w:rPr>
          <w:sz w:val="24"/>
          <w:szCs w:val="24"/>
        </w:rPr>
        <w:t>pipe</w:t>
      </w:r>
      <w:r w:rsidRPr="006A63BC">
        <w:rPr>
          <w:sz w:val="24"/>
          <w:szCs w:val="24"/>
        </w:rPr>
        <w:t xml:space="preserve"> and</w:t>
      </w:r>
      <w:r w:rsidR="00EE0D77" w:rsidRPr="006A63BC">
        <w:rPr>
          <w:sz w:val="24"/>
          <w:szCs w:val="24"/>
        </w:rPr>
        <w:t xml:space="preserve"> fittings.</w:t>
      </w:r>
    </w:p>
    <w:p w14:paraId="2E3E569D" w14:textId="77777777" w:rsidR="005261D3" w:rsidRPr="006A63BC" w:rsidRDefault="005261D3" w:rsidP="00542341">
      <w:pPr>
        <w:pStyle w:val="PR2"/>
        <w:tabs>
          <w:tab w:val="clear" w:pos="1476"/>
        </w:tabs>
        <w:ind w:left="1440" w:hanging="720"/>
        <w:rPr>
          <w:sz w:val="24"/>
          <w:szCs w:val="24"/>
        </w:rPr>
      </w:pPr>
      <w:r w:rsidRPr="006A63BC">
        <w:rPr>
          <w:sz w:val="24"/>
          <w:szCs w:val="24"/>
        </w:rPr>
        <w:t>Galvanized pipe and fittings.</w:t>
      </w:r>
    </w:p>
    <w:p w14:paraId="288DA0C0" w14:textId="77777777" w:rsidR="005261D3" w:rsidRPr="006A63BC" w:rsidRDefault="005261D3" w:rsidP="00542341">
      <w:pPr>
        <w:pStyle w:val="PR2"/>
        <w:tabs>
          <w:tab w:val="clear" w:pos="1476"/>
        </w:tabs>
        <w:ind w:left="1440" w:hanging="720"/>
        <w:rPr>
          <w:sz w:val="24"/>
          <w:szCs w:val="24"/>
        </w:rPr>
      </w:pPr>
      <w:r w:rsidRPr="006A63BC">
        <w:rPr>
          <w:sz w:val="24"/>
          <w:szCs w:val="24"/>
        </w:rPr>
        <w:t>Perforated PVC pipe and fittings.</w:t>
      </w:r>
    </w:p>
    <w:p w14:paraId="5C5CA5D0" w14:textId="77777777" w:rsidR="005261D3" w:rsidRPr="006A63BC" w:rsidRDefault="005261D3" w:rsidP="00542341">
      <w:pPr>
        <w:pStyle w:val="PR2"/>
        <w:tabs>
          <w:tab w:val="clear" w:pos="1476"/>
        </w:tabs>
        <w:ind w:left="1440" w:hanging="720"/>
        <w:rPr>
          <w:sz w:val="24"/>
          <w:szCs w:val="24"/>
        </w:rPr>
      </w:pPr>
      <w:r w:rsidRPr="006A63BC">
        <w:rPr>
          <w:sz w:val="24"/>
          <w:szCs w:val="24"/>
        </w:rPr>
        <w:t>Specialty pipe fittings.</w:t>
      </w:r>
    </w:p>
    <w:p w14:paraId="69520203" w14:textId="77777777" w:rsidR="00632E4C" w:rsidRPr="006A63BC" w:rsidRDefault="00632E4C" w:rsidP="00542341">
      <w:pPr>
        <w:pStyle w:val="PR2"/>
        <w:tabs>
          <w:tab w:val="clear" w:pos="1476"/>
        </w:tabs>
        <w:ind w:left="1440" w:hanging="720"/>
        <w:rPr>
          <w:sz w:val="24"/>
          <w:szCs w:val="24"/>
        </w:rPr>
      </w:pPr>
      <w:r w:rsidRPr="006A63BC">
        <w:rPr>
          <w:sz w:val="24"/>
          <w:szCs w:val="24"/>
        </w:rPr>
        <w:t>Roof drains</w:t>
      </w:r>
      <w:r w:rsidR="005261D3" w:rsidRPr="006A63BC">
        <w:rPr>
          <w:sz w:val="24"/>
          <w:szCs w:val="24"/>
        </w:rPr>
        <w:t>.</w:t>
      </w:r>
    </w:p>
    <w:p w14:paraId="0A242B0C" w14:textId="77777777" w:rsidR="005261D3" w:rsidRPr="006A63BC" w:rsidRDefault="005261D3" w:rsidP="00542341">
      <w:pPr>
        <w:pStyle w:val="PR2"/>
        <w:tabs>
          <w:tab w:val="clear" w:pos="1476"/>
        </w:tabs>
        <w:ind w:left="1440" w:hanging="720"/>
        <w:rPr>
          <w:sz w:val="24"/>
          <w:szCs w:val="24"/>
        </w:rPr>
      </w:pPr>
      <w:r w:rsidRPr="006A63BC">
        <w:rPr>
          <w:sz w:val="24"/>
          <w:szCs w:val="24"/>
        </w:rPr>
        <w:t>Area drains.</w:t>
      </w:r>
    </w:p>
    <w:p w14:paraId="28942BCD" w14:textId="77777777" w:rsidR="005261D3" w:rsidRPr="006A63BC" w:rsidRDefault="005261D3" w:rsidP="00542341">
      <w:pPr>
        <w:pStyle w:val="PR2"/>
        <w:tabs>
          <w:tab w:val="clear" w:pos="1476"/>
        </w:tabs>
        <w:ind w:left="1440" w:hanging="720"/>
        <w:rPr>
          <w:sz w:val="24"/>
          <w:szCs w:val="24"/>
        </w:rPr>
      </w:pPr>
      <w:r w:rsidRPr="006A63BC">
        <w:rPr>
          <w:sz w:val="24"/>
          <w:szCs w:val="24"/>
        </w:rPr>
        <w:t>Trench drains.</w:t>
      </w:r>
    </w:p>
    <w:p w14:paraId="5761130A" w14:textId="77777777" w:rsidR="00632E4C" w:rsidRPr="006A63BC" w:rsidRDefault="00632E4C" w:rsidP="00542341">
      <w:pPr>
        <w:pStyle w:val="PR2"/>
        <w:tabs>
          <w:tab w:val="clear" w:pos="1476"/>
        </w:tabs>
        <w:ind w:left="1440" w:hanging="720"/>
        <w:rPr>
          <w:sz w:val="24"/>
          <w:szCs w:val="24"/>
        </w:rPr>
      </w:pPr>
      <w:r w:rsidRPr="006A63BC">
        <w:rPr>
          <w:sz w:val="24"/>
          <w:szCs w:val="24"/>
        </w:rPr>
        <w:t>Drainage piping specialties</w:t>
      </w:r>
      <w:r w:rsidR="004B564D" w:rsidRPr="006A63BC">
        <w:rPr>
          <w:sz w:val="24"/>
          <w:szCs w:val="24"/>
        </w:rPr>
        <w:t>.</w:t>
      </w:r>
    </w:p>
    <w:p w14:paraId="42244FFB" w14:textId="77777777" w:rsidR="00632E4C" w:rsidRPr="006A63BC" w:rsidRDefault="00632E4C" w:rsidP="00542341">
      <w:pPr>
        <w:pStyle w:val="PR2"/>
        <w:tabs>
          <w:tab w:val="clear" w:pos="1476"/>
        </w:tabs>
        <w:ind w:left="1440" w:hanging="720"/>
        <w:rPr>
          <w:sz w:val="24"/>
          <w:szCs w:val="24"/>
        </w:rPr>
      </w:pPr>
      <w:r w:rsidRPr="006A63BC">
        <w:rPr>
          <w:sz w:val="24"/>
          <w:szCs w:val="24"/>
        </w:rPr>
        <w:t>Cleanouts</w:t>
      </w:r>
      <w:r w:rsidR="004B564D" w:rsidRPr="006A63BC">
        <w:rPr>
          <w:sz w:val="24"/>
          <w:szCs w:val="24"/>
        </w:rPr>
        <w:t>.</w:t>
      </w:r>
    </w:p>
    <w:p w14:paraId="061D38DD" w14:textId="77777777" w:rsidR="00632E4C" w:rsidRPr="006A63BC" w:rsidRDefault="004B564D" w:rsidP="004B564D">
      <w:pPr>
        <w:pStyle w:val="PR2"/>
        <w:tabs>
          <w:tab w:val="clear" w:pos="1476"/>
        </w:tabs>
        <w:ind w:left="1440" w:hanging="720"/>
        <w:rPr>
          <w:sz w:val="24"/>
          <w:szCs w:val="24"/>
        </w:rPr>
      </w:pPr>
      <w:r w:rsidRPr="006A63BC">
        <w:rPr>
          <w:sz w:val="24"/>
          <w:szCs w:val="24"/>
        </w:rPr>
        <w:t>Backwater valves,</w:t>
      </w:r>
    </w:p>
    <w:p w14:paraId="2A1B203F" w14:textId="77777777" w:rsidR="00EE0D77" w:rsidRPr="006A63BC" w:rsidRDefault="00EE0D77" w:rsidP="00542341">
      <w:pPr>
        <w:pStyle w:val="PR2"/>
        <w:tabs>
          <w:tab w:val="clear" w:pos="1476"/>
        </w:tabs>
        <w:ind w:left="1440" w:hanging="720"/>
        <w:rPr>
          <w:sz w:val="24"/>
          <w:szCs w:val="24"/>
        </w:rPr>
      </w:pPr>
      <w:r w:rsidRPr="006A63BC">
        <w:rPr>
          <w:sz w:val="24"/>
          <w:szCs w:val="24"/>
        </w:rPr>
        <w:t>Encasement for underground metal piping.</w:t>
      </w:r>
    </w:p>
    <w:p w14:paraId="6DB0DFEF" w14:textId="77777777" w:rsidR="00EE0D77" w:rsidRPr="002053B6" w:rsidRDefault="00EE0D77" w:rsidP="004C6D1C">
      <w:pPr>
        <w:pStyle w:val="ART"/>
        <w:tabs>
          <w:tab w:val="clear" w:pos="864"/>
          <w:tab w:val="left" w:pos="720"/>
        </w:tabs>
        <w:spacing w:before="240"/>
        <w:ind w:left="720" w:hanging="720"/>
        <w:rPr>
          <w:sz w:val="24"/>
          <w:szCs w:val="24"/>
        </w:rPr>
      </w:pPr>
      <w:r w:rsidRPr="002053B6">
        <w:rPr>
          <w:sz w:val="24"/>
          <w:szCs w:val="24"/>
        </w:rPr>
        <w:t>PERFORMANCE REQUIREMENTS</w:t>
      </w:r>
    </w:p>
    <w:p w14:paraId="358BC5DE" w14:textId="77777777" w:rsidR="00EE0D77" w:rsidRDefault="00EE0D77" w:rsidP="00E01CA0">
      <w:pPr>
        <w:pStyle w:val="PR1"/>
        <w:tabs>
          <w:tab w:val="clear" w:pos="864"/>
          <w:tab w:val="clear" w:pos="936"/>
          <w:tab w:val="left" w:pos="720"/>
        </w:tabs>
        <w:ind w:left="720" w:hanging="432"/>
        <w:rPr>
          <w:sz w:val="24"/>
          <w:szCs w:val="24"/>
        </w:rPr>
      </w:pPr>
      <w:r w:rsidRPr="002053B6">
        <w:rPr>
          <w:sz w:val="24"/>
          <w:szCs w:val="24"/>
        </w:rPr>
        <w:t>Components and installation shall be capable of withstanding the following minimum working pressure unless otherwise indicated:</w:t>
      </w:r>
    </w:p>
    <w:p w14:paraId="4E329ACF" w14:textId="77777777" w:rsidR="004C6D1C" w:rsidRPr="002053B6" w:rsidRDefault="004C6D1C" w:rsidP="004C6D1C">
      <w:pPr>
        <w:pStyle w:val="PR1"/>
        <w:numPr>
          <w:ilvl w:val="0"/>
          <w:numId w:val="0"/>
        </w:numPr>
        <w:tabs>
          <w:tab w:val="clear" w:pos="864"/>
          <w:tab w:val="left" w:pos="720"/>
        </w:tabs>
        <w:spacing w:before="0"/>
        <w:ind w:left="720"/>
        <w:rPr>
          <w:sz w:val="24"/>
          <w:szCs w:val="24"/>
        </w:rPr>
      </w:pPr>
    </w:p>
    <w:p w14:paraId="0669C3C8" w14:textId="77777777" w:rsidR="00EE0D77" w:rsidRPr="002053B6" w:rsidRDefault="00EE0D77" w:rsidP="00542341">
      <w:pPr>
        <w:pStyle w:val="PR2"/>
        <w:tabs>
          <w:tab w:val="clear" w:pos="1476"/>
        </w:tabs>
        <w:ind w:left="1440" w:hanging="720"/>
        <w:rPr>
          <w:sz w:val="24"/>
          <w:szCs w:val="24"/>
        </w:rPr>
      </w:pPr>
      <w:r w:rsidRPr="002053B6">
        <w:rPr>
          <w:sz w:val="24"/>
          <w:szCs w:val="24"/>
        </w:rPr>
        <w:t xml:space="preserve">Storm Drainage Piping:  </w:t>
      </w:r>
      <w:r w:rsidR="004C6D1C">
        <w:rPr>
          <w:sz w:val="24"/>
          <w:szCs w:val="24"/>
        </w:rPr>
        <w:t>Ten (</w:t>
      </w:r>
      <w:r w:rsidR="004C6D1C">
        <w:rPr>
          <w:rStyle w:val="IP"/>
          <w:color w:val="auto"/>
          <w:sz w:val="24"/>
          <w:szCs w:val="24"/>
        </w:rPr>
        <w:t xml:space="preserve">10) </w:t>
      </w:r>
      <w:r w:rsidRPr="002053B6">
        <w:rPr>
          <w:rStyle w:val="IP"/>
          <w:color w:val="auto"/>
          <w:sz w:val="24"/>
          <w:szCs w:val="24"/>
        </w:rPr>
        <w:t>foot head of water</w:t>
      </w:r>
      <w:r w:rsidRPr="002053B6">
        <w:rPr>
          <w:sz w:val="24"/>
          <w:szCs w:val="24"/>
        </w:rPr>
        <w:t>.</w:t>
      </w:r>
    </w:p>
    <w:p w14:paraId="22887533" w14:textId="77777777" w:rsidR="00EE0D77" w:rsidRPr="006A63BC" w:rsidRDefault="00EE0D77" w:rsidP="00E01CA0">
      <w:pPr>
        <w:pStyle w:val="PR1"/>
        <w:tabs>
          <w:tab w:val="clear" w:pos="864"/>
          <w:tab w:val="clear" w:pos="936"/>
          <w:tab w:val="left" w:pos="720"/>
        </w:tabs>
        <w:ind w:left="720" w:hanging="432"/>
        <w:rPr>
          <w:sz w:val="24"/>
          <w:szCs w:val="24"/>
        </w:rPr>
      </w:pPr>
      <w:r w:rsidRPr="002053B6">
        <w:rPr>
          <w:sz w:val="24"/>
          <w:szCs w:val="24"/>
        </w:rPr>
        <w:t>Seismic Performanc</w:t>
      </w:r>
      <w:r w:rsidR="004C6D1C">
        <w:rPr>
          <w:sz w:val="24"/>
          <w:szCs w:val="24"/>
        </w:rPr>
        <w:t xml:space="preserve">e: </w:t>
      </w:r>
      <w:r w:rsidRPr="002053B6">
        <w:rPr>
          <w:sz w:val="24"/>
          <w:szCs w:val="24"/>
        </w:rPr>
        <w:t xml:space="preserve">Storm drainage piping and support and installation shall withstand </w:t>
      </w:r>
      <w:r w:rsidRPr="006A63BC">
        <w:rPr>
          <w:sz w:val="24"/>
          <w:szCs w:val="24"/>
        </w:rPr>
        <w:t>the effects of earthquake m</w:t>
      </w:r>
      <w:r w:rsidR="001C135E" w:rsidRPr="006A63BC">
        <w:rPr>
          <w:sz w:val="24"/>
          <w:szCs w:val="24"/>
        </w:rPr>
        <w:t xml:space="preserve">otions determined according to </w:t>
      </w:r>
      <w:r w:rsidRPr="006A63BC">
        <w:rPr>
          <w:sz w:val="24"/>
          <w:szCs w:val="24"/>
        </w:rPr>
        <w:t>ASCE/SEI 7.</w:t>
      </w:r>
    </w:p>
    <w:p w14:paraId="6804D913" w14:textId="77777777" w:rsidR="00EE0D77" w:rsidRPr="006A63BC" w:rsidRDefault="00575674" w:rsidP="004C6D1C">
      <w:pPr>
        <w:pStyle w:val="ART"/>
        <w:tabs>
          <w:tab w:val="clear" w:pos="864"/>
          <w:tab w:val="left" w:pos="720"/>
        </w:tabs>
        <w:spacing w:before="240"/>
        <w:ind w:left="720" w:hanging="720"/>
        <w:rPr>
          <w:sz w:val="24"/>
          <w:szCs w:val="24"/>
        </w:rPr>
      </w:pPr>
      <w:r w:rsidRPr="006A63BC">
        <w:rPr>
          <w:sz w:val="24"/>
          <w:szCs w:val="24"/>
        </w:rPr>
        <w:t xml:space="preserve">ACTION </w:t>
      </w:r>
      <w:r w:rsidR="00EE0D77" w:rsidRPr="006A63BC">
        <w:rPr>
          <w:sz w:val="24"/>
          <w:szCs w:val="24"/>
        </w:rPr>
        <w:t>SUBMITTALS</w:t>
      </w:r>
    </w:p>
    <w:p w14:paraId="1D08ACE9" w14:textId="77777777" w:rsidR="00575674" w:rsidRPr="006A63BC" w:rsidRDefault="00575674" w:rsidP="00575674">
      <w:pPr>
        <w:pStyle w:val="PR1"/>
        <w:tabs>
          <w:tab w:val="clear" w:pos="864"/>
          <w:tab w:val="clear" w:pos="936"/>
          <w:tab w:val="left" w:pos="720"/>
        </w:tabs>
        <w:ind w:left="720" w:hanging="432"/>
        <w:rPr>
          <w:sz w:val="24"/>
          <w:szCs w:val="24"/>
        </w:rPr>
      </w:pPr>
      <w:r w:rsidRPr="006A63BC">
        <w:rPr>
          <w:sz w:val="24"/>
          <w:szCs w:val="24"/>
        </w:rPr>
        <w:t xml:space="preserve">Product Data:  </w:t>
      </w:r>
      <w:r w:rsidR="005261D3" w:rsidRPr="006A63BC">
        <w:rPr>
          <w:sz w:val="24"/>
          <w:szCs w:val="24"/>
        </w:rPr>
        <w:t>For each specified product, include manufacturers cut sheets, dimensional data, performance data, installation instructions, specified options, and warranty information.</w:t>
      </w:r>
    </w:p>
    <w:p w14:paraId="70DE158C" w14:textId="77777777" w:rsidR="00EE0D77" w:rsidRDefault="00EE0D77" w:rsidP="00E01CA0">
      <w:pPr>
        <w:pStyle w:val="PR1"/>
        <w:tabs>
          <w:tab w:val="clear" w:pos="864"/>
          <w:tab w:val="clear" w:pos="936"/>
          <w:tab w:val="left" w:pos="720"/>
        </w:tabs>
        <w:ind w:left="720" w:hanging="432"/>
        <w:rPr>
          <w:sz w:val="24"/>
          <w:szCs w:val="24"/>
        </w:rPr>
      </w:pPr>
      <w:r w:rsidRPr="002053B6">
        <w:rPr>
          <w:sz w:val="24"/>
          <w:szCs w:val="24"/>
        </w:rPr>
        <w:lastRenderedPageBreak/>
        <w:t>LEED Submittals:</w:t>
      </w:r>
    </w:p>
    <w:p w14:paraId="12ED90D3" w14:textId="77777777" w:rsidR="004C6D1C" w:rsidRPr="002053B6" w:rsidRDefault="004C6D1C" w:rsidP="004C6D1C">
      <w:pPr>
        <w:pStyle w:val="PR1"/>
        <w:numPr>
          <w:ilvl w:val="0"/>
          <w:numId w:val="0"/>
        </w:numPr>
        <w:tabs>
          <w:tab w:val="clear" w:pos="864"/>
          <w:tab w:val="left" w:pos="720"/>
        </w:tabs>
        <w:spacing w:before="0"/>
        <w:ind w:left="720"/>
        <w:rPr>
          <w:sz w:val="24"/>
          <w:szCs w:val="24"/>
        </w:rPr>
      </w:pPr>
    </w:p>
    <w:p w14:paraId="3ED9B6F5" w14:textId="77777777" w:rsidR="00EE0D77" w:rsidRPr="002053B6" w:rsidRDefault="00EE0D77" w:rsidP="00542341">
      <w:pPr>
        <w:pStyle w:val="PR2"/>
        <w:tabs>
          <w:tab w:val="clear" w:pos="1476"/>
        </w:tabs>
        <w:ind w:left="1440" w:hanging="720"/>
        <w:rPr>
          <w:sz w:val="24"/>
          <w:szCs w:val="24"/>
        </w:rPr>
      </w:pPr>
      <w:r w:rsidRPr="002053B6">
        <w:rPr>
          <w:sz w:val="24"/>
          <w:szCs w:val="24"/>
        </w:rPr>
        <w:t xml:space="preserve">Product Data for </w:t>
      </w:r>
      <w:r w:rsidR="004C6D1C">
        <w:rPr>
          <w:sz w:val="24"/>
          <w:szCs w:val="24"/>
        </w:rPr>
        <w:t xml:space="preserve">Credit IEQ 4.1: </w:t>
      </w:r>
      <w:r w:rsidRPr="002053B6">
        <w:rPr>
          <w:sz w:val="24"/>
          <w:szCs w:val="24"/>
        </w:rPr>
        <w:t>For solvent cements and adhesive primers, documentation including printed statement of VOC content.</w:t>
      </w:r>
    </w:p>
    <w:p w14:paraId="414CB9B5" w14:textId="77777777" w:rsidR="00EE0D77" w:rsidRPr="002053B6" w:rsidRDefault="00EE0D77" w:rsidP="00542341">
      <w:pPr>
        <w:pStyle w:val="PR2"/>
        <w:tabs>
          <w:tab w:val="clear" w:pos="1476"/>
        </w:tabs>
        <w:ind w:left="1440" w:hanging="720"/>
        <w:rPr>
          <w:sz w:val="24"/>
          <w:szCs w:val="24"/>
        </w:rPr>
      </w:pPr>
      <w:r w:rsidRPr="002053B6">
        <w:rPr>
          <w:sz w:val="24"/>
          <w:szCs w:val="24"/>
        </w:rPr>
        <w:t>Laboratory Test Reports for Credit IEQ 4:  For solvent cements and adhesive primers, documentation indicating that products comply with the testing and product requirements of the California Department of Health Services' "Standard Practice for the Testing of Volatile Organic Emissions from Various Sources Using Small-Scale Environmental Chambers."</w:t>
      </w:r>
    </w:p>
    <w:p w14:paraId="377D3364" w14:textId="77777777" w:rsidR="00EE0D77" w:rsidRPr="002053B6" w:rsidRDefault="00EE0D77" w:rsidP="00E01CA0">
      <w:pPr>
        <w:pStyle w:val="PR1"/>
        <w:tabs>
          <w:tab w:val="clear" w:pos="864"/>
          <w:tab w:val="clear" w:pos="936"/>
          <w:tab w:val="left" w:pos="720"/>
        </w:tabs>
        <w:ind w:left="720" w:hanging="432"/>
        <w:rPr>
          <w:sz w:val="24"/>
          <w:szCs w:val="24"/>
        </w:rPr>
      </w:pPr>
      <w:r w:rsidRPr="002053B6">
        <w:rPr>
          <w:sz w:val="24"/>
          <w:szCs w:val="24"/>
        </w:rPr>
        <w:t>Shop Drawings:  For controlled-flow</w:t>
      </w:r>
      <w:r w:rsidR="001C135E" w:rsidRPr="002053B6">
        <w:rPr>
          <w:sz w:val="24"/>
          <w:szCs w:val="24"/>
        </w:rPr>
        <w:t xml:space="preserve"> </w:t>
      </w:r>
      <w:r w:rsidRPr="002053B6">
        <w:rPr>
          <w:sz w:val="24"/>
          <w:szCs w:val="24"/>
        </w:rPr>
        <w:t>roof drainage system.  Include calculations, plans, and details.</w:t>
      </w:r>
      <w:r w:rsidR="00967BC5" w:rsidRPr="002053B6">
        <w:rPr>
          <w:sz w:val="24"/>
          <w:szCs w:val="24"/>
        </w:rPr>
        <w:t xml:space="preserve"> </w:t>
      </w:r>
    </w:p>
    <w:p w14:paraId="5929469D" w14:textId="77777777" w:rsidR="00EE0D77" w:rsidRPr="002053B6" w:rsidRDefault="00EE0D77" w:rsidP="00B965EA">
      <w:pPr>
        <w:pStyle w:val="ART"/>
        <w:tabs>
          <w:tab w:val="clear" w:pos="864"/>
          <w:tab w:val="left" w:pos="720"/>
        </w:tabs>
        <w:spacing w:before="240"/>
        <w:ind w:left="720" w:hanging="720"/>
        <w:rPr>
          <w:sz w:val="24"/>
          <w:szCs w:val="24"/>
        </w:rPr>
      </w:pPr>
      <w:r w:rsidRPr="002053B6">
        <w:rPr>
          <w:sz w:val="24"/>
          <w:szCs w:val="24"/>
        </w:rPr>
        <w:t>INFORMATIONAL SUBMITTALS</w:t>
      </w:r>
    </w:p>
    <w:p w14:paraId="1F86D339" w14:textId="77777777" w:rsidR="00586AEF" w:rsidRDefault="00EE0D77" w:rsidP="00E01CA0">
      <w:pPr>
        <w:pStyle w:val="PR1"/>
        <w:tabs>
          <w:tab w:val="clear" w:pos="864"/>
          <w:tab w:val="clear" w:pos="936"/>
          <w:tab w:val="left" w:pos="720"/>
        </w:tabs>
        <w:ind w:left="720" w:hanging="432"/>
        <w:rPr>
          <w:sz w:val="24"/>
          <w:szCs w:val="24"/>
        </w:rPr>
      </w:pPr>
      <w:r w:rsidRPr="002053B6">
        <w:rPr>
          <w:sz w:val="24"/>
          <w:szCs w:val="24"/>
        </w:rPr>
        <w:t>Seism</w:t>
      </w:r>
      <w:r w:rsidR="00B965EA">
        <w:rPr>
          <w:sz w:val="24"/>
          <w:szCs w:val="24"/>
        </w:rPr>
        <w:t xml:space="preserve">ic Qualification Certificates: </w:t>
      </w:r>
      <w:r w:rsidRPr="002053B6">
        <w:rPr>
          <w:sz w:val="24"/>
          <w:szCs w:val="24"/>
        </w:rPr>
        <w:t>For storm drainage piping, accessories, and components, from manufacturer.</w:t>
      </w:r>
    </w:p>
    <w:p w14:paraId="1261F18D" w14:textId="77777777" w:rsidR="00586AEF" w:rsidRPr="00586AEF" w:rsidRDefault="00586AEF" w:rsidP="00586AEF">
      <w:pPr>
        <w:pStyle w:val="PR1"/>
        <w:numPr>
          <w:ilvl w:val="0"/>
          <w:numId w:val="0"/>
        </w:numPr>
        <w:tabs>
          <w:tab w:val="clear" w:pos="864"/>
          <w:tab w:val="left" w:pos="720"/>
        </w:tabs>
        <w:spacing w:before="0"/>
        <w:ind w:left="720"/>
        <w:rPr>
          <w:sz w:val="24"/>
          <w:szCs w:val="24"/>
        </w:rPr>
      </w:pPr>
    </w:p>
    <w:p w14:paraId="527C5868" w14:textId="77777777" w:rsidR="00EE0D77" w:rsidRPr="002053B6" w:rsidRDefault="00EE0D77" w:rsidP="00542341">
      <w:pPr>
        <w:pStyle w:val="PR2"/>
        <w:tabs>
          <w:tab w:val="clear" w:pos="1476"/>
        </w:tabs>
        <w:ind w:left="1440" w:hanging="720"/>
        <w:rPr>
          <w:sz w:val="24"/>
          <w:szCs w:val="24"/>
        </w:rPr>
      </w:pPr>
      <w:r w:rsidRPr="002053B6">
        <w:rPr>
          <w:sz w:val="24"/>
          <w:szCs w:val="24"/>
        </w:rPr>
        <w:t>Basis for Certification:  Indicate whether withstand certification is based on actual test of assembled components or on calculation.</w:t>
      </w:r>
    </w:p>
    <w:p w14:paraId="075871BD" w14:textId="77777777" w:rsidR="00EE0D77" w:rsidRPr="002053B6" w:rsidRDefault="00EE0D77" w:rsidP="00542341">
      <w:pPr>
        <w:pStyle w:val="PR2"/>
        <w:tabs>
          <w:tab w:val="clear" w:pos="1476"/>
        </w:tabs>
        <w:ind w:left="1440" w:hanging="720"/>
        <w:rPr>
          <w:sz w:val="24"/>
          <w:szCs w:val="24"/>
        </w:rPr>
      </w:pPr>
      <w:r w:rsidRPr="002053B6">
        <w:rPr>
          <w:sz w:val="24"/>
          <w:szCs w:val="24"/>
        </w:rPr>
        <w:t>Detailed description of equipment anchorage devices on which the certification is based and their installation requirements.</w:t>
      </w:r>
    </w:p>
    <w:p w14:paraId="67101EF9" w14:textId="77777777" w:rsidR="00EE0D77" w:rsidRPr="002053B6" w:rsidRDefault="00EE0D77" w:rsidP="00E01CA0">
      <w:pPr>
        <w:pStyle w:val="PR1"/>
        <w:tabs>
          <w:tab w:val="clear" w:pos="864"/>
          <w:tab w:val="clear" w:pos="936"/>
          <w:tab w:val="left" w:pos="720"/>
        </w:tabs>
        <w:ind w:left="720" w:hanging="432"/>
        <w:rPr>
          <w:sz w:val="24"/>
          <w:szCs w:val="24"/>
        </w:rPr>
      </w:pPr>
      <w:r w:rsidRPr="002053B6">
        <w:rPr>
          <w:sz w:val="24"/>
          <w:szCs w:val="24"/>
        </w:rPr>
        <w:t>Field quality-control reports.</w:t>
      </w:r>
    </w:p>
    <w:p w14:paraId="708122F3" w14:textId="77777777" w:rsidR="005261D3" w:rsidRPr="006A63BC" w:rsidRDefault="005261D3" w:rsidP="005261D3">
      <w:pPr>
        <w:pStyle w:val="ART"/>
        <w:tabs>
          <w:tab w:val="clear" w:pos="864"/>
          <w:tab w:val="left" w:pos="720"/>
        </w:tabs>
        <w:spacing w:before="240"/>
        <w:ind w:left="720" w:hanging="720"/>
        <w:rPr>
          <w:sz w:val="24"/>
          <w:szCs w:val="24"/>
        </w:rPr>
      </w:pPr>
      <w:r w:rsidRPr="006A63BC">
        <w:rPr>
          <w:sz w:val="24"/>
          <w:szCs w:val="24"/>
        </w:rPr>
        <w:t>CLOSEOUT SUBMITTALS</w:t>
      </w:r>
    </w:p>
    <w:p w14:paraId="2526C515" w14:textId="77777777" w:rsidR="005261D3" w:rsidRPr="006A63BC" w:rsidRDefault="005261D3" w:rsidP="005261D3">
      <w:pPr>
        <w:pStyle w:val="PR1"/>
        <w:tabs>
          <w:tab w:val="clear" w:pos="864"/>
          <w:tab w:val="clear" w:pos="936"/>
          <w:tab w:val="left" w:pos="720"/>
        </w:tabs>
        <w:ind w:left="720" w:hanging="450"/>
        <w:rPr>
          <w:sz w:val="24"/>
          <w:szCs w:val="24"/>
        </w:rPr>
      </w:pPr>
      <w:r w:rsidRPr="006A63BC">
        <w:rPr>
          <w:sz w:val="24"/>
          <w:szCs w:val="24"/>
        </w:rPr>
        <w:t>Operation and Maintenance Data: Include a copy of each approved submittal along with any applicable maintenance data in the project operation and maintenance manual.</w:t>
      </w:r>
    </w:p>
    <w:p w14:paraId="5B637365" w14:textId="77777777" w:rsidR="00EE0D77" w:rsidRPr="002053B6" w:rsidRDefault="00EE0D77" w:rsidP="00B73E4B">
      <w:pPr>
        <w:pStyle w:val="ART"/>
        <w:tabs>
          <w:tab w:val="clear" w:pos="864"/>
          <w:tab w:val="left" w:pos="720"/>
        </w:tabs>
        <w:spacing w:before="240"/>
        <w:ind w:left="720" w:hanging="720"/>
        <w:rPr>
          <w:sz w:val="24"/>
          <w:szCs w:val="24"/>
        </w:rPr>
      </w:pPr>
      <w:r w:rsidRPr="002053B6">
        <w:rPr>
          <w:sz w:val="24"/>
          <w:szCs w:val="24"/>
        </w:rPr>
        <w:t>QUALITY ASSURANCE</w:t>
      </w:r>
    </w:p>
    <w:p w14:paraId="114ECF72" w14:textId="77777777" w:rsidR="00EE0D77" w:rsidRPr="002053B6" w:rsidRDefault="00EE0D77" w:rsidP="00E01CA0">
      <w:pPr>
        <w:pStyle w:val="PR1"/>
        <w:tabs>
          <w:tab w:val="clear" w:pos="864"/>
          <w:tab w:val="clear" w:pos="936"/>
          <w:tab w:val="left" w:pos="720"/>
        </w:tabs>
        <w:ind w:left="720" w:hanging="432"/>
        <w:rPr>
          <w:sz w:val="24"/>
          <w:szCs w:val="24"/>
        </w:rPr>
      </w:pPr>
      <w:r w:rsidRPr="002053B6">
        <w:rPr>
          <w:sz w:val="24"/>
          <w:szCs w:val="24"/>
        </w:rPr>
        <w:t>Piping materials shall bear label, stamp, or other markings of specified testing agency.</w:t>
      </w:r>
    </w:p>
    <w:p w14:paraId="17791585" w14:textId="77777777" w:rsidR="00EE0D77" w:rsidRPr="002053B6" w:rsidRDefault="00EE0D77" w:rsidP="00E01CA0">
      <w:pPr>
        <w:pStyle w:val="PR1"/>
        <w:tabs>
          <w:tab w:val="clear" w:pos="864"/>
          <w:tab w:val="clear" w:pos="936"/>
          <w:tab w:val="left" w:pos="720"/>
        </w:tabs>
        <w:ind w:left="720" w:hanging="432"/>
        <w:rPr>
          <w:sz w:val="24"/>
          <w:szCs w:val="24"/>
        </w:rPr>
      </w:pPr>
      <w:r w:rsidRPr="002053B6">
        <w:rPr>
          <w:sz w:val="24"/>
          <w:szCs w:val="24"/>
        </w:rPr>
        <w:t>Comply with NSF/ANSI 14, "Plastics Piping System Components and Related Materials," for plastic piping components.  Include marking with "NSF-drain" for plastic drain piping and "NSF-sewer" for plastic sewer piping.</w:t>
      </w:r>
    </w:p>
    <w:p w14:paraId="1B3B3F46" w14:textId="77777777" w:rsidR="00EE0D77" w:rsidRPr="002053B6" w:rsidRDefault="00EE0D77" w:rsidP="00B73E4B">
      <w:pPr>
        <w:pStyle w:val="ART"/>
        <w:tabs>
          <w:tab w:val="clear" w:pos="864"/>
          <w:tab w:val="left" w:pos="720"/>
        </w:tabs>
        <w:spacing w:before="240"/>
        <w:ind w:left="720" w:hanging="720"/>
        <w:rPr>
          <w:sz w:val="24"/>
          <w:szCs w:val="24"/>
        </w:rPr>
      </w:pPr>
      <w:r w:rsidRPr="002053B6">
        <w:rPr>
          <w:sz w:val="24"/>
          <w:szCs w:val="24"/>
        </w:rPr>
        <w:t>PROJECT CONDITIONS</w:t>
      </w:r>
    </w:p>
    <w:p w14:paraId="4AF71D7F" w14:textId="77777777" w:rsidR="00EE0D77" w:rsidRDefault="00EE0D77" w:rsidP="00E01CA0">
      <w:pPr>
        <w:pStyle w:val="PR1"/>
        <w:tabs>
          <w:tab w:val="clear" w:pos="864"/>
          <w:tab w:val="clear" w:pos="936"/>
          <w:tab w:val="left" w:pos="720"/>
        </w:tabs>
        <w:ind w:left="720" w:hanging="432"/>
        <w:rPr>
          <w:sz w:val="24"/>
          <w:szCs w:val="24"/>
        </w:rPr>
      </w:pPr>
      <w:r w:rsidRPr="002053B6">
        <w:rPr>
          <w:sz w:val="24"/>
          <w:szCs w:val="24"/>
        </w:rPr>
        <w:t>Interruption of Ex</w:t>
      </w:r>
      <w:r w:rsidR="00B73E4B">
        <w:rPr>
          <w:sz w:val="24"/>
          <w:szCs w:val="24"/>
        </w:rPr>
        <w:t xml:space="preserve">isting Storm-Drainage Service: </w:t>
      </w:r>
      <w:r w:rsidRPr="002053B6">
        <w:rPr>
          <w:sz w:val="24"/>
          <w:szCs w:val="24"/>
        </w:rPr>
        <w:t>Do not interrupt service to facilities occupied by Owner or others unless permitted under the following conditions and then only after arranging to provide temporary service according to requirements indicated:</w:t>
      </w:r>
    </w:p>
    <w:p w14:paraId="05336C67" w14:textId="77777777" w:rsidR="00B73E4B" w:rsidRPr="002053B6" w:rsidRDefault="00B73E4B" w:rsidP="00B73E4B">
      <w:pPr>
        <w:pStyle w:val="PR1"/>
        <w:numPr>
          <w:ilvl w:val="0"/>
          <w:numId w:val="0"/>
        </w:numPr>
        <w:tabs>
          <w:tab w:val="clear" w:pos="864"/>
          <w:tab w:val="left" w:pos="720"/>
        </w:tabs>
        <w:spacing w:before="0"/>
        <w:ind w:left="720"/>
        <w:rPr>
          <w:sz w:val="24"/>
          <w:szCs w:val="24"/>
        </w:rPr>
      </w:pPr>
    </w:p>
    <w:p w14:paraId="20D2680A" w14:textId="77777777" w:rsidR="00EE0D77" w:rsidRPr="002053B6" w:rsidRDefault="00EE0D77" w:rsidP="00542341">
      <w:pPr>
        <w:pStyle w:val="PR2"/>
        <w:tabs>
          <w:tab w:val="clear" w:pos="1476"/>
        </w:tabs>
        <w:ind w:left="1440" w:hanging="720"/>
        <w:rPr>
          <w:sz w:val="24"/>
          <w:szCs w:val="24"/>
        </w:rPr>
      </w:pPr>
      <w:r w:rsidRPr="002053B6">
        <w:rPr>
          <w:sz w:val="24"/>
          <w:szCs w:val="24"/>
        </w:rPr>
        <w:t>Notify Owner</w:t>
      </w:r>
      <w:r w:rsidR="009D1523" w:rsidRPr="002053B6">
        <w:rPr>
          <w:sz w:val="24"/>
          <w:szCs w:val="24"/>
        </w:rPr>
        <w:t xml:space="preserve"> no fewer than </w:t>
      </w:r>
      <w:r w:rsidRPr="002053B6">
        <w:rPr>
          <w:sz w:val="24"/>
          <w:szCs w:val="24"/>
        </w:rPr>
        <w:t>two</w:t>
      </w:r>
      <w:r w:rsidR="00B73E4B">
        <w:rPr>
          <w:sz w:val="24"/>
          <w:szCs w:val="24"/>
        </w:rPr>
        <w:t xml:space="preserve"> (2)</w:t>
      </w:r>
      <w:r w:rsidRPr="002053B6">
        <w:rPr>
          <w:sz w:val="24"/>
          <w:szCs w:val="24"/>
        </w:rPr>
        <w:t xml:space="preserve"> days in advance of proposed interruption of storm-drainage service.</w:t>
      </w:r>
    </w:p>
    <w:p w14:paraId="42EDF916" w14:textId="77777777" w:rsidR="00E01CA0" w:rsidRPr="00E01CA0" w:rsidRDefault="00EE0D77" w:rsidP="00542341">
      <w:pPr>
        <w:pStyle w:val="PR2"/>
        <w:tabs>
          <w:tab w:val="clear" w:pos="1476"/>
        </w:tabs>
        <w:ind w:left="1440" w:hanging="720"/>
        <w:rPr>
          <w:sz w:val="24"/>
          <w:szCs w:val="24"/>
        </w:rPr>
      </w:pPr>
      <w:r w:rsidRPr="002053B6">
        <w:rPr>
          <w:sz w:val="24"/>
          <w:szCs w:val="24"/>
        </w:rPr>
        <w:lastRenderedPageBreak/>
        <w:t xml:space="preserve">Do not proceed with interruption of </w:t>
      </w:r>
      <w:r w:rsidR="009D1523" w:rsidRPr="002053B6">
        <w:rPr>
          <w:sz w:val="24"/>
          <w:szCs w:val="24"/>
        </w:rPr>
        <w:t xml:space="preserve">storm-drainage service without </w:t>
      </w:r>
      <w:r w:rsidRPr="002053B6">
        <w:rPr>
          <w:sz w:val="24"/>
          <w:szCs w:val="24"/>
        </w:rPr>
        <w:t>Owner's written permission.</w:t>
      </w:r>
    </w:p>
    <w:p w14:paraId="3E799656" w14:textId="77777777" w:rsidR="00E01CA0" w:rsidRPr="00E01CA0" w:rsidRDefault="00E01CA0" w:rsidP="00E01CA0">
      <w:pPr>
        <w:keepNext/>
        <w:numPr>
          <w:ilvl w:val="3"/>
          <w:numId w:val="1"/>
        </w:numPr>
        <w:tabs>
          <w:tab w:val="clear" w:pos="864"/>
          <w:tab w:val="left" w:pos="720"/>
        </w:tabs>
        <w:suppressAutoHyphens/>
        <w:spacing w:before="240" w:after="240"/>
        <w:ind w:left="720" w:hanging="720"/>
        <w:jc w:val="both"/>
        <w:outlineLvl w:val="1"/>
        <w:rPr>
          <w:sz w:val="24"/>
          <w:szCs w:val="24"/>
        </w:rPr>
      </w:pPr>
      <w:r w:rsidRPr="00E01CA0">
        <w:rPr>
          <w:sz w:val="24"/>
          <w:szCs w:val="24"/>
        </w:rPr>
        <w:t>WARRANTY/GUARENTEE</w:t>
      </w:r>
    </w:p>
    <w:p w14:paraId="598936CF" w14:textId="77777777" w:rsidR="005261D3" w:rsidRDefault="00E01CA0" w:rsidP="005261D3">
      <w:pPr>
        <w:pStyle w:val="PR1"/>
        <w:tabs>
          <w:tab w:val="clear" w:pos="864"/>
          <w:tab w:val="clear" w:pos="936"/>
          <w:tab w:val="left" w:pos="720"/>
        </w:tabs>
        <w:spacing w:before="0"/>
        <w:ind w:left="720" w:hanging="432"/>
        <w:rPr>
          <w:sz w:val="24"/>
          <w:szCs w:val="24"/>
        </w:rPr>
      </w:pPr>
      <w:r w:rsidRPr="00E01CA0">
        <w:rPr>
          <w:sz w:val="24"/>
          <w:szCs w:val="24"/>
        </w:rPr>
        <w:t>See Division 22, Specification Section “Basic Mechanical Requirements – Plumbing” for warrant</w:t>
      </w:r>
      <w:r w:rsidR="005261D3">
        <w:rPr>
          <w:sz w:val="24"/>
          <w:szCs w:val="24"/>
        </w:rPr>
        <w:t>y and guarantee requirements.</w:t>
      </w:r>
    </w:p>
    <w:p w14:paraId="00088DAD" w14:textId="77777777" w:rsidR="00E01CA0" w:rsidRPr="005261D3" w:rsidRDefault="005261D3" w:rsidP="005261D3">
      <w:pPr>
        <w:pStyle w:val="PR1"/>
        <w:numPr>
          <w:ilvl w:val="0"/>
          <w:numId w:val="0"/>
        </w:numPr>
        <w:tabs>
          <w:tab w:val="clear" w:pos="864"/>
          <w:tab w:val="clear" w:pos="936"/>
          <w:tab w:val="left" w:pos="720"/>
        </w:tabs>
        <w:spacing w:before="0"/>
        <w:ind w:left="720"/>
        <w:rPr>
          <w:sz w:val="24"/>
          <w:szCs w:val="24"/>
        </w:rPr>
      </w:pPr>
      <w:r>
        <w:rPr>
          <w:sz w:val="24"/>
          <w:szCs w:val="24"/>
        </w:rPr>
        <w:t xml:space="preserve"> </w:t>
      </w:r>
    </w:p>
    <w:p w14:paraId="632FDD98" w14:textId="77777777" w:rsidR="00EE0D77" w:rsidRDefault="00EE0D77" w:rsidP="005261D3">
      <w:pPr>
        <w:pStyle w:val="PRT"/>
        <w:spacing w:before="120"/>
        <w:rPr>
          <w:b/>
          <w:sz w:val="24"/>
          <w:szCs w:val="24"/>
        </w:rPr>
      </w:pPr>
      <w:r w:rsidRPr="002053B6">
        <w:rPr>
          <w:b/>
          <w:sz w:val="24"/>
          <w:szCs w:val="24"/>
        </w:rPr>
        <w:t>PRODUCTS</w:t>
      </w:r>
    </w:p>
    <w:p w14:paraId="3E54EF74" w14:textId="77777777" w:rsidR="004950BD" w:rsidRPr="004950BD" w:rsidRDefault="004950BD" w:rsidP="004950BD">
      <w:pPr>
        <w:pStyle w:val="ART"/>
        <w:numPr>
          <w:ilvl w:val="0"/>
          <w:numId w:val="0"/>
        </w:numPr>
        <w:spacing w:before="0"/>
        <w:ind w:left="864"/>
      </w:pPr>
    </w:p>
    <w:p w14:paraId="5B731772" w14:textId="77777777" w:rsidR="00542341" w:rsidRPr="006A63BC" w:rsidRDefault="00542341" w:rsidP="00542341">
      <w:pPr>
        <w:numPr>
          <w:ilvl w:val="3"/>
          <w:numId w:val="1"/>
        </w:numPr>
        <w:tabs>
          <w:tab w:val="clear" w:pos="864"/>
          <w:tab w:val="num" w:pos="720"/>
        </w:tabs>
        <w:ind w:left="720" w:hanging="720"/>
        <w:rPr>
          <w:sz w:val="24"/>
          <w:szCs w:val="24"/>
        </w:rPr>
      </w:pPr>
      <w:r w:rsidRPr="006A63BC">
        <w:rPr>
          <w:sz w:val="24"/>
          <w:szCs w:val="24"/>
        </w:rPr>
        <w:t xml:space="preserve">GENERAL </w:t>
      </w:r>
      <w:r w:rsidR="00E5397B" w:rsidRPr="006A63BC">
        <w:rPr>
          <w:sz w:val="24"/>
          <w:szCs w:val="24"/>
        </w:rPr>
        <w:t xml:space="preserve">PRODUCT </w:t>
      </w:r>
      <w:r w:rsidRPr="006A63BC">
        <w:rPr>
          <w:sz w:val="24"/>
          <w:szCs w:val="24"/>
        </w:rPr>
        <w:t>REQUIREMENTS</w:t>
      </w:r>
    </w:p>
    <w:p w14:paraId="6957563D" w14:textId="77777777" w:rsidR="00542341" w:rsidRPr="006A63BC" w:rsidRDefault="00542341" w:rsidP="00542341">
      <w:pPr>
        <w:ind w:left="864"/>
        <w:rPr>
          <w:sz w:val="24"/>
          <w:szCs w:val="24"/>
        </w:rPr>
      </w:pPr>
    </w:p>
    <w:p w14:paraId="56945C98" w14:textId="77777777" w:rsidR="00530FF0" w:rsidRPr="006A63BC" w:rsidRDefault="00436CB9" w:rsidP="00530FF0">
      <w:pPr>
        <w:pStyle w:val="PR1"/>
        <w:tabs>
          <w:tab w:val="clear" w:pos="864"/>
          <w:tab w:val="clear" w:pos="936"/>
          <w:tab w:val="left" w:pos="720"/>
        </w:tabs>
        <w:spacing w:before="0"/>
        <w:ind w:left="720" w:hanging="432"/>
        <w:rPr>
          <w:sz w:val="24"/>
          <w:szCs w:val="24"/>
        </w:rPr>
      </w:pPr>
      <w:r w:rsidRPr="006A63BC">
        <w:rPr>
          <w:sz w:val="24"/>
          <w:szCs w:val="24"/>
        </w:rPr>
        <w:t>Material</w:t>
      </w:r>
      <w:r w:rsidR="00542341" w:rsidRPr="006A63BC">
        <w:rPr>
          <w:sz w:val="24"/>
          <w:szCs w:val="24"/>
        </w:rPr>
        <w:t xml:space="preserve"> Design and Selection: Storm water pipe, fittings, and specialties shall be designed and selected, for the intended use, in accordance with the sizes on the drawings and the requirements of this specification.</w:t>
      </w:r>
      <w:r w:rsidR="00530FF0" w:rsidRPr="006A63BC">
        <w:rPr>
          <w:sz w:val="24"/>
          <w:szCs w:val="24"/>
        </w:rPr>
        <w:t xml:space="preserve"> </w:t>
      </w:r>
    </w:p>
    <w:p w14:paraId="14B1056B" w14:textId="77777777" w:rsidR="00436CB9" w:rsidRPr="006A63BC" w:rsidRDefault="00436CB9" w:rsidP="00436CB9">
      <w:pPr>
        <w:pStyle w:val="PR1"/>
        <w:numPr>
          <w:ilvl w:val="0"/>
          <w:numId w:val="0"/>
        </w:numPr>
        <w:tabs>
          <w:tab w:val="clear" w:pos="864"/>
          <w:tab w:val="clear" w:pos="936"/>
          <w:tab w:val="left" w:pos="720"/>
        </w:tabs>
        <w:spacing w:before="0"/>
        <w:ind w:left="720"/>
        <w:rPr>
          <w:sz w:val="24"/>
          <w:szCs w:val="24"/>
        </w:rPr>
      </w:pPr>
    </w:p>
    <w:p w14:paraId="6629974F" w14:textId="77777777" w:rsidR="00530FF0" w:rsidRPr="006A63BC" w:rsidRDefault="00530FF0" w:rsidP="00530FF0">
      <w:pPr>
        <w:pStyle w:val="PR1"/>
        <w:tabs>
          <w:tab w:val="clear" w:pos="864"/>
          <w:tab w:val="clear" w:pos="936"/>
          <w:tab w:val="left" w:pos="720"/>
        </w:tabs>
        <w:spacing w:before="0"/>
        <w:ind w:left="720" w:hanging="432"/>
        <w:rPr>
          <w:sz w:val="24"/>
          <w:szCs w:val="24"/>
        </w:rPr>
      </w:pPr>
      <w:r w:rsidRPr="006A63BC">
        <w:rPr>
          <w:sz w:val="24"/>
          <w:szCs w:val="24"/>
        </w:rPr>
        <w:t xml:space="preserve">Acceptable Manufacturers: </w:t>
      </w:r>
    </w:p>
    <w:p w14:paraId="649EAFCD" w14:textId="77777777" w:rsidR="00530FF0" w:rsidRPr="006A63BC" w:rsidRDefault="00530FF0" w:rsidP="00530FF0">
      <w:pPr>
        <w:pStyle w:val="ListParagraph"/>
        <w:rPr>
          <w:sz w:val="24"/>
          <w:szCs w:val="24"/>
        </w:rPr>
      </w:pPr>
    </w:p>
    <w:p w14:paraId="36CB4036" w14:textId="77777777" w:rsidR="00530FF0" w:rsidRPr="006A63BC" w:rsidRDefault="00530FF0" w:rsidP="00530FF0">
      <w:pPr>
        <w:pStyle w:val="PR2"/>
        <w:tabs>
          <w:tab w:val="clear" w:pos="1476"/>
        </w:tabs>
        <w:ind w:left="1440" w:hanging="720"/>
      </w:pPr>
      <w:r w:rsidRPr="006A63BC">
        <w:t>Cast Iron Piping Systems:  The basic of design is Charlotte Pipe. Other acceptable manufacturers are:</w:t>
      </w:r>
    </w:p>
    <w:p w14:paraId="2E6B314F" w14:textId="77777777" w:rsidR="00530FF0" w:rsidRPr="006A63BC" w:rsidRDefault="00530FF0" w:rsidP="00530FF0">
      <w:pPr>
        <w:pStyle w:val="PR2"/>
        <w:numPr>
          <w:ilvl w:val="0"/>
          <w:numId w:val="0"/>
        </w:numPr>
        <w:ind w:left="1440"/>
      </w:pPr>
    </w:p>
    <w:p w14:paraId="614F676F" w14:textId="77777777" w:rsidR="00530FF0" w:rsidRPr="006A63BC" w:rsidRDefault="00530FF0" w:rsidP="00530FF0">
      <w:pPr>
        <w:pStyle w:val="PR3"/>
        <w:tabs>
          <w:tab w:val="clear" w:pos="2016"/>
          <w:tab w:val="left" w:pos="2160"/>
        </w:tabs>
        <w:ind w:left="2160" w:hanging="720"/>
        <w:rPr>
          <w:sz w:val="24"/>
          <w:szCs w:val="24"/>
        </w:rPr>
      </w:pPr>
      <w:r w:rsidRPr="006A63BC">
        <w:rPr>
          <w:sz w:val="24"/>
          <w:szCs w:val="24"/>
        </w:rPr>
        <w:t>Tyler Pipe Company.</w:t>
      </w:r>
    </w:p>
    <w:p w14:paraId="3E3FEEF5" w14:textId="77777777" w:rsidR="00EA1B45" w:rsidRPr="006A63BC" w:rsidRDefault="00EA1B45" w:rsidP="00530FF0">
      <w:pPr>
        <w:pStyle w:val="PR3"/>
        <w:tabs>
          <w:tab w:val="clear" w:pos="2016"/>
          <w:tab w:val="left" w:pos="2160"/>
        </w:tabs>
        <w:ind w:left="2160" w:hanging="720"/>
        <w:rPr>
          <w:sz w:val="24"/>
          <w:szCs w:val="24"/>
        </w:rPr>
      </w:pPr>
      <w:r w:rsidRPr="006A63BC">
        <w:rPr>
          <w:sz w:val="24"/>
          <w:szCs w:val="24"/>
        </w:rPr>
        <w:t>MIFAB Inc.</w:t>
      </w:r>
    </w:p>
    <w:p w14:paraId="35BEFA7B" w14:textId="77777777" w:rsidR="00530FF0" w:rsidRPr="006A63BC" w:rsidRDefault="00530FF0" w:rsidP="00530FF0">
      <w:pPr>
        <w:pStyle w:val="PR3"/>
        <w:numPr>
          <w:ilvl w:val="0"/>
          <w:numId w:val="0"/>
        </w:numPr>
        <w:ind w:left="2016"/>
      </w:pPr>
    </w:p>
    <w:p w14:paraId="7A9C137A" w14:textId="1A2556F2" w:rsidR="00530FF0" w:rsidRPr="006A63BC" w:rsidRDefault="00530FF0" w:rsidP="00530FF0">
      <w:pPr>
        <w:pStyle w:val="PR2"/>
        <w:tabs>
          <w:tab w:val="clear" w:pos="1476"/>
        </w:tabs>
        <w:ind w:left="1440" w:hanging="720"/>
      </w:pPr>
      <w:r w:rsidRPr="006A63BC">
        <w:t>Hubless Cast Iron Piping Systems:</w:t>
      </w:r>
      <w:r w:rsidR="00C127FF">
        <w:t xml:space="preserve"> </w:t>
      </w:r>
      <w:r w:rsidRPr="006A63BC">
        <w:t>The basic of design is Charlotte Pipe. Other acceptable manufacturers are:</w:t>
      </w:r>
    </w:p>
    <w:p w14:paraId="50A42482" w14:textId="77777777" w:rsidR="00530FF0" w:rsidRPr="006A63BC" w:rsidRDefault="00530FF0" w:rsidP="00530FF0">
      <w:pPr>
        <w:pStyle w:val="PR2"/>
        <w:numPr>
          <w:ilvl w:val="0"/>
          <w:numId w:val="0"/>
        </w:numPr>
        <w:ind w:left="1440"/>
      </w:pPr>
    </w:p>
    <w:p w14:paraId="44196C5D" w14:textId="77777777" w:rsidR="00530FF0" w:rsidRPr="006A63BC" w:rsidRDefault="00530FF0" w:rsidP="00530FF0">
      <w:pPr>
        <w:pStyle w:val="PR3"/>
        <w:tabs>
          <w:tab w:val="clear" w:pos="2016"/>
          <w:tab w:val="left" w:pos="2160"/>
        </w:tabs>
        <w:ind w:left="2160" w:hanging="720"/>
        <w:rPr>
          <w:sz w:val="24"/>
          <w:szCs w:val="24"/>
        </w:rPr>
      </w:pPr>
      <w:r w:rsidRPr="006A63BC">
        <w:rPr>
          <w:sz w:val="24"/>
          <w:szCs w:val="24"/>
        </w:rPr>
        <w:t>Tyler Pipe Company.</w:t>
      </w:r>
    </w:p>
    <w:p w14:paraId="1E5EFD29" w14:textId="77777777" w:rsidR="00EA1B45" w:rsidRPr="006A63BC" w:rsidRDefault="00EA1B45" w:rsidP="00530FF0">
      <w:pPr>
        <w:pStyle w:val="PR3"/>
        <w:tabs>
          <w:tab w:val="clear" w:pos="2016"/>
          <w:tab w:val="left" w:pos="2160"/>
        </w:tabs>
        <w:ind w:left="2160" w:hanging="720"/>
        <w:rPr>
          <w:sz w:val="24"/>
          <w:szCs w:val="24"/>
        </w:rPr>
      </w:pPr>
      <w:r w:rsidRPr="006A63BC">
        <w:rPr>
          <w:sz w:val="24"/>
          <w:szCs w:val="24"/>
        </w:rPr>
        <w:t>MIFAB Inc.</w:t>
      </w:r>
    </w:p>
    <w:p w14:paraId="3D22CB69" w14:textId="77777777" w:rsidR="007B2F36" w:rsidRPr="006A63BC" w:rsidRDefault="007B2F36" w:rsidP="00E82D2F">
      <w:pPr>
        <w:pStyle w:val="PR3"/>
        <w:numPr>
          <w:ilvl w:val="0"/>
          <w:numId w:val="0"/>
        </w:numPr>
        <w:tabs>
          <w:tab w:val="clear" w:pos="2016"/>
          <w:tab w:val="left" w:pos="2160"/>
        </w:tabs>
      </w:pPr>
    </w:p>
    <w:p w14:paraId="7AE259DA" w14:textId="77777777" w:rsidR="007B2F36" w:rsidRPr="006A63BC" w:rsidRDefault="007B2F36" w:rsidP="007B2F36">
      <w:pPr>
        <w:pStyle w:val="PR2"/>
        <w:rPr>
          <w:sz w:val="24"/>
          <w:szCs w:val="24"/>
        </w:rPr>
      </w:pPr>
      <w:r w:rsidRPr="006A63BC">
        <w:rPr>
          <w:sz w:val="24"/>
          <w:szCs w:val="24"/>
        </w:rPr>
        <w:t>Roof Drains, Trench Drains, Cleanouts and Back Water Val</w:t>
      </w:r>
      <w:r w:rsidR="00F63487" w:rsidRPr="006A63BC">
        <w:rPr>
          <w:sz w:val="24"/>
          <w:szCs w:val="24"/>
        </w:rPr>
        <w:t>ves: The basis of design is Zurn Plumbing Products.</w:t>
      </w:r>
      <w:r w:rsidRPr="006A63BC">
        <w:rPr>
          <w:sz w:val="24"/>
          <w:szCs w:val="24"/>
        </w:rPr>
        <w:t xml:space="preserve"> Other acceptable manufacturers</w:t>
      </w:r>
      <w:r w:rsidR="00F63487" w:rsidRPr="006A63BC">
        <w:rPr>
          <w:sz w:val="24"/>
          <w:szCs w:val="24"/>
        </w:rPr>
        <w:t xml:space="preserve"> are:</w:t>
      </w:r>
    </w:p>
    <w:p w14:paraId="589DF0D0" w14:textId="77777777" w:rsidR="003C64AF" w:rsidRPr="006A63BC" w:rsidRDefault="003C64AF" w:rsidP="003C64AF">
      <w:pPr>
        <w:pStyle w:val="PR2"/>
        <w:numPr>
          <w:ilvl w:val="0"/>
          <w:numId w:val="0"/>
        </w:numPr>
        <w:ind w:left="1476"/>
        <w:rPr>
          <w:sz w:val="24"/>
          <w:szCs w:val="24"/>
        </w:rPr>
      </w:pPr>
    </w:p>
    <w:p w14:paraId="3E2C35B4" w14:textId="77777777" w:rsidR="00F63487" w:rsidRPr="006A63BC" w:rsidRDefault="00F63487" w:rsidP="00F63487">
      <w:pPr>
        <w:pStyle w:val="PR3"/>
        <w:tabs>
          <w:tab w:val="clear" w:pos="2016"/>
          <w:tab w:val="left" w:pos="2160"/>
        </w:tabs>
        <w:ind w:left="2160" w:hanging="720"/>
        <w:rPr>
          <w:sz w:val="24"/>
          <w:szCs w:val="24"/>
        </w:rPr>
      </w:pPr>
      <w:r w:rsidRPr="006A63BC">
        <w:rPr>
          <w:sz w:val="24"/>
          <w:szCs w:val="24"/>
        </w:rPr>
        <w:t>Josam Company</w:t>
      </w:r>
    </w:p>
    <w:p w14:paraId="41150193" w14:textId="77777777" w:rsidR="00F63487" w:rsidRPr="006A63BC" w:rsidRDefault="00F63487" w:rsidP="00F63487">
      <w:pPr>
        <w:pStyle w:val="PR3"/>
        <w:tabs>
          <w:tab w:val="clear" w:pos="2016"/>
          <w:tab w:val="left" w:pos="2160"/>
        </w:tabs>
        <w:ind w:left="2160" w:hanging="720"/>
        <w:rPr>
          <w:sz w:val="24"/>
          <w:szCs w:val="24"/>
        </w:rPr>
      </w:pPr>
      <w:r w:rsidRPr="006A63BC">
        <w:rPr>
          <w:sz w:val="24"/>
          <w:szCs w:val="24"/>
        </w:rPr>
        <w:t>J.R. Smith Manufacturing Company</w:t>
      </w:r>
    </w:p>
    <w:p w14:paraId="5DEA2D4E" w14:textId="77777777" w:rsidR="00F63487" w:rsidRPr="006A63BC" w:rsidRDefault="00F63487" w:rsidP="00F63487">
      <w:pPr>
        <w:pStyle w:val="PR3"/>
        <w:tabs>
          <w:tab w:val="clear" w:pos="2016"/>
          <w:tab w:val="left" w:pos="2160"/>
        </w:tabs>
        <w:ind w:left="2160" w:hanging="720"/>
        <w:rPr>
          <w:sz w:val="24"/>
          <w:szCs w:val="24"/>
        </w:rPr>
      </w:pPr>
      <w:r w:rsidRPr="006A63BC">
        <w:rPr>
          <w:sz w:val="24"/>
          <w:szCs w:val="24"/>
        </w:rPr>
        <w:t>MIFAB Inc.</w:t>
      </w:r>
    </w:p>
    <w:p w14:paraId="7BD8FF6B" w14:textId="77777777" w:rsidR="00436CB9" w:rsidRPr="006A63BC" w:rsidRDefault="00436CB9" w:rsidP="00436CB9">
      <w:pPr>
        <w:pStyle w:val="PR3"/>
        <w:numPr>
          <w:ilvl w:val="0"/>
          <w:numId w:val="0"/>
        </w:numPr>
        <w:tabs>
          <w:tab w:val="clear" w:pos="2016"/>
          <w:tab w:val="left" w:pos="2160"/>
        </w:tabs>
        <w:ind w:left="2160"/>
        <w:rPr>
          <w:sz w:val="24"/>
          <w:szCs w:val="24"/>
        </w:rPr>
      </w:pPr>
    </w:p>
    <w:p w14:paraId="4ECBB643" w14:textId="77777777" w:rsidR="00436CB9" w:rsidRPr="006A63BC" w:rsidRDefault="00436CB9" w:rsidP="00436CB9">
      <w:pPr>
        <w:pStyle w:val="PR2"/>
        <w:rPr>
          <w:sz w:val="24"/>
          <w:szCs w:val="24"/>
        </w:rPr>
      </w:pPr>
      <w:r w:rsidRPr="006A63BC">
        <w:rPr>
          <w:sz w:val="24"/>
          <w:szCs w:val="24"/>
        </w:rPr>
        <w:t>Specialty Pipe Fittings: The basis of design is Watts Plumbing Products. Other acceptable manufacturers are:</w:t>
      </w:r>
    </w:p>
    <w:p w14:paraId="781C150F" w14:textId="77777777" w:rsidR="00436CB9" w:rsidRPr="006A63BC" w:rsidRDefault="00436CB9" w:rsidP="00436CB9">
      <w:pPr>
        <w:pStyle w:val="PR2"/>
        <w:numPr>
          <w:ilvl w:val="0"/>
          <w:numId w:val="0"/>
        </w:numPr>
        <w:ind w:left="1476"/>
        <w:rPr>
          <w:sz w:val="24"/>
          <w:szCs w:val="24"/>
        </w:rPr>
      </w:pPr>
    </w:p>
    <w:p w14:paraId="6860CFCA" w14:textId="77777777" w:rsidR="00436CB9" w:rsidRPr="006A63BC" w:rsidRDefault="00436CB9" w:rsidP="00436CB9">
      <w:pPr>
        <w:pStyle w:val="PR3"/>
        <w:tabs>
          <w:tab w:val="clear" w:pos="2016"/>
          <w:tab w:val="left" w:pos="2160"/>
        </w:tabs>
        <w:ind w:left="2160" w:hanging="720"/>
        <w:rPr>
          <w:sz w:val="24"/>
          <w:szCs w:val="24"/>
        </w:rPr>
      </w:pPr>
      <w:r w:rsidRPr="006A63BC">
        <w:rPr>
          <w:sz w:val="24"/>
          <w:szCs w:val="24"/>
        </w:rPr>
        <w:t>Wilkins.</w:t>
      </w:r>
    </w:p>
    <w:p w14:paraId="65107596" w14:textId="77777777" w:rsidR="00436CB9" w:rsidRPr="006A63BC" w:rsidRDefault="00436CB9" w:rsidP="00436CB9">
      <w:pPr>
        <w:pStyle w:val="PR3"/>
        <w:tabs>
          <w:tab w:val="clear" w:pos="2016"/>
          <w:tab w:val="left" w:pos="2160"/>
        </w:tabs>
        <w:ind w:left="2160" w:hanging="720"/>
        <w:rPr>
          <w:sz w:val="24"/>
          <w:szCs w:val="24"/>
        </w:rPr>
      </w:pPr>
      <w:r w:rsidRPr="006A63BC">
        <w:rPr>
          <w:sz w:val="24"/>
          <w:szCs w:val="24"/>
        </w:rPr>
        <w:t>Capitol Manufacturing Company</w:t>
      </w:r>
    </w:p>
    <w:p w14:paraId="437BE956" w14:textId="77777777" w:rsidR="00436CB9" w:rsidRPr="006A63BC" w:rsidRDefault="00436CB9" w:rsidP="00436CB9">
      <w:pPr>
        <w:pStyle w:val="PR3"/>
        <w:tabs>
          <w:tab w:val="clear" w:pos="2016"/>
          <w:tab w:val="left" w:pos="2160"/>
        </w:tabs>
        <w:ind w:left="2160" w:hanging="720"/>
        <w:rPr>
          <w:sz w:val="24"/>
          <w:szCs w:val="24"/>
        </w:rPr>
      </w:pPr>
      <w:r w:rsidRPr="006A63BC">
        <w:rPr>
          <w:sz w:val="24"/>
          <w:szCs w:val="24"/>
        </w:rPr>
        <w:t>Fernco Inc.</w:t>
      </w:r>
    </w:p>
    <w:p w14:paraId="03B36D06" w14:textId="77777777" w:rsidR="00436CB9" w:rsidRPr="00436CB9" w:rsidRDefault="00436CB9" w:rsidP="00436CB9">
      <w:pPr>
        <w:pStyle w:val="PR2"/>
        <w:numPr>
          <w:ilvl w:val="0"/>
          <w:numId w:val="0"/>
        </w:numPr>
        <w:ind w:left="1476"/>
        <w:rPr>
          <w:sz w:val="24"/>
          <w:szCs w:val="24"/>
        </w:rPr>
      </w:pPr>
    </w:p>
    <w:p w14:paraId="156A3E6C" w14:textId="77777777" w:rsidR="00530FF0" w:rsidRPr="006A63BC" w:rsidRDefault="00530FF0" w:rsidP="00530FF0">
      <w:pPr>
        <w:pStyle w:val="ART"/>
        <w:tabs>
          <w:tab w:val="clear" w:pos="864"/>
          <w:tab w:val="left" w:pos="720"/>
        </w:tabs>
        <w:spacing w:before="240"/>
        <w:ind w:left="720" w:hanging="720"/>
        <w:rPr>
          <w:sz w:val="24"/>
          <w:szCs w:val="24"/>
        </w:rPr>
      </w:pPr>
      <w:r w:rsidRPr="006A63BC">
        <w:rPr>
          <w:sz w:val="24"/>
          <w:szCs w:val="24"/>
        </w:rPr>
        <w:lastRenderedPageBreak/>
        <w:t xml:space="preserve">STORM WATER PIPE APPLICATION </w:t>
      </w:r>
    </w:p>
    <w:p w14:paraId="27E97467" w14:textId="77777777" w:rsidR="00530FF0" w:rsidRPr="002B6824" w:rsidRDefault="00530FF0" w:rsidP="00530FF0">
      <w:pPr>
        <w:pStyle w:val="PR1"/>
        <w:numPr>
          <w:ilvl w:val="0"/>
          <w:numId w:val="0"/>
        </w:numPr>
        <w:spacing w:before="0"/>
      </w:pPr>
    </w:p>
    <w:p w14:paraId="42234B9D" w14:textId="77777777" w:rsidR="007B2F36" w:rsidRPr="00AB6778" w:rsidRDefault="00530FF0" w:rsidP="00436CB9">
      <w:pPr>
        <w:pStyle w:val="PR1"/>
        <w:tabs>
          <w:tab w:val="clear" w:pos="864"/>
          <w:tab w:val="clear" w:pos="936"/>
          <w:tab w:val="left" w:pos="720"/>
        </w:tabs>
        <w:spacing w:before="0"/>
        <w:ind w:left="720" w:hanging="432"/>
      </w:pPr>
      <w:r w:rsidRPr="00AB6778">
        <w:rPr>
          <w:sz w:val="24"/>
          <w:szCs w:val="24"/>
        </w:rPr>
        <w:t>General Application: All pipe, fittings and joint methods shall be as specified below.</w:t>
      </w:r>
      <w:r w:rsidR="00436CB9" w:rsidRPr="00AB6778">
        <w:t xml:space="preserve"> </w:t>
      </w:r>
    </w:p>
    <w:p w14:paraId="5F18A8B7" w14:textId="77777777" w:rsidR="00436CB9" w:rsidRPr="007B2F36" w:rsidRDefault="00436CB9" w:rsidP="00F63487">
      <w:pPr>
        <w:pStyle w:val="PR1"/>
        <w:numPr>
          <w:ilvl w:val="0"/>
          <w:numId w:val="0"/>
        </w:numPr>
      </w:pPr>
    </w:p>
    <w:tbl>
      <w:tblPr>
        <w:tblW w:w="972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620"/>
        <w:gridCol w:w="2520"/>
        <w:gridCol w:w="3690"/>
        <w:gridCol w:w="1890"/>
      </w:tblGrid>
      <w:tr w:rsidR="00530FF0" w:rsidRPr="0090074F" w14:paraId="65F34E56" w14:textId="77777777" w:rsidTr="00104AC5">
        <w:trPr>
          <w:cantSplit/>
          <w:trHeight w:val="340"/>
        </w:trPr>
        <w:tc>
          <w:tcPr>
            <w:tcW w:w="1620" w:type="dxa"/>
            <w:tcBorders>
              <w:top w:val="single" w:sz="12" w:space="0" w:color="auto"/>
              <w:left w:val="single" w:sz="12" w:space="0" w:color="auto"/>
              <w:bottom w:val="single" w:sz="12" w:space="0" w:color="auto"/>
              <w:right w:val="single" w:sz="12" w:space="0" w:color="auto"/>
            </w:tcBorders>
          </w:tcPr>
          <w:p w14:paraId="500D56C9" w14:textId="77777777" w:rsidR="00530FF0" w:rsidRPr="00104AC5" w:rsidRDefault="00530FF0" w:rsidP="003D7557">
            <w:pPr>
              <w:tabs>
                <w:tab w:val="left" w:pos="1"/>
                <w:tab w:val="left" w:pos="360"/>
                <w:tab w:val="left" w:pos="1440"/>
                <w:tab w:val="left" w:pos="2160"/>
                <w:tab w:val="left" w:pos="2880"/>
                <w:tab w:val="left" w:pos="3600"/>
                <w:tab w:val="left" w:pos="4320"/>
                <w:tab w:val="left" w:pos="5040"/>
                <w:tab w:val="left" w:pos="5760"/>
              </w:tabs>
              <w:jc w:val="both"/>
              <w:rPr>
                <w:sz w:val="24"/>
                <w:szCs w:val="24"/>
              </w:rPr>
            </w:pPr>
            <w:r w:rsidRPr="00104AC5">
              <w:rPr>
                <w:b/>
                <w:bCs/>
                <w:sz w:val="24"/>
                <w:szCs w:val="24"/>
              </w:rPr>
              <w:t xml:space="preserve">  Pipe System</w:t>
            </w:r>
            <w:r w:rsidRPr="00104AC5">
              <w:rPr>
                <w:sz w:val="24"/>
                <w:szCs w:val="24"/>
              </w:rPr>
              <w:t xml:space="preserve">     </w:t>
            </w:r>
          </w:p>
        </w:tc>
        <w:tc>
          <w:tcPr>
            <w:tcW w:w="2520" w:type="dxa"/>
            <w:tcBorders>
              <w:top w:val="single" w:sz="12" w:space="0" w:color="auto"/>
              <w:left w:val="single" w:sz="12" w:space="0" w:color="auto"/>
              <w:bottom w:val="single" w:sz="12" w:space="0" w:color="auto"/>
              <w:right w:val="single" w:sz="12" w:space="0" w:color="auto"/>
            </w:tcBorders>
          </w:tcPr>
          <w:p w14:paraId="2AC742D9" w14:textId="77777777" w:rsidR="00530FF0" w:rsidRPr="00104AC5" w:rsidRDefault="00530FF0" w:rsidP="003D7557">
            <w:pPr>
              <w:tabs>
                <w:tab w:val="left" w:pos="1"/>
                <w:tab w:val="left" w:pos="360"/>
                <w:tab w:val="left" w:pos="1440"/>
                <w:tab w:val="left" w:pos="2160"/>
                <w:tab w:val="left" w:pos="2880"/>
                <w:tab w:val="left" w:pos="3600"/>
                <w:tab w:val="left" w:pos="4320"/>
                <w:tab w:val="left" w:pos="5040"/>
                <w:tab w:val="left" w:pos="5760"/>
              </w:tabs>
              <w:jc w:val="both"/>
              <w:rPr>
                <w:sz w:val="24"/>
                <w:szCs w:val="24"/>
              </w:rPr>
            </w:pPr>
            <w:r w:rsidRPr="00104AC5">
              <w:rPr>
                <w:b/>
                <w:bCs/>
                <w:sz w:val="24"/>
                <w:szCs w:val="24"/>
              </w:rPr>
              <w:t xml:space="preserve">        Pipe Material</w:t>
            </w:r>
          </w:p>
        </w:tc>
        <w:tc>
          <w:tcPr>
            <w:tcW w:w="3690" w:type="dxa"/>
            <w:tcBorders>
              <w:top w:val="single" w:sz="12" w:space="0" w:color="auto"/>
              <w:left w:val="single" w:sz="12" w:space="0" w:color="auto"/>
              <w:bottom w:val="single" w:sz="12" w:space="0" w:color="auto"/>
              <w:right w:val="single" w:sz="12" w:space="0" w:color="auto"/>
            </w:tcBorders>
          </w:tcPr>
          <w:p w14:paraId="395C52E7" w14:textId="77777777" w:rsidR="00530FF0" w:rsidRPr="00104AC5" w:rsidRDefault="00104AC5" w:rsidP="003D7557">
            <w:pPr>
              <w:tabs>
                <w:tab w:val="left" w:pos="1"/>
                <w:tab w:val="left" w:pos="360"/>
                <w:tab w:val="left" w:pos="1440"/>
                <w:tab w:val="left" w:pos="2160"/>
                <w:tab w:val="left" w:pos="2880"/>
                <w:tab w:val="left" w:pos="3600"/>
                <w:tab w:val="left" w:pos="4320"/>
                <w:tab w:val="left" w:pos="5040"/>
                <w:tab w:val="left" w:pos="5760"/>
              </w:tabs>
              <w:jc w:val="both"/>
              <w:rPr>
                <w:sz w:val="24"/>
                <w:szCs w:val="24"/>
              </w:rPr>
            </w:pPr>
            <w:r>
              <w:rPr>
                <w:b/>
                <w:bCs/>
                <w:sz w:val="24"/>
                <w:szCs w:val="24"/>
              </w:rPr>
              <w:t xml:space="preserve">    </w:t>
            </w:r>
            <w:r w:rsidR="00530FF0" w:rsidRPr="00104AC5">
              <w:rPr>
                <w:b/>
                <w:bCs/>
                <w:sz w:val="24"/>
                <w:szCs w:val="24"/>
              </w:rPr>
              <w:t xml:space="preserve">      Fitting Material</w:t>
            </w:r>
          </w:p>
        </w:tc>
        <w:tc>
          <w:tcPr>
            <w:tcW w:w="1890" w:type="dxa"/>
            <w:tcBorders>
              <w:top w:val="single" w:sz="12" w:space="0" w:color="auto"/>
              <w:left w:val="single" w:sz="12" w:space="0" w:color="auto"/>
              <w:bottom w:val="single" w:sz="12" w:space="0" w:color="auto"/>
              <w:right w:val="single" w:sz="12" w:space="0" w:color="auto"/>
            </w:tcBorders>
          </w:tcPr>
          <w:p w14:paraId="25E53A1E" w14:textId="77777777" w:rsidR="00530FF0" w:rsidRPr="00104AC5" w:rsidRDefault="00104AC5" w:rsidP="003D7557">
            <w:pPr>
              <w:tabs>
                <w:tab w:val="left" w:pos="1"/>
                <w:tab w:val="left" w:pos="360"/>
                <w:tab w:val="left" w:pos="1440"/>
                <w:tab w:val="left" w:pos="2160"/>
                <w:tab w:val="left" w:pos="2880"/>
                <w:tab w:val="left" w:pos="3600"/>
                <w:tab w:val="left" w:pos="4320"/>
                <w:tab w:val="left" w:pos="5040"/>
                <w:tab w:val="left" w:pos="5760"/>
              </w:tabs>
              <w:jc w:val="both"/>
              <w:rPr>
                <w:sz w:val="24"/>
                <w:szCs w:val="24"/>
              </w:rPr>
            </w:pPr>
            <w:r>
              <w:rPr>
                <w:b/>
                <w:bCs/>
                <w:sz w:val="24"/>
                <w:szCs w:val="24"/>
              </w:rPr>
              <w:t xml:space="preserve">  </w:t>
            </w:r>
            <w:r w:rsidR="00530FF0" w:rsidRPr="00104AC5">
              <w:rPr>
                <w:b/>
                <w:bCs/>
                <w:sz w:val="24"/>
                <w:szCs w:val="24"/>
              </w:rPr>
              <w:t>Joint Material</w:t>
            </w:r>
          </w:p>
        </w:tc>
      </w:tr>
      <w:tr w:rsidR="00530FF0" w:rsidRPr="0090074F" w14:paraId="3FCA8A2A" w14:textId="77777777" w:rsidTr="00104AC5">
        <w:trPr>
          <w:cantSplit/>
        </w:trPr>
        <w:tc>
          <w:tcPr>
            <w:tcW w:w="1620" w:type="dxa"/>
            <w:vMerge w:val="restart"/>
            <w:tcBorders>
              <w:top w:val="single" w:sz="12" w:space="0" w:color="auto"/>
              <w:left w:val="single" w:sz="12" w:space="0" w:color="auto"/>
              <w:right w:val="single" w:sz="12" w:space="0" w:color="auto"/>
            </w:tcBorders>
          </w:tcPr>
          <w:p w14:paraId="42113759" w14:textId="77777777" w:rsidR="00530FF0" w:rsidRPr="00104AC5" w:rsidRDefault="00530FF0" w:rsidP="003D7557">
            <w:pPr>
              <w:tabs>
                <w:tab w:val="left" w:pos="1"/>
                <w:tab w:val="left" w:pos="360"/>
                <w:tab w:val="left" w:pos="1440"/>
                <w:tab w:val="left" w:pos="2160"/>
                <w:tab w:val="left" w:pos="2880"/>
                <w:tab w:val="left" w:pos="3600"/>
                <w:tab w:val="left" w:pos="4320"/>
                <w:tab w:val="left" w:pos="5040"/>
                <w:tab w:val="left" w:pos="5760"/>
              </w:tabs>
              <w:rPr>
                <w:bCs/>
                <w:sz w:val="24"/>
                <w:szCs w:val="24"/>
              </w:rPr>
            </w:pPr>
            <w:r w:rsidRPr="00104AC5">
              <w:rPr>
                <w:sz w:val="24"/>
                <w:szCs w:val="24"/>
              </w:rPr>
              <w:t>Storm Water Systems Below Grade to 5 feet beyond the building.</w:t>
            </w:r>
          </w:p>
        </w:tc>
        <w:tc>
          <w:tcPr>
            <w:tcW w:w="2520" w:type="dxa"/>
            <w:tcBorders>
              <w:top w:val="single" w:sz="12" w:space="0" w:color="auto"/>
              <w:left w:val="single" w:sz="12" w:space="0" w:color="auto"/>
              <w:bottom w:val="single" w:sz="12" w:space="0" w:color="auto"/>
              <w:right w:val="single" w:sz="12" w:space="0" w:color="auto"/>
            </w:tcBorders>
          </w:tcPr>
          <w:p w14:paraId="29851FB5" w14:textId="77777777" w:rsidR="00972DB1" w:rsidRDefault="00530FF0" w:rsidP="003D7557">
            <w:pPr>
              <w:tabs>
                <w:tab w:val="left" w:pos="1"/>
                <w:tab w:val="left" w:pos="360"/>
                <w:tab w:val="left" w:pos="1440"/>
                <w:tab w:val="left" w:pos="2160"/>
                <w:tab w:val="left" w:pos="2880"/>
                <w:tab w:val="left" w:pos="3600"/>
                <w:tab w:val="left" w:pos="4320"/>
                <w:tab w:val="left" w:pos="5040"/>
                <w:tab w:val="left" w:pos="5760"/>
              </w:tabs>
              <w:jc w:val="both"/>
              <w:rPr>
                <w:sz w:val="24"/>
                <w:szCs w:val="24"/>
              </w:rPr>
            </w:pPr>
            <w:r w:rsidRPr="00104AC5">
              <w:rPr>
                <w:sz w:val="24"/>
                <w:szCs w:val="24"/>
              </w:rPr>
              <w:t xml:space="preserve">Cast Iron: Service Weight, Hub and </w:t>
            </w:r>
          </w:p>
          <w:p w14:paraId="731E3C71" w14:textId="77777777" w:rsidR="00530FF0" w:rsidRPr="00104AC5" w:rsidRDefault="00530FF0" w:rsidP="003D7557">
            <w:pPr>
              <w:tabs>
                <w:tab w:val="left" w:pos="1"/>
                <w:tab w:val="left" w:pos="360"/>
                <w:tab w:val="left" w:pos="1440"/>
                <w:tab w:val="left" w:pos="2160"/>
                <w:tab w:val="left" w:pos="2880"/>
                <w:tab w:val="left" w:pos="3600"/>
                <w:tab w:val="left" w:pos="4320"/>
                <w:tab w:val="left" w:pos="5040"/>
                <w:tab w:val="left" w:pos="5760"/>
              </w:tabs>
              <w:jc w:val="both"/>
              <w:rPr>
                <w:bCs/>
                <w:sz w:val="24"/>
                <w:szCs w:val="24"/>
              </w:rPr>
            </w:pPr>
            <w:r w:rsidRPr="00104AC5">
              <w:rPr>
                <w:sz w:val="24"/>
                <w:szCs w:val="24"/>
              </w:rPr>
              <w:t>Spigot, ASTM A74</w:t>
            </w:r>
          </w:p>
        </w:tc>
        <w:tc>
          <w:tcPr>
            <w:tcW w:w="3690" w:type="dxa"/>
            <w:tcBorders>
              <w:top w:val="single" w:sz="12" w:space="0" w:color="auto"/>
              <w:left w:val="single" w:sz="12" w:space="0" w:color="auto"/>
              <w:bottom w:val="single" w:sz="12" w:space="0" w:color="auto"/>
              <w:right w:val="single" w:sz="12" w:space="0" w:color="auto"/>
            </w:tcBorders>
          </w:tcPr>
          <w:p w14:paraId="6A01A526" w14:textId="77777777" w:rsidR="00530FF0" w:rsidRPr="00104AC5" w:rsidRDefault="00530FF0" w:rsidP="003D7557">
            <w:pPr>
              <w:tabs>
                <w:tab w:val="left" w:pos="1"/>
                <w:tab w:val="left" w:pos="360"/>
                <w:tab w:val="left" w:pos="1440"/>
                <w:tab w:val="left" w:pos="2160"/>
                <w:tab w:val="left" w:pos="2880"/>
                <w:tab w:val="left" w:pos="3600"/>
                <w:tab w:val="left" w:pos="4320"/>
                <w:tab w:val="left" w:pos="5040"/>
                <w:tab w:val="left" w:pos="5760"/>
              </w:tabs>
              <w:jc w:val="both"/>
              <w:rPr>
                <w:bCs/>
                <w:sz w:val="24"/>
                <w:szCs w:val="24"/>
              </w:rPr>
            </w:pPr>
            <w:r w:rsidRPr="00104AC5">
              <w:rPr>
                <w:sz w:val="24"/>
                <w:szCs w:val="24"/>
              </w:rPr>
              <w:t>Cast Iron: Service Weight, Hub and Spigot, ASTM A74</w:t>
            </w:r>
          </w:p>
        </w:tc>
        <w:tc>
          <w:tcPr>
            <w:tcW w:w="1890" w:type="dxa"/>
            <w:vMerge w:val="restart"/>
            <w:tcBorders>
              <w:top w:val="single" w:sz="12" w:space="0" w:color="auto"/>
              <w:left w:val="single" w:sz="12" w:space="0" w:color="auto"/>
              <w:right w:val="single" w:sz="12" w:space="0" w:color="auto"/>
            </w:tcBorders>
          </w:tcPr>
          <w:p w14:paraId="5C29846F" w14:textId="77777777" w:rsidR="00530FF0" w:rsidRPr="00104AC5" w:rsidRDefault="00530FF0" w:rsidP="003D7557">
            <w:pPr>
              <w:tabs>
                <w:tab w:val="left" w:pos="1"/>
                <w:tab w:val="left" w:pos="360"/>
                <w:tab w:val="left" w:pos="1440"/>
                <w:tab w:val="left" w:pos="2160"/>
                <w:tab w:val="left" w:pos="2880"/>
                <w:tab w:val="left" w:pos="3600"/>
                <w:tab w:val="left" w:pos="4320"/>
                <w:tab w:val="left" w:pos="5040"/>
                <w:tab w:val="left" w:pos="5760"/>
              </w:tabs>
              <w:jc w:val="both"/>
              <w:rPr>
                <w:sz w:val="24"/>
                <w:szCs w:val="24"/>
              </w:rPr>
            </w:pPr>
            <w:r w:rsidRPr="00104AC5">
              <w:rPr>
                <w:sz w:val="24"/>
                <w:szCs w:val="24"/>
              </w:rPr>
              <w:t>Neoprene rubber gaskets and lubricant, ASME B16.4</w:t>
            </w:r>
          </w:p>
        </w:tc>
      </w:tr>
      <w:tr w:rsidR="00530FF0" w:rsidRPr="0090074F" w14:paraId="1B67BB2C" w14:textId="77777777" w:rsidTr="00104AC5">
        <w:trPr>
          <w:cantSplit/>
        </w:trPr>
        <w:tc>
          <w:tcPr>
            <w:tcW w:w="1620" w:type="dxa"/>
            <w:vMerge/>
            <w:tcBorders>
              <w:left w:val="single" w:sz="12" w:space="0" w:color="auto"/>
              <w:bottom w:val="single" w:sz="12" w:space="0" w:color="auto"/>
              <w:right w:val="single" w:sz="12" w:space="0" w:color="auto"/>
            </w:tcBorders>
          </w:tcPr>
          <w:p w14:paraId="5823400D" w14:textId="77777777" w:rsidR="00530FF0" w:rsidRPr="00104AC5" w:rsidRDefault="00530FF0" w:rsidP="003D7557">
            <w:pPr>
              <w:tabs>
                <w:tab w:val="left" w:pos="1"/>
                <w:tab w:val="left" w:pos="360"/>
                <w:tab w:val="left" w:pos="1440"/>
                <w:tab w:val="left" w:pos="2160"/>
                <w:tab w:val="left" w:pos="2880"/>
                <w:tab w:val="left" w:pos="3600"/>
                <w:tab w:val="left" w:pos="4320"/>
                <w:tab w:val="left" w:pos="5040"/>
                <w:tab w:val="left" w:pos="5760"/>
              </w:tabs>
              <w:rPr>
                <w:sz w:val="24"/>
                <w:szCs w:val="24"/>
              </w:rPr>
            </w:pPr>
          </w:p>
        </w:tc>
        <w:tc>
          <w:tcPr>
            <w:tcW w:w="6210" w:type="dxa"/>
            <w:gridSpan w:val="2"/>
            <w:tcBorders>
              <w:left w:val="single" w:sz="12" w:space="0" w:color="auto"/>
              <w:right w:val="single" w:sz="12" w:space="0" w:color="auto"/>
            </w:tcBorders>
          </w:tcPr>
          <w:p w14:paraId="5B5D27E9" w14:textId="77777777" w:rsidR="00530FF0" w:rsidRPr="00104AC5" w:rsidRDefault="00530FF0" w:rsidP="003D7557">
            <w:pPr>
              <w:tabs>
                <w:tab w:val="left" w:pos="-1440"/>
                <w:tab w:val="left" w:pos="-720"/>
                <w:tab w:val="left" w:pos="0"/>
                <w:tab w:val="left" w:pos="217"/>
                <w:tab w:val="left" w:pos="434"/>
                <w:tab w:val="left" w:pos="651"/>
                <w:tab w:val="left" w:pos="720"/>
                <w:tab w:val="left" w:pos="868"/>
                <w:tab w:val="left" w:pos="1086"/>
                <w:tab w:val="left" w:pos="1303"/>
                <w:tab w:val="left" w:pos="1440"/>
                <w:tab w:val="left" w:pos="1520"/>
                <w:tab w:val="left" w:pos="1737"/>
                <w:tab w:val="left" w:pos="1954"/>
                <w:tab w:val="left" w:pos="2172"/>
                <w:tab w:val="left" w:pos="2389"/>
                <w:tab w:val="left" w:pos="2606"/>
              </w:tabs>
              <w:ind w:right="-3420"/>
              <w:rPr>
                <w:sz w:val="24"/>
                <w:szCs w:val="24"/>
              </w:rPr>
            </w:pPr>
            <w:r w:rsidRPr="00104AC5">
              <w:rPr>
                <w:sz w:val="24"/>
                <w:szCs w:val="24"/>
              </w:rPr>
              <w:t xml:space="preserve">All Cast Iron Soil Pipe and </w:t>
            </w:r>
            <w:r w:rsidR="005139AC" w:rsidRPr="00104AC5">
              <w:rPr>
                <w:sz w:val="24"/>
                <w:szCs w:val="24"/>
              </w:rPr>
              <w:t>Fittings shall</w:t>
            </w:r>
            <w:r w:rsidRPr="00104AC5">
              <w:rPr>
                <w:sz w:val="24"/>
                <w:szCs w:val="24"/>
              </w:rPr>
              <w:t xml:space="preserve"> be marked with the </w:t>
            </w:r>
          </w:p>
          <w:p w14:paraId="1FD0F2C8" w14:textId="77777777" w:rsidR="00530FF0" w:rsidRPr="00104AC5" w:rsidRDefault="00530FF0" w:rsidP="003D7557">
            <w:pPr>
              <w:tabs>
                <w:tab w:val="left" w:pos="-1440"/>
                <w:tab w:val="left" w:pos="-720"/>
                <w:tab w:val="left" w:pos="0"/>
                <w:tab w:val="left" w:pos="217"/>
                <w:tab w:val="left" w:pos="434"/>
                <w:tab w:val="left" w:pos="651"/>
                <w:tab w:val="left" w:pos="720"/>
                <w:tab w:val="left" w:pos="868"/>
                <w:tab w:val="left" w:pos="1086"/>
                <w:tab w:val="left" w:pos="1303"/>
                <w:tab w:val="left" w:pos="1440"/>
                <w:tab w:val="left" w:pos="1520"/>
                <w:tab w:val="left" w:pos="1737"/>
                <w:tab w:val="left" w:pos="1954"/>
                <w:tab w:val="left" w:pos="2172"/>
                <w:tab w:val="left" w:pos="2389"/>
                <w:tab w:val="left" w:pos="2606"/>
              </w:tabs>
              <w:ind w:right="-3420"/>
              <w:rPr>
                <w:sz w:val="24"/>
                <w:szCs w:val="24"/>
              </w:rPr>
            </w:pPr>
            <w:r w:rsidRPr="00104AC5">
              <w:rPr>
                <w:sz w:val="24"/>
                <w:szCs w:val="24"/>
              </w:rPr>
              <w:t xml:space="preserve">Collective Trade Mark of the Cast Iron Soil Pipe Institute </w:t>
            </w:r>
          </w:p>
          <w:p w14:paraId="2DFEB408" w14:textId="77777777" w:rsidR="00530FF0" w:rsidRPr="00104AC5" w:rsidRDefault="00530FF0" w:rsidP="003D7557">
            <w:pPr>
              <w:tabs>
                <w:tab w:val="left" w:pos="-1440"/>
                <w:tab w:val="left" w:pos="-720"/>
                <w:tab w:val="left" w:pos="0"/>
                <w:tab w:val="left" w:pos="217"/>
                <w:tab w:val="left" w:pos="434"/>
                <w:tab w:val="left" w:pos="651"/>
                <w:tab w:val="left" w:pos="720"/>
                <w:tab w:val="left" w:pos="868"/>
                <w:tab w:val="left" w:pos="1086"/>
                <w:tab w:val="left" w:pos="1303"/>
                <w:tab w:val="left" w:pos="1440"/>
                <w:tab w:val="left" w:pos="1520"/>
                <w:tab w:val="left" w:pos="1737"/>
                <w:tab w:val="left" w:pos="1954"/>
                <w:tab w:val="left" w:pos="2172"/>
                <w:tab w:val="left" w:pos="2389"/>
                <w:tab w:val="left" w:pos="2606"/>
              </w:tabs>
              <w:ind w:right="-3420"/>
              <w:rPr>
                <w:sz w:val="24"/>
                <w:szCs w:val="24"/>
              </w:rPr>
            </w:pPr>
            <w:r w:rsidRPr="00104AC5">
              <w:rPr>
                <w:sz w:val="24"/>
                <w:szCs w:val="24"/>
              </w:rPr>
              <w:t>(CISPI) and listed by NSF International.</w:t>
            </w:r>
          </w:p>
          <w:p w14:paraId="1F4D546D" w14:textId="77777777" w:rsidR="00530FF0" w:rsidRPr="00104AC5" w:rsidRDefault="00530FF0" w:rsidP="003D7557">
            <w:pPr>
              <w:tabs>
                <w:tab w:val="left" w:pos="1"/>
                <w:tab w:val="left" w:pos="360"/>
                <w:tab w:val="left" w:pos="1440"/>
                <w:tab w:val="left" w:pos="2160"/>
                <w:tab w:val="left" w:pos="2880"/>
                <w:tab w:val="left" w:pos="3600"/>
                <w:tab w:val="left" w:pos="4320"/>
                <w:tab w:val="left" w:pos="5040"/>
                <w:tab w:val="left" w:pos="5760"/>
              </w:tabs>
              <w:jc w:val="both"/>
              <w:rPr>
                <w:bCs/>
                <w:sz w:val="24"/>
                <w:szCs w:val="24"/>
              </w:rPr>
            </w:pPr>
          </w:p>
        </w:tc>
        <w:tc>
          <w:tcPr>
            <w:tcW w:w="1890" w:type="dxa"/>
            <w:vMerge/>
            <w:tcBorders>
              <w:left w:val="single" w:sz="12" w:space="0" w:color="auto"/>
              <w:bottom w:val="single" w:sz="12" w:space="0" w:color="auto"/>
              <w:right w:val="single" w:sz="12" w:space="0" w:color="auto"/>
            </w:tcBorders>
          </w:tcPr>
          <w:p w14:paraId="74AC91F1" w14:textId="77777777" w:rsidR="00530FF0" w:rsidRPr="00104AC5" w:rsidRDefault="00530FF0" w:rsidP="003D7557">
            <w:pPr>
              <w:tabs>
                <w:tab w:val="left" w:pos="1"/>
                <w:tab w:val="left" w:pos="360"/>
                <w:tab w:val="left" w:pos="1440"/>
                <w:tab w:val="left" w:pos="2160"/>
                <w:tab w:val="left" w:pos="2880"/>
                <w:tab w:val="left" w:pos="3600"/>
                <w:tab w:val="left" w:pos="4320"/>
                <w:tab w:val="left" w:pos="5040"/>
                <w:tab w:val="left" w:pos="5760"/>
              </w:tabs>
              <w:jc w:val="both"/>
              <w:rPr>
                <w:bCs/>
                <w:sz w:val="24"/>
                <w:szCs w:val="24"/>
              </w:rPr>
            </w:pPr>
          </w:p>
        </w:tc>
      </w:tr>
      <w:tr w:rsidR="00530FF0" w:rsidRPr="0090074F" w14:paraId="2490731E" w14:textId="77777777" w:rsidTr="00104AC5">
        <w:trPr>
          <w:trHeight w:val="820"/>
        </w:trPr>
        <w:tc>
          <w:tcPr>
            <w:tcW w:w="1620" w:type="dxa"/>
            <w:vMerge w:val="restart"/>
            <w:tcBorders>
              <w:top w:val="single" w:sz="12" w:space="0" w:color="auto"/>
              <w:left w:val="single" w:sz="12" w:space="0" w:color="auto"/>
              <w:right w:val="single" w:sz="12" w:space="0" w:color="auto"/>
            </w:tcBorders>
          </w:tcPr>
          <w:p w14:paraId="75843AC2" w14:textId="77777777" w:rsidR="00530FF0" w:rsidRPr="00104AC5" w:rsidRDefault="00530FF0" w:rsidP="003D7557">
            <w:pPr>
              <w:tabs>
                <w:tab w:val="left" w:pos="1"/>
                <w:tab w:val="left" w:pos="360"/>
                <w:tab w:val="left" w:pos="1440"/>
                <w:tab w:val="left" w:pos="2160"/>
                <w:tab w:val="left" w:pos="2880"/>
                <w:tab w:val="left" w:pos="3600"/>
                <w:tab w:val="left" w:pos="4320"/>
                <w:tab w:val="left" w:pos="5040"/>
                <w:tab w:val="left" w:pos="5760"/>
              </w:tabs>
              <w:jc w:val="both"/>
              <w:rPr>
                <w:sz w:val="24"/>
                <w:szCs w:val="24"/>
              </w:rPr>
            </w:pPr>
            <w:r w:rsidRPr="00104AC5">
              <w:rPr>
                <w:sz w:val="24"/>
                <w:szCs w:val="24"/>
              </w:rPr>
              <w:t>Storm Water Systems above ground within the building</w:t>
            </w:r>
          </w:p>
        </w:tc>
        <w:tc>
          <w:tcPr>
            <w:tcW w:w="2520" w:type="dxa"/>
            <w:tcBorders>
              <w:top w:val="single" w:sz="12" w:space="0" w:color="auto"/>
              <w:left w:val="single" w:sz="12" w:space="0" w:color="auto"/>
              <w:bottom w:val="single" w:sz="12" w:space="0" w:color="auto"/>
              <w:right w:val="single" w:sz="12" w:space="0" w:color="auto"/>
            </w:tcBorders>
          </w:tcPr>
          <w:p w14:paraId="6CCF1205" w14:textId="77777777" w:rsidR="00972DB1" w:rsidRDefault="00530FF0" w:rsidP="003D7557">
            <w:pPr>
              <w:tabs>
                <w:tab w:val="left" w:pos="-1440"/>
                <w:tab w:val="left" w:pos="-720"/>
                <w:tab w:val="left" w:pos="0"/>
                <w:tab w:val="left" w:pos="217"/>
                <w:tab w:val="left" w:pos="434"/>
                <w:tab w:val="left" w:pos="651"/>
                <w:tab w:val="left" w:pos="720"/>
                <w:tab w:val="left" w:pos="868"/>
                <w:tab w:val="left" w:pos="1086"/>
                <w:tab w:val="left" w:pos="1303"/>
                <w:tab w:val="left" w:pos="1440"/>
                <w:tab w:val="left" w:pos="1520"/>
                <w:tab w:val="left" w:pos="1737"/>
                <w:tab w:val="left" w:pos="1954"/>
                <w:tab w:val="left" w:pos="2172"/>
                <w:tab w:val="left" w:pos="2389"/>
                <w:tab w:val="left" w:pos="2606"/>
              </w:tabs>
              <w:ind w:right="-3420"/>
              <w:rPr>
                <w:sz w:val="24"/>
                <w:szCs w:val="24"/>
              </w:rPr>
            </w:pPr>
            <w:r w:rsidRPr="00104AC5">
              <w:rPr>
                <w:sz w:val="24"/>
                <w:szCs w:val="24"/>
              </w:rPr>
              <w:t xml:space="preserve">Cast Iron: Service </w:t>
            </w:r>
          </w:p>
          <w:p w14:paraId="5EF3393C" w14:textId="77777777" w:rsidR="00972DB1" w:rsidRDefault="00972DB1" w:rsidP="003D7557">
            <w:pPr>
              <w:tabs>
                <w:tab w:val="left" w:pos="-1440"/>
                <w:tab w:val="left" w:pos="-720"/>
                <w:tab w:val="left" w:pos="0"/>
                <w:tab w:val="left" w:pos="217"/>
                <w:tab w:val="left" w:pos="434"/>
                <w:tab w:val="left" w:pos="651"/>
                <w:tab w:val="left" w:pos="720"/>
                <w:tab w:val="left" w:pos="868"/>
                <w:tab w:val="left" w:pos="1086"/>
                <w:tab w:val="left" w:pos="1303"/>
                <w:tab w:val="left" w:pos="1440"/>
                <w:tab w:val="left" w:pos="1520"/>
                <w:tab w:val="left" w:pos="1737"/>
                <w:tab w:val="left" w:pos="1954"/>
                <w:tab w:val="left" w:pos="2172"/>
                <w:tab w:val="left" w:pos="2389"/>
                <w:tab w:val="left" w:pos="2606"/>
              </w:tabs>
              <w:ind w:right="-3420"/>
              <w:rPr>
                <w:sz w:val="24"/>
                <w:szCs w:val="24"/>
              </w:rPr>
            </w:pPr>
            <w:r>
              <w:rPr>
                <w:sz w:val="24"/>
                <w:szCs w:val="24"/>
              </w:rPr>
              <w:t xml:space="preserve">Weight, </w:t>
            </w:r>
            <w:r w:rsidR="00530FF0" w:rsidRPr="00104AC5">
              <w:rPr>
                <w:sz w:val="24"/>
                <w:szCs w:val="24"/>
              </w:rPr>
              <w:t xml:space="preserve">No Hub, </w:t>
            </w:r>
          </w:p>
          <w:p w14:paraId="33E79089" w14:textId="77777777" w:rsidR="00530FF0" w:rsidRPr="00104AC5" w:rsidRDefault="00530FF0" w:rsidP="003D7557">
            <w:pPr>
              <w:tabs>
                <w:tab w:val="left" w:pos="-1440"/>
                <w:tab w:val="left" w:pos="-720"/>
                <w:tab w:val="left" w:pos="0"/>
                <w:tab w:val="left" w:pos="217"/>
                <w:tab w:val="left" w:pos="434"/>
                <w:tab w:val="left" w:pos="651"/>
                <w:tab w:val="left" w:pos="720"/>
                <w:tab w:val="left" w:pos="868"/>
                <w:tab w:val="left" w:pos="1086"/>
                <w:tab w:val="left" w:pos="1303"/>
                <w:tab w:val="left" w:pos="1440"/>
                <w:tab w:val="left" w:pos="1520"/>
                <w:tab w:val="left" w:pos="1737"/>
                <w:tab w:val="left" w:pos="1954"/>
                <w:tab w:val="left" w:pos="2172"/>
                <w:tab w:val="left" w:pos="2389"/>
                <w:tab w:val="left" w:pos="2606"/>
              </w:tabs>
              <w:ind w:right="-3420"/>
              <w:rPr>
                <w:sz w:val="24"/>
                <w:szCs w:val="24"/>
              </w:rPr>
            </w:pPr>
            <w:r w:rsidRPr="00104AC5">
              <w:rPr>
                <w:sz w:val="24"/>
                <w:szCs w:val="24"/>
              </w:rPr>
              <w:t xml:space="preserve">C15P1-301. </w:t>
            </w:r>
          </w:p>
        </w:tc>
        <w:tc>
          <w:tcPr>
            <w:tcW w:w="3690" w:type="dxa"/>
            <w:tcBorders>
              <w:top w:val="single" w:sz="12" w:space="0" w:color="auto"/>
              <w:left w:val="single" w:sz="12" w:space="0" w:color="auto"/>
              <w:bottom w:val="single" w:sz="12" w:space="0" w:color="auto"/>
              <w:right w:val="single" w:sz="12" w:space="0" w:color="auto"/>
            </w:tcBorders>
          </w:tcPr>
          <w:p w14:paraId="55A09429" w14:textId="77777777" w:rsidR="00530FF0" w:rsidRPr="00104AC5" w:rsidRDefault="00530FF0" w:rsidP="003D7557">
            <w:pPr>
              <w:tabs>
                <w:tab w:val="left" w:pos="1"/>
                <w:tab w:val="left" w:pos="360"/>
                <w:tab w:val="left" w:pos="1440"/>
                <w:tab w:val="left" w:pos="2160"/>
                <w:tab w:val="left" w:pos="2880"/>
                <w:tab w:val="left" w:pos="3600"/>
                <w:tab w:val="left" w:pos="4320"/>
                <w:tab w:val="left" w:pos="5040"/>
                <w:tab w:val="left" w:pos="5760"/>
              </w:tabs>
              <w:jc w:val="both"/>
              <w:rPr>
                <w:sz w:val="24"/>
                <w:szCs w:val="24"/>
              </w:rPr>
            </w:pPr>
            <w:r w:rsidRPr="00104AC5">
              <w:rPr>
                <w:sz w:val="24"/>
                <w:szCs w:val="24"/>
              </w:rPr>
              <w:t>Cast Iron: Service Weight, No Hub, C15P1-301</w:t>
            </w:r>
          </w:p>
        </w:tc>
        <w:tc>
          <w:tcPr>
            <w:tcW w:w="1890" w:type="dxa"/>
            <w:vMerge w:val="restart"/>
            <w:tcBorders>
              <w:top w:val="single" w:sz="12" w:space="0" w:color="auto"/>
              <w:left w:val="single" w:sz="12" w:space="0" w:color="auto"/>
              <w:right w:val="single" w:sz="12" w:space="0" w:color="auto"/>
            </w:tcBorders>
          </w:tcPr>
          <w:p w14:paraId="0C60D22C" w14:textId="77777777" w:rsidR="00243580" w:rsidRPr="00972DB1" w:rsidRDefault="00243580" w:rsidP="003D7557">
            <w:pPr>
              <w:tabs>
                <w:tab w:val="left" w:pos="1"/>
                <w:tab w:val="left" w:pos="360"/>
                <w:tab w:val="left" w:pos="1440"/>
                <w:tab w:val="left" w:pos="2160"/>
                <w:tab w:val="left" w:pos="2880"/>
                <w:tab w:val="left" w:pos="3600"/>
                <w:tab w:val="left" w:pos="4320"/>
                <w:tab w:val="left" w:pos="5040"/>
                <w:tab w:val="left" w:pos="5760"/>
              </w:tabs>
              <w:jc w:val="both"/>
              <w:rPr>
                <w:sz w:val="24"/>
                <w:szCs w:val="24"/>
              </w:rPr>
            </w:pPr>
            <w:r w:rsidRPr="00972DB1">
              <w:rPr>
                <w:sz w:val="24"/>
                <w:szCs w:val="24"/>
              </w:rPr>
              <w:t xml:space="preserve">Couplings: </w:t>
            </w:r>
          </w:p>
          <w:p w14:paraId="796B9D53" w14:textId="77777777" w:rsidR="00104AC5" w:rsidRPr="00972DB1" w:rsidRDefault="00243580" w:rsidP="00243580">
            <w:pPr>
              <w:tabs>
                <w:tab w:val="left" w:pos="1"/>
                <w:tab w:val="left" w:pos="360"/>
                <w:tab w:val="left" w:pos="1440"/>
                <w:tab w:val="left" w:pos="2160"/>
                <w:tab w:val="left" w:pos="2880"/>
                <w:tab w:val="left" w:pos="3600"/>
                <w:tab w:val="left" w:pos="4320"/>
                <w:tab w:val="left" w:pos="5040"/>
                <w:tab w:val="left" w:pos="5760"/>
              </w:tabs>
              <w:jc w:val="both"/>
              <w:rPr>
                <w:sz w:val="24"/>
                <w:szCs w:val="24"/>
              </w:rPr>
            </w:pPr>
            <w:r w:rsidRPr="00972DB1">
              <w:rPr>
                <w:sz w:val="24"/>
                <w:szCs w:val="24"/>
                <w:u w:val="single"/>
              </w:rPr>
              <w:t>Husky SD 4000</w:t>
            </w:r>
            <w:r w:rsidRPr="00972DB1">
              <w:rPr>
                <w:sz w:val="24"/>
                <w:szCs w:val="24"/>
              </w:rPr>
              <w:t xml:space="preserve"> </w:t>
            </w:r>
            <w:r w:rsidR="00530FF0" w:rsidRPr="00972DB1">
              <w:rPr>
                <w:sz w:val="24"/>
                <w:szCs w:val="24"/>
              </w:rPr>
              <w:t xml:space="preserve">Heavy Duty Type 304 Stainless Steel, </w:t>
            </w:r>
          </w:p>
          <w:p w14:paraId="307F73F6" w14:textId="77777777" w:rsidR="00530FF0" w:rsidRPr="00104AC5" w:rsidRDefault="00243580" w:rsidP="00243580">
            <w:pPr>
              <w:tabs>
                <w:tab w:val="left" w:pos="1"/>
                <w:tab w:val="left" w:pos="360"/>
                <w:tab w:val="left" w:pos="1440"/>
                <w:tab w:val="left" w:pos="2160"/>
                <w:tab w:val="left" w:pos="2880"/>
                <w:tab w:val="left" w:pos="3600"/>
                <w:tab w:val="left" w:pos="4320"/>
                <w:tab w:val="left" w:pos="5040"/>
                <w:tab w:val="left" w:pos="5760"/>
              </w:tabs>
              <w:jc w:val="both"/>
              <w:rPr>
                <w:sz w:val="24"/>
                <w:szCs w:val="24"/>
              </w:rPr>
            </w:pPr>
            <w:r w:rsidRPr="00972DB1">
              <w:rPr>
                <w:sz w:val="24"/>
                <w:szCs w:val="24"/>
                <w:u w:val="single"/>
              </w:rPr>
              <w:t>Couplings</w:t>
            </w:r>
            <w:r w:rsidRPr="00104AC5">
              <w:rPr>
                <w:color w:val="FF0000"/>
                <w:sz w:val="24"/>
                <w:szCs w:val="24"/>
                <w:u w:val="single"/>
              </w:rPr>
              <w:t xml:space="preserve"> </w:t>
            </w:r>
          </w:p>
        </w:tc>
      </w:tr>
      <w:tr w:rsidR="00530FF0" w:rsidRPr="0090074F" w14:paraId="4A045490" w14:textId="77777777" w:rsidTr="00104AC5">
        <w:trPr>
          <w:trHeight w:val="820"/>
        </w:trPr>
        <w:tc>
          <w:tcPr>
            <w:tcW w:w="1620" w:type="dxa"/>
            <w:vMerge/>
            <w:tcBorders>
              <w:left w:val="single" w:sz="12" w:space="0" w:color="auto"/>
              <w:bottom w:val="single" w:sz="12" w:space="0" w:color="auto"/>
              <w:right w:val="single" w:sz="12" w:space="0" w:color="auto"/>
            </w:tcBorders>
          </w:tcPr>
          <w:p w14:paraId="549D1C11" w14:textId="77777777" w:rsidR="00530FF0" w:rsidRPr="00104AC5" w:rsidRDefault="00530FF0" w:rsidP="003D7557">
            <w:pPr>
              <w:tabs>
                <w:tab w:val="left" w:pos="1"/>
                <w:tab w:val="left" w:pos="360"/>
                <w:tab w:val="left" w:pos="1440"/>
                <w:tab w:val="left" w:pos="2160"/>
                <w:tab w:val="left" w:pos="2880"/>
                <w:tab w:val="left" w:pos="3600"/>
                <w:tab w:val="left" w:pos="4320"/>
                <w:tab w:val="left" w:pos="5040"/>
                <w:tab w:val="left" w:pos="5760"/>
              </w:tabs>
              <w:jc w:val="both"/>
              <w:rPr>
                <w:sz w:val="24"/>
                <w:szCs w:val="24"/>
              </w:rPr>
            </w:pPr>
          </w:p>
        </w:tc>
        <w:tc>
          <w:tcPr>
            <w:tcW w:w="6210" w:type="dxa"/>
            <w:gridSpan w:val="2"/>
            <w:tcBorders>
              <w:top w:val="single" w:sz="8" w:space="0" w:color="auto"/>
              <w:left w:val="single" w:sz="12" w:space="0" w:color="auto"/>
              <w:bottom w:val="single" w:sz="12" w:space="0" w:color="auto"/>
              <w:right w:val="single" w:sz="12" w:space="0" w:color="auto"/>
            </w:tcBorders>
          </w:tcPr>
          <w:p w14:paraId="2A4A8DAC" w14:textId="77777777" w:rsidR="00530FF0" w:rsidRPr="00104AC5" w:rsidRDefault="00530FF0" w:rsidP="003D7557">
            <w:pPr>
              <w:tabs>
                <w:tab w:val="left" w:pos="-1440"/>
                <w:tab w:val="left" w:pos="-720"/>
                <w:tab w:val="left" w:pos="0"/>
                <w:tab w:val="left" w:pos="217"/>
                <w:tab w:val="left" w:pos="434"/>
                <w:tab w:val="left" w:pos="651"/>
                <w:tab w:val="left" w:pos="720"/>
                <w:tab w:val="left" w:pos="868"/>
                <w:tab w:val="left" w:pos="1086"/>
                <w:tab w:val="left" w:pos="1303"/>
                <w:tab w:val="left" w:pos="1440"/>
                <w:tab w:val="left" w:pos="1520"/>
                <w:tab w:val="left" w:pos="1737"/>
                <w:tab w:val="left" w:pos="1954"/>
                <w:tab w:val="left" w:pos="2172"/>
                <w:tab w:val="left" w:pos="2389"/>
                <w:tab w:val="left" w:pos="2606"/>
              </w:tabs>
              <w:ind w:right="-3420"/>
              <w:rPr>
                <w:sz w:val="24"/>
                <w:szCs w:val="24"/>
              </w:rPr>
            </w:pPr>
            <w:r w:rsidRPr="00104AC5">
              <w:rPr>
                <w:sz w:val="24"/>
                <w:szCs w:val="24"/>
              </w:rPr>
              <w:t xml:space="preserve">All Cast Iron Soil Pipe and </w:t>
            </w:r>
            <w:r w:rsidR="005139AC" w:rsidRPr="00104AC5">
              <w:rPr>
                <w:sz w:val="24"/>
                <w:szCs w:val="24"/>
              </w:rPr>
              <w:t>Fittings shall</w:t>
            </w:r>
            <w:r w:rsidRPr="00104AC5">
              <w:rPr>
                <w:sz w:val="24"/>
                <w:szCs w:val="24"/>
              </w:rPr>
              <w:t xml:space="preserve"> be marked with the </w:t>
            </w:r>
          </w:p>
          <w:p w14:paraId="0929BCA1" w14:textId="77777777" w:rsidR="00530FF0" w:rsidRPr="00104AC5" w:rsidRDefault="00530FF0" w:rsidP="003D7557">
            <w:pPr>
              <w:tabs>
                <w:tab w:val="left" w:pos="-1440"/>
                <w:tab w:val="left" w:pos="-720"/>
                <w:tab w:val="left" w:pos="0"/>
                <w:tab w:val="left" w:pos="217"/>
                <w:tab w:val="left" w:pos="434"/>
                <w:tab w:val="left" w:pos="651"/>
                <w:tab w:val="left" w:pos="720"/>
                <w:tab w:val="left" w:pos="868"/>
                <w:tab w:val="left" w:pos="1086"/>
                <w:tab w:val="left" w:pos="1303"/>
                <w:tab w:val="left" w:pos="1440"/>
                <w:tab w:val="left" w:pos="1520"/>
                <w:tab w:val="left" w:pos="1737"/>
                <w:tab w:val="left" w:pos="1954"/>
                <w:tab w:val="left" w:pos="2172"/>
                <w:tab w:val="left" w:pos="2389"/>
                <w:tab w:val="left" w:pos="2606"/>
              </w:tabs>
              <w:ind w:right="-3420"/>
              <w:rPr>
                <w:sz w:val="24"/>
                <w:szCs w:val="24"/>
              </w:rPr>
            </w:pPr>
            <w:r w:rsidRPr="00104AC5">
              <w:rPr>
                <w:sz w:val="24"/>
                <w:szCs w:val="24"/>
              </w:rPr>
              <w:t xml:space="preserve">Collective Trade Mark of the Cast Iron Soil Pipe Institute </w:t>
            </w:r>
          </w:p>
          <w:p w14:paraId="2136285C" w14:textId="77777777" w:rsidR="00530FF0" w:rsidRPr="00104AC5" w:rsidRDefault="00530FF0" w:rsidP="003D7557">
            <w:pPr>
              <w:tabs>
                <w:tab w:val="left" w:pos="-1440"/>
                <w:tab w:val="left" w:pos="-720"/>
                <w:tab w:val="left" w:pos="0"/>
                <w:tab w:val="left" w:pos="217"/>
                <w:tab w:val="left" w:pos="434"/>
                <w:tab w:val="left" w:pos="651"/>
                <w:tab w:val="left" w:pos="720"/>
                <w:tab w:val="left" w:pos="868"/>
                <w:tab w:val="left" w:pos="1086"/>
                <w:tab w:val="left" w:pos="1303"/>
                <w:tab w:val="left" w:pos="1440"/>
                <w:tab w:val="left" w:pos="1520"/>
                <w:tab w:val="left" w:pos="1737"/>
                <w:tab w:val="left" w:pos="1954"/>
                <w:tab w:val="left" w:pos="2172"/>
                <w:tab w:val="left" w:pos="2389"/>
                <w:tab w:val="left" w:pos="2606"/>
              </w:tabs>
              <w:ind w:right="-3420"/>
              <w:rPr>
                <w:sz w:val="24"/>
                <w:szCs w:val="24"/>
              </w:rPr>
            </w:pPr>
            <w:r w:rsidRPr="00104AC5">
              <w:rPr>
                <w:sz w:val="24"/>
                <w:szCs w:val="24"/>
              </w:rPr>
              <w:t>(CISPI) and listed by NSF International.</w:t>
            </w:r>
          </w:p>
        </w:tc>
        <w:tc>
          <w:tcPr>
            <w:tcW w:w="1890" w:type="dxa"/>
            <w:vMerge/>
            <w:tcBorders>
              <w:left w:val="single" w:sz="12" w:space="0" w:color="auto"/>
              <w:bottom w:val="single" w:sz="12" w:space="0" w:color="auto"/>
              <w:right w:val="single" w:sz="12" w:space="0" w:color="auto"/>
            </w:tcBorders>
          </w:tcPr>
          <w:p w14:paraId="35B709EB" w14:textId="77777777" w:rsidR="00530FF0" w:rsidRPr="00104AC5" w:rsidRDefault="00530FF0" w:rsidP="003D7557">
            <w:pPr>
              <w:tabs>
                <w:tab w:val="left" w:pos="1"/>
                <w:tab w:val="left" w:pos="360"/>
                <w:tab w:val="left" w:pos="1440"/>
                <w:tab w:val="left" w:pos="2160"/>
                <w:tab w:val="left" w:pos="2880"/>
                <w:tab w:val="left" w:pos="3600"/>
                <w:tab w:val="left" w:pos="4320"/>
                <w:tab w:val="left" w:pos="5040"/>
                <w:tab w:val="left" w:pos="5760"/>
              </w:tabs>
              <w:jc w:val="both"/>
              <w:rPr>
                <w:sz w:val="24"/>
                <w:szCs w:val="24"/>
              </w:rPr>
            </w:pPr>
          </w:p>
        </w:tc>
      </w:tr>
      <w:tr w:rsidR="00530FF0" w:rsidRPr="0090074F" w14:paraId="2899AD22" w14:textId="77777777" w:rsidTr="00104AC5">
        <w:tc>
          <w:tcPr>
            <w:tcW w:w="1620" w:type="dxa"/>
            <w:tcBorders>
              <w:top w:val="single" w:sz="12" w:space="0" w:color="auto"/>
              <w:left w:val="single" w:sz="12" w:space="0" w:color="auto"/>
              <w:bottom w:val="single" w:sz="12" w:space="0" w:color="auto"/>
              <w:right w:val="single" w:sz="12" w:space="0" w:color="auto"/>
            </w:tcBorders>
          </w:tcPr>
          <w:p w14:paraId="232CEA23" w14:textId="77777777" w:rsidR="00530FF0" w:rsidRPr="00104AC5" w:rsidRDefault="00530FF0" w:rsidP="003D7557">
            <w:pPr>
              <w:tabs>
                <w:tab w:val="left" w:pos="1"/>
                <w:tab w:val="left" w:pos="360"/>
                <w:tab w:val="left" w:pos="1440"/>
                <w:tab w:val="left" w:pos="2160"/>
                <w:tab w:val="left" w:pos="2880"/>
                <w:tab w:val="left" w:pos="3600"/>
                <w:tab w:val="left" w:pos="4320"/>
                <w:tab w:val="left" w:pos="5040"/>
                <w:tab w:val="left" w:pos="5760"/>
              </w:tabs>
              <w:jc w:val="both"/>
              <w:rPr>
                <w:sz w:val="24"/>
                <w:szCs w:val="24"/>
              </w:rPr>
            </w:pPr>
            <w:r w:rsidRPr="00104AC5">
              <w:rPr>
                <w:sz w:val="24"/>
                <w:szCs w:val="24"/>
              </w:rPr>
              <w:t xml:space="preserve"> Storm Water  Systems above ground in Garage Structures</w:t>
            </w:r>
          </w:p>
        </w:tc>
        <w:tc>
          <w:tcPr>
            <w:tcW w:w="2520" w:type="dxa"/>
            <w:tcBorders>
              <w:top w:val="single" w:sz="12" w:space="0" w:color="auto"/>
              <w:left w:val="single" w:sz="12" w:space="0" w:color="auto"/>
              <w:bottom w:val="single" w:sz="12" w:space="0" w:color="auto"/>
              <w:right w:val="single" w:sz="12" w:space="0" w:color="auto"/>
            </w:tcBorders>
          </w:tcPr>
          <w:p w14:paraId="0D1F01AE" w14:textId="77777777" w:rsidR="00530FF0" w:rsidRPr="00104AC5" w:rsidRDefault="00422DBA" w:rsidP="003D7557">
            <w:pPr>
              <w:tabs>
                <w:tab w:val="left" w:pos="1"/>
                <w:tab w:val="left" w:pos="360"/>
                <w:tab w:val="left" w:pos="1440"/>
                <w:tab w:val="left" w:pos="2160"/>
                <w:tab w:val="left" w:pos="2880"/>
                <w:tab w:val="left" w:pos="3600"/>
                <w:tab w:val="left" w:pos="4320"/>
                <w:tab w:val="left" w:pos="5040"/>
                <w:tab w:val="left" w:pos="5760"/>
              </w:tabs>
              <w:jc w:val="both"/>
              <w:rPr>
                <w:sz w:val="24"/>
                <w:szCs w:val="24"/>
              </w:rPr>
            </w:pPr>
            <w:r w:rsidRPr="00104AC5">
              <w:rPr>
                <w:sz w:val="24"/>
                <w:szCs w:val="24"/>
              </w:rPr>
              <w:t>2 inch</w:t>
            </w:r>
            <w:r w:rsidR="00530FF0" w:rsidRPr="00104AC5">
              <w:rPr>
                <w:sz w:val="24"/>
                <w:szCs w:val="24"/>
              </w:rPr>
              <w:t xml:space="preserve"> and up; ASTM A53-97 Grade B, Schedule 40 Galvanized Steel Pipe</w:t>
            </w:r>
          </w:p>
        </w:tc>
        <w:tc>
          <w:tcPr>
            <w:tcW w:w="3690" w:type="dxa"/>
            <w:tcBorders>
              <w:top w:val="single" w:sz="12" w:space="0" w:color="auto"/>
              <w:left w:val="single" w:sz="12" w:space="0" w:color="auto"/>
              <w:bottom w:val="single" w:sz="12" w:space="0" w:color="auto"/>
              <w:right w:val="single" w:sz="12" w:space="0" w:color="auto"/>
            </w:tcBorders>
          </w:tcPr>
          <w:p w14:paraId="79903631" w14:textId="77777777" w:rsidR="00530FF0" w:rsidRPr="00104AC5" w:rsidRDefault="00422DBA" w:rsidP="003D7557">
            <w:pPr>
              <w:tabs>
                <w:tab w:val="left" w:pos="1"/>
                <w:tab w:val="left" w:pos="360"/>
                <w:tab w:val="left" w:pos="1440"/>
                <w:tab w:val="left" w:pos="2160"/>
                <w:tab w:val="left" w:pos="2880"/>
                <w:tab w:val="left" w:pos="3600"/>
                <w:tab w:val="left" w:pos="4320"/>
                <w:tab w:val="left" w:pos="5040"/>
                <w:tab w:val="left" w:pos="5760"/>
              </w:tabs>
              <w:jc w:val="both"/>
              <w:rPr>
                <w:sz w:val="24"/>
                <w:szCs w:val="24"/>
              </w:rPr>
            </w:pPr>
            <w:r w:rsidRPr="00104AC5">
              <w:rPr>
                <w:sz w:val="24"/>
                <w:szCs w:val="24"/>
              </w:rPr>
              <w:t>2 inch</w:t>
            </w:r>
            <w:r w:rsidR="00530FF0" w:rsidRPr="00104AC5">
              <w:rPr>
                <w:sz w:val="24"/>
                <w:szCs w:val="24"/>
              </w:rPr>
              <w:t xml:space="preserve"> and up; Galvanized Drainage Fittings ASTM 53-97,  ANSI B16.14-1991</w:t>
            </w:r>
          </w:p>
        </w:tc>
        <w:tc>
          <w:tcPr>
            <w:tcW w:w="1890" w:type="dxa"/>
            <w:tcBorders>
              <w:top w:val="single" w:sz="12" w:space="0" w:color="auto"/>
              <w:left w:val="single" w:sz="12" w:space="0" w:color="auto"/>
              <w:bottom w:val="single" w:sz="12" w:space="0" w:color="auto"/>
              <w:right w:val="single" w:sz="12" w:space="0" w:color="auto"/>
            </w:tcBorders>
          </w:tcPr>
          <w:p w14:paraId="2C7BE8AB" w14:textId="77777777" w:rsidR="00530FF0" w:rsidRPr="00104AC5" w:rsidRDefault="00530FF0" w:rsidP="003D7557">
            <w:pPr>
              <w:tabs>
                <w:tab w:val="left" w:pos="1"/>
                <w:tab w:val="left" w:pos="360"/>
                <w:tab w:val="left" w:pos="1440"/>
                <w:tab w:val="left" w:pos="2160"/>
                <w:tab w:val="left" w:pos="2880"/>
                <w:tab w:val="left" w:pos="3600"/>
                <w:tab w:val="left" w:pos="4320"/>
                <w:tab w:val="left" w:pos="5040"/>
                <w:tab w:val="left" w:pos="5760"/>
              </w:tabs>
              <w:jc w:val="both"/>
              <w:rPr>
                <w:sz w:val="24"/>
                <w:szCs w:val="24"/>
              </w:rPr>
            </w:pPr>
            <w:r w:rsidRPr="00104AC5">
              <w:rPr>
                <w:sz w:val="24"/>
                <w:szCs w:val="24"/>
              </w:rPr>
              <w:t xml:space="preserve">All joints shall be Threaded: American Standard for Pipe Threads ANSI B2.1 </w:t>
            </w:r>
          </w:p>
        </w:tc>
      </w:tr>
      <w:tr w:rsidR="00530FF0" w:rsidRPr="0090074F" w14:paraId="1141021D" w14:textId="77777777" w:rsidTr="00104AC5">
        <w:tc>
          <w:tcPr>
            <w:tcW w:w="1620" w:type="dxa"/>
            <w:tcBorders>
              <w:top w:val="single" w:sz="12" w:space="0" w:color="auto"/>
              <w:left w:val="single" w:sz="12" w:space="0" w:color="auto"/>
              <w:bottom w:val="single" w:sz="12" w:space="0" w:color="auto"/>
              <w:right w:val="single" w:sz="12" w:space="0" w:color="auto"/>
            </w:tcBorders>
          </w:tcPr>
          <w:p w14:paraId="2A93AFFE" w14:textId="77777777" w:rsidR="00530FF0" w:rsidRPr="00104AC5" w:rsidRDefault="00530FF0" w:rsidP="003D7557">
            <w:pPr>
              <w:tabs>
                <w:tab w:val="left" w:pos="1"/>
                <w:tab w:val="left" w:pos="360"/>
                <w:tab w:val="left" w:pos="1440"/>
                <w:tab w:val="left" w:pos="2160"/>
                <w:tab w:val="left" w:pos="2880"/>
                <w:tab w:val="left" w:pos="3600"/>
                <w:tab w:val="left" w:pos="4320"/>
                <w:tab w:val="left" w:pos="5040"/>
                <w:tab w:val="left" w:pos="5760"/>
              </w:tabs>
              <w:jc w:val="both"/>
              <w:rPr>
                <w:sz w:val="24"/>
                <w:szCs w:val="24"/>
              </w:rPr>
            </w:pPr>
            <w:r w:rsidRPr="00104AC5">
              <w:rPr>
                <w:bCs/>
                <w:sz w:val="24"/>
                <w:szCs w:val="24"/>
              </w:rPr>
              <w:t>Foundation Drainage Pipe (Tile)</w:t>
            </w:r>
          </w:p>
        </w:tc>
        <w:tc>
          <w:tcPr>
            <w:tcW w:w="2520" w:type="dxa"/>
            <w:tcBorders>
              <w:top w:val="single" w:sz="12" w:space="0" w:color="auto"/>
              <w:left w:val="single" w:sz="12" w:space="0" w:color="auto"/>
              <w:bottom w:val="single" w:sz="12" w:space="0" w:color="auto"/>
              <w:right w:val="single" w:sz="12" w:space="0" w:color="auto"/>
            </w:tcBorders>
          </w:tcPr>
          <w:p w14:paraId="7ED3776A" w14:textId="77777777" w:rsidR="00972DB1" w:rsidRDefault="00530FF0" w:rsidP="003D7557">
            <w:pPr>
              <w:tabs>
                <w:tab w:val="left" w:pos="1"/>
                <w:tab w:val="left" w:pos="360"/>
                <w:tab w:val="left" w:pos="1440"/>
                <w:tab w:val="left" w:pos="2160"/>
                <w:tab w:val="left" w:pos="2880"/>
                <w:tab w:val="left" w:pos="3600"/>
                <w:tab w:val="left" w:pos="4320"/>
                <w:tab w:val="left" w:pos="5040"/>
                <w:tab w:val="left" w:pos="5760"/>
              </w:tabs>
              <w:jc w:val="both"/>
              <w:rPr>
                <w:bCs/>
                <w:sz w:val="24"/>
                <w:szCs w:val="24"/>
              </w:rPr>
            </w:pPr>
            <w:r w:rsidRPr="00104AC5">
              <w:rPr>
                <w:bCs/>
                <w:sz w:val="24"/>
                <w:szCs w:val="24"/>
              </w:rPr>
              <w:t xml:space="preserve">Rigid Perforated </w:t>
            </w:r>
          </w:p>
          <w:p w14:paraId="11991D0A" w14:textId="77777777" w:rsidR="00530FF0" w:rsidRPr="00104AC5" w:rsidRDefault="00530FF0" w:rsidP="003D7557">
            <w:pPr>
              <w:tabs>
                <w:tab w:val="left" w:pos="1"/>
                <w:tab w:val="left" w:pos="360"/>
                <w:tab w:val="left" w:pos="1440"/>
                <w:tab w:val="left" w:pos="2160"/>
                <w:tab w:val="left" w:pos="2880"/>
                <w:tab w:val="left" w:pos="3600"/>
                <w:tab w:val="left" w:pos="4320"/>
                <w:tab w:val="left" w:pos="5040"/>
                <w:tab w:val="left" w:pos="5760"/>
              </w:tabs>
              <w:jc w:val="both"/>
              <w:rPr>
                <w:sz w:val="24"/>
                <w:szCs w:val="24"/>
              </w:rPr>
            </w:pPr>
            <w:r w:rsidRPr="00104AC5">
              <w:rPr>
                <w:bCs/>
                <w:sz w:val="24"/>
                <w:szCs w:val="24"/>
              </w:rPr>
              <w:t>Polyvinyl Chloride Pipe (PVC), ASTM D 2729</w:t>
            </w:r>
          </w:p>
        </w:tc>
        <w:tc>
          <w:tcPr>
            <w:tcW w:w="3690" w:type="dxa"/>
            <w:tcBorders>
              <w:top w:val="single" w:sz="12" w:space="0" w:color="auto"/>
              <w:left w:val="single" w:sz="12" w:space="0" w:color="auto"/>
              <w:bottom w:val="single" w:sz="12" w:space="0" w:color="auto"/>
              <w:right w:val="single" w:sz="12" w:space="0" w:color="auto"/>
            </w:tcBorders>
          </w:tcPr>
          <w:p w14:paraId="39FBC21A" w14:textId="77777777" w:rsidR="00530FF0" w:rsidRPr="00104AC5" w:rsidRDefault="00530FF0" w:rsidP="003D7557">
            <w:pPr>
              <w:tabs>
                <w:tab w:val="left" w:pos="1"/>
                <w:tab w:val="left" w:pos="360"/>
                <w:tab w:val="left" w:pos="1440"/>
                <w:tab w:val="left" w:pos="2160"/>
                <w:tab w:val="left" w:pos="2880"/>
                <w:tab w:val="left" w:pos="3600"/>
                <w:tab w:val="left" w:pos="4320"/>
                <w:tab w:val="left" w:pos="5040"/>
                <w:tab w:val="left" w:pos="5760"/>
              </w:tabs>
              <w:jc w:val="both"/>
              <w:rPr>
                <w:sz w:val="24"/>
                <w:szCs w:val="24"/>
              </w:rPr>
            </w:pPr>
            <w:r w:rsidRPr="00104AC5">
              <w:rPr>
                <w:bCs/>
                <w:sz w:val="24"/>
                <w:szCs w:val="24"/>
              </w:rPr>
              <w:t>Rigid Non Perforated Polyvinyl Chloride Pipe (PVC) Fittings, ASTM D 2729</w:t>
            </w:r>
          </w:p>
        </w:tc>
        <w:tc>
          <w:tcPr>
            <w:tcW w:w="1890" w:type="dxa"/>
            <w:tcBorders>
              <w:top w:val="single" w:sz="12" w:space="0" w:color="auto"/>
              <w:left w:val="single" w:sz="12" w:space="0" w:color="auto"/>
              <w:bottom w:val="single" w:sz="12" w:space="0" w:color="auto"/>
              <w:right w:val="single" w:sz="12" w:space="0" w:color="auto"/>
            </w:tcBorders>
          </w:tcPr>
          <w:p w14:paraId="0A524580" w14:textId="77777777" w:rsidR="00530FF0" w:rsidRPr="00104AC5" w:rsidRDefault="00530FF0" w:rsidP="003D7557">
            <w:pPr>
              <w:tabs>
                <w:tab w:val="left" w:pos="1"/>
                <w:tab w:val="left" w:pos="360"/>
                <w:tab w:val="left" w:pos="1440"/>
                <w:tab w:val="left" w:pos="2160"/>
                <w:tab w:val="left" w:pos="2880"/>
                <w:tab w:val="left" w:pos="3600"/>
                <w:tab w:val="left" w:pos="4320"/>
                <w:tab w:val="left" w:pos="5040"/>
                <w:tab w:val="left" w:pos="5760"/>
              </w:tabs>
              <w:jc w:val="both"/>
              <w:rPr>
                <w:sz w:val="24"/>
                <w:szCs w:val="24"/>
              </w:rPr>
            </w:pPr>
            <w:r w:rsidRPr="00104AC5">
              <w:rPr>
                <w:bCs/>
                <w:sz w:val="24"/>
                <w:szCs w:val="24"/>
              </w:rPr>
              <w:t>Joints: Joint material to match pipe material. Solvent Cemented Joints, ASTM D 2235, ASTM F 402</w:t>
            </w:r>
          </w:p>
        </w:tc>
      </w:tr>
    </w:tbl>
    <w:p w14:paraId="05FAD85F" w14:textId="77777777" w:rsidR="00530FF0" w:rsidRPr="00972DB1" w:rsidRDefault="00530FF0" w:rsidP="00530FF0">
      <w:pPr>
        <w:pStyle w:val="ART"/>
        <w:numPr>
          <w:ilvl w:val="0"/>
          <w:numId w:val="0"/>
        </w:numPr>
        <w:tabs>
          <w:tab w:val="clear" w:pos="864"/>
          <w:tab w:val="left" w:pos="720"/>
        </w:tabs>
        <w:spacing w:before="0"/>
        <w:rPr>
          <w:sz w:val="24"/>
          <w:szCs w:val="24"/>
        </w:rPr>
      </w:pPr>
    </w:p>
    <w:p w14:paraId="034B7315" w14:textId="77777777" w:rsidR="00530FF0" w:rsidRPr="00972DB1" w:rsidRDefault="00530FF0" w:rsidP="00530FF0">
      <w:pPr>
        <w:pStyle w:val="ART"/>
        <w:numPr>
          <w:ilvl w:val="0"/>
          <w:numId w:val="0"/>
        </w:numPr>
        <w:tabs>
          <w:tab w:val="clear" w:pos="864"/>
          <w:tab w:val="left" w:pos="720"/>
        </w:tabs>
        <w:spacing w:before="0"/>
        <w:rPr>
          <w:sz w:val="24"/>
          <w:szCs w:val="24"/>
        </w:rPr>
      </w:pPr>
    </w:p>
    <w:p w14:paraId="008A9372" w14:textId="77777777" w:rsidR="00243580" w:rsidRPr="00972DB1" w:rsidRDefault="00243580" w:rsidP="00243580">
      <w:pPr>
        <w:pStyle w:val="ART"/>
        <w:tabs>
          <w:tab w:val="clear" w:pos="864"/>
          <w:tab w:val="left" w:pos="720"/>
        </w:tabs>
        <w:spacing w:before="0"/>
        <w:ind w:left="720" w:hanging="720"/>
        <w:rPr>
          <w:sz w:val="24"/>
          <w:szCs w:val="24"/>
        </w:rPr>
      </w:pPr>
      <w:r w:rsidRPr="00972DB1">
        <w:rPr>
          <w:sz w:val="24"/>
          <w:szCs w:val="24"/>
          <w:u w:val="single"/>
        </w:rPr>
        <w:t>COUPLINGS FOR S</w:t>
      </w:r>
      <w:r w:rsidR="00803A76">
        <w:rPr>
          <w:sz w:val="24"/>
          <w:szCs w:val="24"/>
          <w:u w:val="single"/>
        </w:rPr>
        <w:t>TORM WATER</w:t>
      </w:r>
      <w:r w:rsidRPr="00972DB1">
        <w:rPr>
          <w:sz w:val="24"/>
          <w:szCs w:val="24"/>
          <w:u w:val="single"/>
        </w:rPr>
        <w:t xml:space="preserve"> SYSTEMS</w:t>
      </w:r>
    </w:p>
    <w:p w14:paraId="5F473356" w14:textId="77777777" w:rsidR="00243580" w:rsidRPr="00972DB1" w:rsidRDefault="00243580" w:rsidP="00243580">
      <w:pPr>
        <w:pStyle w:val="PR1"/>
        <w:numPr>
          <w:ilvl w:val="0"/>
          <w:numId w:val="0"/>
        </w:numPr>
        <w:spacing w:before="0"/>
        <w:ind w:left="936"/>
      </w:pPr>
    </w:p>
    <w:p w14:paraId="4989608C" w14:textId="77777777" w:rsidR="00243580" w:rsidRPr="00803A76" w:rsidRDefault="00243580" w:rsidP="00243580">
      <w:pPr>
        <w:pStyle w:val="PR1"/>
        <w:tabs>
          <w:tab w:val="clear" w:pos="864"/>
          <w:tab w:val="clear" w:pos="936"/>
        </w:tabs>
        <w:spacing w:before="0"/>
        <w:ind w:left="720" w:hanging="450"/>
        <w:rPr>
          <w:sz w:val="24"/>
          <w:szCs w:val="24"/>
        </w:rPr>
      </w:pPr>
      <w:r w:rsidRPr="00803A76">
        <w:rPr>
          <w:sz w:val="24"/>
          <w:szCs w:val="24"/>
        </w:rPr>
        <w:t>General: All couplings shall be a Husky SD 4000 heavy-duty, all stainless steel coupling to join No-Hub pipe and fittings as engineered by Anaco. Each coupling shall include a super-duty corrugated shield of sufficient width to accommodate additional surface-bearing sealing clamps. All SD 4000 couplings shall be designed to be installed with a pre-set torque wrench calibrated at eighty (80) inch pounds to accommodate the 305 stainless steel three eights (3/8) inch Hex Head screws.</w:t>
      </w:r>
    </w:p>
    <w:p w14:paraId="3649C0B0" w14:textId="77777777" w:rsidR="00243580" w:rsidRPr="00803A76" w:rsidRDefault="00243580" w:rsidP="00243580">
      <w:pPr>
        <w:pStyle w:val="PR1"/>
        <w:numPr>
          <w:ilvl w:val="0"/>
          <w:numId w:val="0"/>
        </w:numPr>
        <w:tabs>
          <w:tab w:val="clear" w:pos="864"/>
          <w:tab w:val="clear" w:pos="936"/>
          <w:tab w:val="left" w:pos="720"/>
        </w:tabs>
        <w:spacing w:before="0"/>
        <w:rPr>
          <w:sz w:val="24"/>
          <w:szCs w:val="24"/>
        </w:rPr>
      </w:pPr>
    </w:p>
    <w:p w14:paraId="4671F402" w14:textId="77777777" w:rsidR="00243580" w:rsidRPr="00803A76" w:rsidRDefault="00803A76" w:rsidP="00243580">
      <w:pPr>
        <w:pStyle w:val="PR1"/>
        <w:tabs>
          <w:tab w:val="clear" w:pos="864"/>
          <w:tab w:val="clear" w:pos="936"/>
        </w:tabs>
        <w:spacing w:before="0"/>
        <w:ind w:left="720" w:hanging="450"/>
        <w:rPr>
          <w:sz w:val="24"/>
          <w:szCs w:val="24"/>
        </w:rPr>
      </w:pPr>
      <w:r>
        <w:rPr>
          <w:sz w:val="24"/>
          <w:szCs w:val="24"/>
          <w:u w:val="single"/>
        </w:rPr>
        <w:t>Storm Water</w:t>
      </w:r>
      <w:r w:rsidR="00243580" w:rsidRPr="00972DB1">
        <w:rPr>
          <w:sz w:val="24"/>
          <w:szCs w:val="24"/>
          <w:u w:val="single"/>
        </w:rPr>
        <w:t xml:space="preserve"> </w:t>
      </w:r>
      <w:r w:rsidR="00243580" w:rsidRPr="00803A76">
        <w:rPr>
          <w:sz w:val="24"/>
          <w:szCs w:val="24"/>
        </w:rPr>
        <w:t xml:space="preserve">Pipe Sizes One and One Half (1-1/2) Inch Through Four (4) Inch: The one and one half (1-1/2) inch through four (4) inch diameter couplings shall consist of three (3) </w:t>
      </w:r>
      <w:r w:rsidR="00243580" w:rsidRPr="00803A76">
        <w:rPr>
          <w:sz w:val="24"/>
          <w:szCs w:val="24"/>
        </w:rPr>
        <w:lastRenderedPageBreak/>
        <w:t>inch wide corrugated 304 stainless steel shield in conjunction with four (4) stainless steel clamps, secured in place by means of an affixed and “floating” eyelet to allow clamp “travel” during tightening.</w:t>
      </w:r>
    </w:p>
    <w:p w14:paraId="1CAAC2ED" w14:textId="77777777" w:rsidR="00243580" w:rsidRPr="00972DB1" w:rsidRDefault="00243580" w:rsidP="00243580">
      <w:pPr>
        <w:pStyle w:val="PR1"/>
        <w:numPr>
          <w:ilvl w:val="0"/>
          <w:numId w:val="0"/>
        </w:numPr>
        <w:tabs>
          <w:tab w:val="clear" w:pos="864"/>
          <w:tab w:val="clear" w:pos="936"/>
          <w:tab w:val="left" w:pos="720"/>
        </w:tabs>
        <w:spacing w:before="0"/>
        <w:rPr>
          <w:sz w:val="24"/>
          <w:szCs w:val="24"/>
        </w:rPr>
      </w:pPr>
    </w:p>
    <w:p w14:paraId="5E04BB8A" w14:textId="77777777" w:rsidR="00243580" w:rsidRPr="00803A76" w:rsidRDefault="00803A76" w:rsidP="00243580">
      <w:pPr>
        <w:pStyle w:val="PR1"/>
        <w:tabs>
          <w:tab w:val="clear" w:pos="864"/>
          <w:tab w:val="clear" w:pos="936"/>
        </w:tabs>
        <w:spacing w:before="0"/>
        <w:ind w:left="720" w:hanging="450"/>
        <w:rPr>
          <w:sz w:val="24"/>
          <w:szCs w:val="24"/>
        </w:rPr>
      </w:pPr>
      <w:r>
        <w:rPr>
          <w:sz w:val="24"/>
          <w:szCs w:val="24"/>
          <w:u w:val="single"/>
        </w:rPr>
        <w:t>Storm Water</w:t>
      </w:r>
      <w:r w:rsidR="00243580" w:rsidRPr="00972DB1">
        <w:rPr>
          <w:sz w:val="24"/>
          <w:szCs w:val="24"/>
          <w:u w:val="single"/>
        </w:rPr>
        <w:t xml:space="preserve"> </w:t>
      </w:r>
      <w:r w:rsidR="00243580" w:rsidRPr="00803A76">
        <w:rPr>
          <w:sz w:val="24"/>
          <w:szCs w:val="24"/>
        </w:rPr>
        <w:t>Pipe Sizes Five (5) Inch Through Ten (10) Inch: The five (5) inch through ten (10) inch diameter couplings shall consist of four (4) inch wide corrugated 304 stainless steel shield in conjunction with six (6) stainless steel clamps, secured in place by means of an affixed and “floating” eyelet to allow clamp “travel” during tightening.</w:t>
      </w:r>
    </w:p>
    <w:p w14:paraId="769B74DF" w14:textId="77777777" w:rsidR="00243580" w:rsidRPr="00803A76" w:rsidRDefault="00243580" w:rsidP="00243580">
      <w:pPr>
        <w:pStyle w:val="PR1"/>
        <w:numPr>
          <w:ilvl w:val="0"/>
          <w:numId w:val="0"/>
        </w:numPr>
        <w:tabs>
          <w:tab w:val="clear" w:pos="864"/>
          <w:tab w:val="clear" w:pos="936"/>
        </w:tabs>
        <w:spacing w:before="0"/>
        <w:rPr>
          <w:sz w:val="24"/>
          <w:szCs w:val="24"/>
        </w:rPr>
      </w:pPr>
    </w:p>
    <w:p w14:paraId="44DF83C0" w14:textId="77777777" w:rsidR="00243580" w:rsidRPr="00972DB1" w:rsidRDefault="00243580" w:rsidP="00243580">
      <w:pPr>
        <w:pStyle w:val="PR1"/>
        <w:tabs>
          <w:tab w:val="clear" w:pos="864"/>
          <w:tab w:val="clear" w:pos="936"/>
        </w:tabs>
        <w:spacing w:before="0"/>
        <w:ind w:left="720" w:hanging="450"/>
        <w:rPr>
          <w:sz w:val="24"/>
          <w:szCs w:val="24"/>
          <w:u w:val="single"/>
        </w:rPr>
      </w:pPr>
      <w:r w:rsidRPr="00803A76">
        <w:rPr>
          <w:sz w:val="24"/>
          <w:szCs w:val="24"/>
        </w:rPr>
        <w:t>Material Specifications:</w:t>
      </w:r>
    </w:p>
    <w:p w14:paraId="4DCE3697" w14:textId="77777777" w:rsidR="00243580" w:rsidRPr="00803A76" w:rsidRDefault="00243580" w:rsidP="00252888">
      <w:pPr>
        <w:pStyle w:val="PR1"/>
        <w:numPr>
          <w:ilvl w:val="0"/>
          <w:numId w:val="0"/>
        </w:numPr>
        <w:tabs>
          <w:tab w:val="clear" w:pos="864"/>
          <w:tab w:val="clear" w:pos="936"/>
        </w:tabs>
        <w:spacing w:before="0"/>
        <w:rPr>
          <w:sz w:val="24"/>
          <w:szCs w:val="24"/>
        </w:rPr>
      </w:pPr>
    </w:p>
    <w:p w14:paraId="7B111086" w14:textId="77777777" w:rsidR="00243580" w:rsidRPr="00803A76" w:rsidRDefault="00243580" w:rsidP="00243580">
      <w:pPr>
        <w:pStyle w:val="PR2"/>
        <w:tabs>
          <w:tab w:val="clear" w:pos="1476"/>
        </w:tabs>
        <w:ind w:left="1440" w:hanging="720"/>
        <w:rPr>
          <w:sz w:val="24"/>
          <w:szCs w:val="24"/>
        </w:rPr>
      </w:pPr>
      <w:r w:rsidRPr="00803A76">
        <w:rPr>
          <w:sz w:val="24"/>
          <w:szCs w:val="24"/>
        </w:rPr>
        <w:t>Clamp: Type 304 AISI stainless steel</w:t>
      </w:r>
    </w:p>
    <w:p w14:paraId="58B3E46E" w14:textId="77777777" w:rsidR="00243580" w:rsidRPr="00803A76" w:rsidRDefault="00243580" w:rsidP="00243580">
      <w:pPr>
        <w:pStyle w:val="PR2"/>
        <w:tabs>
          <w:tab w:val="clear" w:pos="1476"/>
        </w:tabs>
        <w:ind w:left="1440" w:hanging="720"/>
        <w:rPr>
          <w:sz w:val="24"/>
          <w:szCs w:val="24"/>
        </w:rPr>
      </w:pPr>
      <w:r w:rsidRPr="00803A76">
        <w:rPr>
          <w:sz w:val="24"/>
          <w:szCs w:val="24"/>
        </w:rPr>
        <w:t>Screw: Type 305 AISI stainless steel 3/8 inch screws</w:t>
      </w:r>
    </w:p>
    <w:p w14:paraId="084F44A1" w14:textId="77777777" w:rsidR="00243580" w:rsidRPr="00803A76" w:rsidRDefault="00243580" w:rsidP="00243580">
      <w:pPr>
        <w:pStyle w:val="PR2"/>
        <w:tabs>
          <w:tab w:val="clear" w:pos="1476"/>
        </w:tabs>
        <w:ind w:left="1440" w:hanging="720"/>
        <w:rPr>
          <w:sz w:val="24"/>
          <w:szCs w:val="24"/>
        </w:rPr>
      </w:pPr>
      <w:r w:rsidRPr="00803A76">
        <w:rPr>
          <w:sz w:val="24"/>
          <w:szCs w:val="24"/>
        </w:rPr>
        <w:t>Shield: Type 304 AISI stainless steel, corrugated. Shield thickness 0.015</w:t>
      </w:r>
    </w:p>
    <w:p w14:paraId="640880D8" w14:textId="77777777" w:rsidR="00243580" w:rsidRPr="00803A76" w:rsidRDefault="00243580" w:rsidP="00243580">
      <w:pPr>
        <w:pStyle w:val="PR2"/>
        <w:tabs>
          <w:tab w:val="clear" w:pos="1476"/>
        </w:tabs>
        <w:ind w:left="1440" w:hanging="720"/>
        <w:rPr>
          <w:sz w:val="24"/>
          <w:szCs w:val="24"/>
        </w:rPr>
      </w:pPr>
      <w:r w:rsidRPr="00803A76">
        <w:rPr>
          <w:sz w:val="24"/>
          <w:szCs w:val="24"/>
        </w:rPr>
        <w:t>Gasket: The gasket shall be manufactured from a properly vulcanized virgin compound in which the primary elastomer is polychloroprene (neoprene) conforming to ASTM C 564. Oil Immersion test: 80% max. Volume Change after immersion in IRM 903 for seventy (70) hours at 212° F.</w:t>
      </w:r>
    </w:p>
    <w:p w14:paraId="3543CCB0" w14:textId="77777777" w:rsidR="00243580" w:rsidRPr="00972DB1" w:rsidRDefault="00243580" w:rsidP="00243580">
      <w:pPr>
        <w:pStyle w:val="PR2"/>
        <w:numPr>
          <w:ilvl w:val="0"/>
          <w:numId w:val="0"/>
        </w:numPr>
        <w:ind w:left="1440"/>
        <w:rPr>
          <w:sz w:val="24"/>
          <w:szCs w:val="24"/>
          <w:u w:val="single"/>
        </w:rPr>
      </w:pPr>
    </w:p>
    <w:p w14:paraId="05105D33" w14:textId="77777777" w:rsidR="00243580" w:rsidRPr="00803A76" w:rsidRDefault="00243580" w:rsidP="00243580">
      <w:pPr>
        <w:pStyle w:val="PR1"/>
        <w:tabs>
          <w:tab w:val="clear" w:pos="864"/>
          <w:tab w:val="clear" w:pos="936"/>
        </w:tabs>
        <w:spacing w:before="0"/>
        <w:ind w:left="720" w:hanging="450"/>
        <w:rPr>
          <w:sz w:val="24"/>
          <w:szCs w:val="24"/>
        </w:rPr>
      </w:pPr>
      <w:r w:rsidRPr="00803A76">
        <w:rPr>
          <w:sz w:val="24"/>
          <w:szCs w:val="24"/>
        </w:rPr>
        <w:t xml:space="preserve">Certifications &amp; Standards: Tested &amp; Certified to: </w:t>
      </w:r>
    </w:p>
    <w:p w14:paraId="5FD41829" w14:textId="77777777" w:rsidR="00243580" w:rsidRPr="00803A76" w:rsidRDefault="00243580" w:rsidP="00243580">
      <w:pPr>
        <w:pStyle w:val="PR1"/>
        <w:numPr>
          <w:ilvl w:val="0"/>
          <w:numId w:val="0"/>
        </w:numPr>
        <w:tabs>
          <w:tab w:val="clear" w:pos="864"/>
          <w:tab w:val="clear" w:pos="936"/>
        </w:tabs>
        <w:spacing w:before="0"/>
        <w:ind w:left="720"/>
        <w:rPr>
          <w:sz w:val="24"/>
          <w:szCs w:val="24"/>
        </w:rPr>
      </w:pPr>
    </w:p>
    <w:p w14:paraId="66AFC44B" w14:textId="77777777" w:rsidR="00243580" w:rsidRPr="00803A76" w:rsidRDefault="00243580" w:rsidP="00243580">
      <w:pPr>
        <w:pStyle w:val="PR2"/>
        <w:tabs>
          <w:tab w:val="clear" w:pos="1476"/>
        </w:tabs>
        <w:ind w:left="1440" w:hanging="720"/>
        <w:rPr>
          <w:sz w:val="24"/>
          <w:szCs w:val="24"/>
        </w:rPr>
      </w:pPr>
      <w:r w:rsidRPr="00803A76">
        <w:rPr>
          <w:sz w:val="24"/>
          <w:szCs w:val="24"/>
        </w:rPr>
        <w:t>ASTM C1540</w:t>
      </w:r>
    </w:p>
    <w:p w14:paraId="000A6491" w14:textId="77777777" w:rsidR="00243580" w:rsidRPr="00803A76" w:rsidRDefault="00243580" w:rsidP="00243580">
      <w:pPr>
        <w:pStyle w:val="PR2"/>
        <w:tabs>
          <w:tab w:val="clear" w:pos="1476"/>
        </w:tabs>
        <w:ind w:left="1440" w:hanging="720"/>
        <w:rPr>
          <w:sz w:val="24"/>
          <w:szCs w:val="24"/>
        </w:rPr>
      </w:pPr>
      <w:r w:rsidRPr="00803A76">
        <w:rPr>
          <w:sz w:val="24"/>
          <w:szCs w:val="24"/>
        </w:rPr>
        <w:t>ASTM C564</w:t>
      </w:r>
    </w:p>
    <w:p w14:paraId="29C0B0B2" w14:textId="77777777" w:rsidR="007B29D2" w:rsidRPr="00803A76" w:rsidRDefault="00243580" w:rsidP="00243580">
      <w:pPr>
        <w:pStyle w:val="PR2"/>
        <w:tabs>
          <w:tab w:val="clear" w:pos="1476"/>
        </w:tabs>
        <w:ind w:left="1440" w:hanging="720"/>
        <w:rPr>
          <w:sz w:val="24"/>
          <w:szCs w:val="24"/>
        </w:rPr>
      </w:pPr>
      <w:r w:rsidRPr="00803A76">
        <w:rPr>
          <w:sz w:val="24"/>
          <w:szCs w:val="24"/>
        </w:rPr>
        <w:t>FM 1680 Class 1</w:t>
      </w:r>
    </w:p>
    <w:p w14:paraId="604761F9" w14:textId="77777777" w:rsidR="00243580" w:rsidRPr="00243580" w:rsidRDefault="00243580" w:rsidP="00243580">
      <w:pPr>
        <w:pStyle w:val="PR2"/>
        <w:numPr>
          <w:ilvl w:val="0"/>
          <w:numId w:val="0"/>
        </w:numPr>
        <w:tabs>
          <w:tab w:val="clear" w:pos="1476"/>
        </w:tabs>
        <w:ind w:left="1440"/>
        <w:rPr>
          <w:color w:val="FF0000"/>
          <w:sz w:val="24"/>
          <w:szCs w:val="24"/>
          <w:u w:val="single"/>
        </w:rPr>
      </w:pPr>
    </w:p>
    <w:p w14:paraId="2D86759C" w14:textId="77777777" w:rsidR="0005659D" w:rsidRPr="006A63BC" w:rsidRDefault="0099705C" w:rsidP="00243580">
      <w:pPr>
        <w:pStyle w:val="ART"/>
        <w:tabs>
          <w:tab w:val="clear" w:pos="864"/>
          <w:tab w:val="left" w:pos="720"/>
        </w:tabs>
        <w:spacing w:before="0"/>
        <w:ind w:left="720" w:hanging="720"/>
        <w:rPr>
          <w:b/>
          <w:sz w:val="24"/>
          <w:szCs w:val="24"/>
        </w:rPr>
      </w:pPr>
      <w:r w:rsidRPr="006A63BC">
        <w:rPr>
          <w:sz w:val="24"/>
          <w:szCs w:val="24"/>
        </w:rPr>
        <w:t>ROOF DRAINS</w:t>
      </w:r>
      <w:r w:rsidR="00411859" w:rsidRPr="006A63BC">
        <w:rPr>
          <w:sz w:val="24"/>
          <w:szCs w:val="24"/>
        </w:rPr>
        <w:t xml:space="preserve"> </w:t>
      </w:r>
      <w:r w:rsidR="00411859" w:rsidRPr="006A63BC">
        <w:rPr>
          <w:sz w:val="24"/>
          <w:szCs w:val="24"/>
          <w:highlight w:val="yellow"/>
        </w:rPr>
        <w:t>&lt;</w:t>
      </w:r>
      <w:r w:rsidR="00436CB9" w:rsidRPr="006A63BC">
        <w:rPr>
          <w:sz w:val="24"/>
          <w:szCs w:val="24"/>
          <w:highlight w:val="yellow"/>
        </w:rPr>
        <w:t xml:space="preserve">Edit or </w:t>
      </w:r>
      <w:r w:rsidR="00411859" w:rsidRPr="006A63BC">
        <w:rPr>
          <w:sz w:val="24"/>
          <w:szCs w:val="24"/>
          <w:highlight w:val="yellow"/>
        </w:rPr>
        <w:t>Delete if not required in particular project&gt;</w:t>
      </w:r>
    </w:p>
    <w:p w14:paraId="1A5AA795" w14:textId="77777777" w:rsidR="0005659D" w:rsidRPr="006A63BC" w:rsidRDefault="0005659D" w:rsidP="007B75EB">
      <w:pPr>
        <w:pStyle w:val="PR2"/>
        <w:numPr>
          <w:ilvl w:val="0"/>
          <w:numId w:val="0"/>
        </w:numPr>
        <w:tabs>
          <w:tab w:val="clear" w:pos="1476"/>
        </w:tabs>
        <w:ind w:left="1440"/>
        <w:rPr>
          <w:sz w:val="24"/>
          <w:szCs w:val="24"/>
        </w:rPr>
      </w:pPr>
    </w:p>
    <w:p w14:paraId="22DBC4AA" w14:textId="77777777" w:rsidR="0005659D" w:rsidRPr="006A63BC" w:rsidRDefault="0005659D" w:rsidP="0005659D">
      <w:pPr>
        <w:pStyle w:val="PR1"/>
        <w:tabs>
          <w:tab w:val="clear" w:pos="864"/>
          <w:tab w:val="clear" w:pos="936"/>
          <w:tab w:val="left" w:pos="720"/>
        </w:tabs>
        <w:spacing w:before="0"/>
        <w:ind w:left="720" w:hanging="432"/>
        <w:rPr>
          <w:sz w:val="24"/>
          <w:szCs w:val="24"/>
        </w:rPr>
      </w:pPr>
      <w:r w:rsidRPr="006A63BC">
        <w:rPr>
          <w:sz w:val="24"/>
          <w:szCs w:val="24"/>
        </w:rPr>
        <w:t xml:space="preserve">Cast Iron </w:t>
      </w:r>
      <w:r w:rsidR="0085031B" w:rsidRPr="006A63BC">
        <w:rPr>
          <w:sz w:val="24"/>
          <w:szCs w:val="24"/>
        </w:rPr>
        <w:t xml:space="preserve">General Purpose </w:t>
      </w:r>
      <w:r w:rsidRPr="006A63BC">
        <w:rPr>
          <w:sz w:val="24"/>
          <w:szCs w:val="24"/>
        </w:rPr>
        <w:t xml:space="preserve">Primary Roof Drain - RD – 1: </w:t>
      </w:r>
    </w:p>
    <w:p w14:paraId="641476D0" w14:textId="77777777" w:rsidR="0005659D" w:rsidRPr="006A63BC" w:rsidRDefault="0005659D" w:rsidP="0005659D">
      <w:pPr>
        <w:pStyle w:val="PR1"/>
        <w:numPr>
          <w:ilvl w:val="0"/>
          <w:numId w:val="0"/>
        </w:numPr>
        <w:tabs>
          <w:tab w:val="clear" w:pos="864"/>
          <w:tab w:val="clear" w:pos="936"/>
          <w:tab w:val="left" w:pos="720"/>
        </w:tabs>
        <w:spacing w:before="0"/>
        <w:ind w:left="720"/>
        <w:rPr>
          <w:sz w:val="24"/>
          <w:szCs w:val="24"/>
        </w:rPr>
      </w:pPr>
    </w:p>
    <w:p w14:paraId="001EE73A" w14:textId="77777777" w:rsidR="0005659D" w:rsidRPr="006A63BC" w:rsidRDefault="0005659D" w:rsidP="0005659D">
      <w:pPr>
        <w:pStyle w:val="PR2"/>
        <w:tabs>
          <w:tab w:val="clear" w:pos="1476"/>
        </w:tabs>
        <w:ind w:left="1440" w:hanging="720"/>
        <w:rPr>
          <w:rStyle w:val="SAhyperlink"/>
          <w:color w:val="auto"/>
          <w:sz w:val="24"/>
          <w:szCs w:val="24"/>
          <w:u w:val="none"/>
        </w:rPr>
      </w:pPr>
      <w:r w:rsidRPr="006A63BC">
        <w:rPr>
          <w:rStyle w:val="SAhyperlink"/>
          <w:color w:val="auto"/>
          <w:sz w:val="24"/>
          <w:szCs w:val="24"/>
          <w:u w:val="none"/>
        </w:rPr>
        <w:t>Model: Zurn Z100.</w:t>
      </w:r>
    </w:p>
    <w:p w14:paraId="3C99517F" w14:textId="77777777" w:rsidR="0005659D" w:rsidRPr="006A63BC" w:rsidRDefault="0005659D" w:rsidP="0005659D">
      <w:pPr>
        <w:pStyle w:val="PR2"/>
        <w:tabs>
          <w:tab w:val="clear" w:pos="1476"/>
        </w:tabs>
        <w:ind w:left="1440" w:hanging="720"/>
        <w:rPr>
          <w:rStyle w:val="SAhyperlink"/>
          <w:color w:val="auto"/>
          <w:sz w:val="24"/>
          <w:szCs w:val="24"/>
          <w:u w:val="none"/>
        </w:rPr>
      </w:pPr>
      <w:r w:rsidRPr="006A63BC">
        <w:rPr>
          <w:rStyle w:val="SAhyperlink"/>
          <w:color w:val="auto"/>
          <w:sz w:val="24"/>
          <w:szCs w:val="24"/>
          <w:u w:val="none"/>
        </w:rPr>
        <w:t>Standard: ASME A112.6.4.</w:t>
      </w:r>
    </w:p>
    <w:p w14:paraId="60D83C2B" w14:textId="77777777" w:rsidR="0005659D" w:rsidRPr="006A63BC" w:rsidRDefault="0005659D" w:rsidP="0005659D">
      <w:pPr>
        <w:pStyle w:val="PR2"/>
        <w:tabs>
          <w:tab w:val="clear" w:pos="1476"/>
        </w:tabs>
        <w:ind w:left="1440" w:hanging="720"/>
        <w:rPr>
          <w:rStyle w:val="SAhyperlink"/>
          <w:color w:val="auto"/>
          <w:sz w:val="24"/>
          <w:szCs w:val="24"/>
          <w:u w:val="none"/>
        </w:rPr>
      </w:pPr>
      <w:r w:rsidRPr="006A63BC">
        <w:rPr>
          <w:rStyle w:val="SAhyperlink"/>
          <w:color w:val="auto"/>
          <w:sz w:val="24"/>
          <w:szCs w:val="24"/>
          <w:u w:val="none"/>
        </w:rPr>
        <w:t>Pattern: Roof Drain.</w:t>
      </w:r>
    </w:p>
    <w:p w14:paraId="62892D56" w14:textId="77777777" w:rsidR="0005659D" w:rsidRPr="006A63BC" w:rsidRDefault="0005659D" w:rsidP="0005659D">
      <w:pPr>
        <w:pStyle w:val="PR2"/>
        <w:tabs>
          <w:tab w:val="clear" w:pos="1476"/>
        </w:tabs>
        <w:ind w:left="1440" w:hanging="720"/>
        <w:rPr>
          <w:rStyle w:val="SAhyperlink"/>
          <w:color w:val="auto"/>
          <w:sz w:val="24"/>
          <w:szCs w:val="24"/>
          <w:u w:val="none"/>
        </w:rPr>
      </w:pPr>
      <w:r w:rsidRPr="006A63BC">
        <w:rPr>
          <w:rStyle w:val="SAhyperlink"/>
          <w:color w:val="auto"/>
          <w:sz w:val="24"/>
          <w:szCs w:val="24"/>
          <w:u w:val="none"/>
        </w:rPr>
        <w:t>Body Material: Cast Iron.</w:t>
      </w:r>
    </w:p>
    <w:p w14:paraId="439D35C7" w14:textId="77777777" w:rsidR="0005659D" w:rsidRPr="006A63BC" w:rsidRDefault="0005659D" w:rsidP="0005659D">
      <w:pPr>
        <w:pStyle w:val="PR2"/>
        <w:tabs>
          <w:tab w:val="clear" w:pos="1476"/>
        </w:tabs>
        <w:ind w:left="1440" w:hanging="720"/>
        <w:rPr>
          <w:rStyle w:val="SAhyperlink"/>
          <w:color w:val="auto"/>
          <w:sz w:val="24"/>
          <w:szCs w:val="24"/>
          <w:u w:val="none"/>
        </w:rPr>
      </w:pPr>
      <w:r w:rsidRPr="006A63BC">
        <w:rPr>
          <w:rStyle w:val="SAhyperlink"/>
          <w:color w:val="auto"/>
          <w:sz w:val="24"/>
          <w:szCs w:val="24"/>
          <w:u w:val="none"/>
        </w:rPr>
        <w:t>Body Dimension: Fifteen (15) inches.</w:t>
      </w:r>
    </w:p>
    <w:p w14:paraId="0124DE9A" w14:textId="77777777" w:rsidR="0005659D" w:rsidRPr="006A63BC" w:rsidRDefault="0005659D" w:rsidP="0005659D">
      <w:pPr>
        <w:pStyle w:val="PR2"/>
        <w:tabs>
          <w:tab w:val="clear" w:pos="1476"/>
        </w:tabs>
        <w:ind w:left="1440" w:hanging="720"/>
        <w:rPr>
          <w:rStyle w:val="SAhyperlink"/>
          <w:color w:val="auto"/>
          <w:sz w:val="24"/>
          <w:szCs w:val="24"/>
          <w:u w:val="none"/>
        </w:rPr>
      </w:pPr>
      <w:r w:rsidRPr="006A63BC">
        <w:rPr>
          <w:rStyle w:val="SAhyperlink"/>
          <w:color w:val="auto"/>
          <w:sz w:val="24"/>
          <w:szCs w:val="24"/>
          <w:u w:val="none"/>
        </w:rPr>
        <w:t>Combination Flashing Ring &amp; Gravel Stop: Required.</w:t>
      </w:r>
    </w:p>
    <w:p w14:paraId="7E7C5C1C" w14:textId="77777777" w:rsidR="0005659D" w:rsidRPr="006A63BC" w:rsidRDefault="0005659D" w:rsidP="0005659D">
      <w:pPr>
        <w:pStyle w:val="PR2"/>
        <w:tabs>
          <w:tab w:val="clear" w:pos="1476"/>
        </w:tabs>
        <w:ind w:left="1440" w:hanging="720"/>
        <w:rPr>
          <w:rStyle w:val="SAhyperlink"/>
          <w:color w:val="auto"/>
          <w:sz w:val="24"/>
          <w:szCs w:val="24"/>
          <w:u w:val="none"/>
        </w:rPr>
      </w:pPr>
      <w:r w:rsidRPr="006A63BC">
        <w:rPr>
          <w:rStyle w:val="SAhyperlink"/>
          <w:color w:val="auto"/>
          <w:sz w:val="24"/>
          <w:szCs w:val="24"/>
          <w:u w:val="none"/>
        </w:rPr>
        <w:t>Flow Control Weirs: Not Required.</w:t>
      </w:r>
    </w:p>
    <w:p w14:paraId="03E697C9" w14:textId="77777777" w:rsidR="0005659D" w:rsidRPr="006A63BC" w:rsidRDefault="0005659D" w:rsidP="0005659D">
      <w:pPr>
        <w:pStyle w:val="PR2"/>
        <w:tabs>
          <w:tab w:val="clear" w:pos="1476"/>
        </w:tabs>
        <w:ind w:left="1440" w:hanging="720"/>
        <w:rPr>
          <w:rStyle w:val="SAhyperlink"/>
          <w:color w:val="auto"/>
          <w:sz w:val="24"/>
          <w:szCs w:val="24"/>
          <w:u w:val="none"/>
        </w:rPr>
      </w:pPr>
      <w:r w:rsidRPr="006A63BC">
        <w:rPr>
          <w:rStyle w:val="SAhyperlink"/>
          <w:color w:val="auto"/>
          <w:sz w:val="24"/>
          <w:szCs w:val="24"/>
          <w:u w:val="none"/>
        </w:rPr>
        <w:t xml:space="preserve">Outlet: </w:t>
      </w:r>
      <w:r w:rsidR="006A63BC" w:rsidRPr="006A63BC">
        <w:rPr>
          <w:sz w:val="24"/>
          <w:szCs w:val="24"/>
        </w:rPr>
        <w:t>Bottom, Threaded, Spigot or No Hub.</w:t>
      </w:r>
    </w:p>
    <w:p w14:paraId="4059B18B" w14:textId="77777777" w:rsidR="0005659D" w:rsidRPr="006A63BC" w:rsidRDefault="00DA7BCF" w:rsidP="0005659D">
      <w:pPr>
        <w:pStyle w:val="PR2"/>
        <w:tabs>
          <w:tab w:val="clear" w:pos="1476"/>
        </w:tabs>
        <w:ind w:left="1440" w:hanging="720"/>
        <w:rPr>
          <w:rStyle w:val="SAhyperlink"/>
          <w:color w:val="auto"/>
          <w:sz w:val="24"/>
          <w:szCs w:val="24"/>
          <w:u w:val="none"/>
        </w:rPr>
      </w:pPr>
      <w:r w:rsidRPr="006A63BC">
        <w:rPr>
          <w:rStyle w:val="SAhyperlink"/>
          <w:color w:val="auto"/>
          <w:sz w:val="24"/>
          <w:szCs w:val="24"/>
          <w:u w:val="none"/>
        </w:rPr>
        <w:t>Extension Collars</w:t>
      </w:r>
      <w:r w:rsidR="0005659D" w:rsidRPr="006A63BC">
        <w:rPr>
          <w:rStyle w:val="SAhyperlink"/>
          <w:color w:val="auto"/>
          <w:sz w:val="24"/>
          <w:szCs w:val="24"/>
          <w:u w:val="none"/>
        </w:rPr>
        <w:t>: Required.</w:t>
      </w:r>
    </w:p>
    <w:p w14:paraId="4BFCEBD3" w14:textId="77777777" w:rsidR="0005659D" w:rsidRPr="006A63BC" w:rsidRDefault="00DA7BCF" w:rsidP="0005659D">
      <w:pPr>
        <w:pStyle w:val="PR2"/>
        <w:tabs>
          <w:tab w:val="clear" w:pos="1476"/>
        </w:tabs>
        <w:ind w:left="1440" w:hanging="720"/>
        <w:rPr>
          <w:rStyle w:val="SAhyperlink"/>
          <w:color w:val="auto"/>
          <w:sz w:val="24"/>
          <w:szCs w:val="24"/>
          <w:u w:val="none"/>
        </w:rPr>
      </w:pPr>
      <w:r w:rsidRPr="006A63BC">
        <w:rPr>
          <w:rStyle w:val="SAhyperlink"/>
          <w:color w:val="auto"/>
          <w:sz w:val="24"/>
          <w:szCs w:val="24"/>
          <w:u w:val="none"/>
        </w:rPr>
        <w:t>Under Deck Clamp: Required</w:t>
      </w:r>
      <w:r w:rsidR="0005659D" w:rsidRPr="006A63BC">
        <w:rPr>
          <w:rStyle w:val="SAhyperlink"/>
          <w:color w:val="auto"/>
          <w:sz w:val="24"/>
          <w:szCs w:val="24"/>
          <w:u w:val="none"/>
        </w:rPr>
        <w:t>.</w:t>
      </w:r>
    </w:p>
    <w:p w14:paraId="40EFDEAF" w14:textId="77777777" w:rsidR="00DA7BCF" w:rsidRPr="006A63BC" w:rsidRDefault="00DA7BCF" w:rsidP="0005659D">
      <w:pPr>
        <w:pStyle w:val="PR2"/>
        <w:tabs>
          <w:tab w:val="clear" w:pos="1476"/>
        </w:tabs>
        <w:ind w:left="1440" w:hanging="720"/>
        <w:rPr>
          <w:rStyle w:val="SAhyperlink"/>
          <w:color w:val="auto"/>
          <w:sz w:val="24"/>
          <w:szCs w:val="24"/>
          <w:u w:val="none"/>
        </w:rPr>
      </w:pPr>
      <w:r w:rsidRPr="006A63BC">
        <w:rPr>
          <w:rStyle w:val="SAhyperlink"/>
          <w:color w:val="auto"/>
          <w:sz w:val="24"/>
          <w:szCs w:val="24"/>
          <w:u w:val="none"/>
        </w:rPr>
        <w:t>Expansion Joint: Not Required.</w:t>
      </w:r>
    </w:p>
    <w:p w14:paraId="4D3EC208" w14:textId="77777777" w:rsidR="00DA7BCF" w:rsidRPr="006A63BC" w:rsidRDefault="00DA7BCF" w:rsidP="0005659D">
      <w:pPr>
        <w:pStyle w:val="PR2"/>
        <w:tabs>
          <w:tab w:val="clear" w:pos="1476"/>
        </w:tabs>
        <w:ind w:left="1440" w:hanging="720"/>
        <w:rPr>
          <w:rStyle w:val="SAhyperlink"/>
          <w:color w:val="auto"/>
          <w:sz w:val="24"/>
          <w:szCs w:val="24"/>
          <w:u w:val="none"/>
        </w:rPr>
      </w:pPr>
      <w:r w:rsidRPr="006A63BC">
        <w:rPr>
          <w:rStyle w:val="SAhyperlink"/>
          <w:color w:val="auto"/>
          <w:sz w:val="24"/>
          <w:szCs w:val="24"/>
          <w:u w:val="none"/>
        </w:rPr>
        <w:t>Sump Receiver: Required.</w:t>
      </w:r>
    </w:p>
    <w:p w14:paraId="7BA67A4E" w14:textId="77777777" w:rsidR="0005659D" w:rsidRPr="006A63BC" w:rsidRDefault="00DA7BCF" w:rsidP="00DA7BCF">
      <w:pPr>
        <w:pStyle w:val="PR2"/>
        <w:tabs>
          <w:tab w:val="clear" w:pos="1476"/>
        </w:tabs>
        <w:ind w:left="1440" w:hanging="720"/>
        <w:rPr>
          <w:rStyle w:val="SAhyperlink"/>
          <w:color w:val="auto"/>
          <w:sz w:val="24"/>
          <w:szCs w:val="24"/>
          <w:u w:val="none"/>
        </w:rPr>
      </w:pPr>
      <w:r w:rsidRPr="006A63BC">
        <w:rPr>
          <w:rStyle w:val="SAhyperlink"/>
          <w:color w:val="auto"/>
          <w:sz w:val="24"/>
          <w:szCs w:val="24"/>
          <w:u w:val="none"/>
        </w:rPr>
        <w:t>Dome Material: Cast Iron.</w:t>
      </w:r>
    </w:p>
    <w:p w14:paraId="3CAEF487" w14:textId="77777777" w:rsidR="0005659D" w:rsidRPr="006A63BC" w:rsidRDefault="00DA7BCF" w:rsidP="0005659D">
      <w:pPr>
        <w:pStyle w:val="PR2"/>
        <w:tabs>
          <w:tab w:val="clear" w:pos="1476"/>
        </w:tabs>
        <w:ind w:left="1440" w:hanging="720"/>
        <w:rPr>
          <w:rStyle w:val="SAhyperlink"/>
          <w:color w:val="auto"/>
          <w:sz w:val="24"/>
          <w:szCs w:val="24"/>
          <w:u w:val="none"/>
        </w:rPr>
      </w:pPr>
      <w:r w:rsidRPr="006A63BC">
        <w:rPr>
          <w:rStyle w:val="SAhyperlink"/>
          <w:color w:val="auto"/>
          <w:sz w:val="24"/>
          <w:szCs w:val="24"/>
          <w:u w:val="none"/>
        </w:rPr>
        <w:t>Wire Mesh</w:t>
      </w:r>
      <w:r w:rsidR="0005659D" w:rsidRPr="006A63BC">
        <w:rPr>
          <w:rStyle w:val="SAhyperlink"/>
          <w:color w:val="auto"/>
          <w:sz w:val="24"/>
          <w:szCs w:val="24"/>
          <w:u w:val="none"/>
        </w:rPr>
        <w:t>: Not Required.</w:t>
      </w:r>
    </w:p>
    <w:p w14:paraId="1EE7B1FE" w14:textId="77777777" w:rsidR="0005659D" w:rsidRPr="006A63BC" w:rsidRDefault="00DA7BCF" w:rsidP="0005659D">
      <w:pPr>
        <w:pStyle w:val="PR2"/>
        <w:tabs>
          <w:tab w:val="clear" w:pos="1476"/>
        </w:tabs>
        <w:ind w:left="1440" w:hanging="720"/>
        <w:rPr>
          <w:rStyle w:val="SAhyperlink"/>
          <w:color w:val="auto"/>
          <w:sz w:val="24"/>
          <w:szCs w:val="24"/>
          <w:u w:val="none"/>
        </w:rPr>
      </w:pPr>
      <w:r w:rsidRPr="006A63BC">
        <w:rPr>
          <w:rStyle w:val="SAhyperlink"/>
          <w:color w:val="auto"/>
          <w:sz w:val="24"/>
          <w:szCs w:val="24"/>
          <w:u w:val="none"/>
        </w:rPr>
        <w:t>Perforated Gravel Stop</w:t>
      </w:r>
      <w:r w:rsidR="0005659D" w:rsidRPr="006A63BC">
        <w:rPr>
          <w:rStyle w:val="SAhyperlink"/>
          <w:color w:val="auto"/>
          <w:sz w:val="24"/>
          <w:szCs w:val="24"/>
          <w:u w:val="none"/>
        </w:rPr>
        <w:t xml:space="preserve">: </w:t>
      </w:r>
      <w:r w:rsidRPr="006A63BC">
        <w:rPr>
          <w:rStyle w:val="SAhyperlink"/>
          <w:color w:val="auto"/>
          <w:sz w:val="24"/>
          <w:szCs w:val="24"/>
          <w:u w:val="none"/>
        </w:rPr>
        <w:t>Not Required</w:t>
      </w:r>
      <w:r w:rsidR="0005659D" w:rsidRPr="006A63BC">
        <w:rPr>
          <w:rStyle w:val="SAhyperlink"/>
          <w:color w:val="auto"/>
          <w:sz w:val="24"/>
          <w:szCs w:val="24"/>
          <w:u w:val="none"/>
        </w:rPr>
        <w:t>.</w:t>
      </w:r>
    </w:p>
    <w:p w14:paraId="39A413AC" w14:textId="77777777" w:rsidR="0005659D" w:rsidRPr="006A63BC" w:rsidRDefault="00DA7BCF" w:rsidP="0005659D">
      <w:pPr>
        <w:pStyle w:val="PR2"/>
        <w:tabs>
          <w:tab w:val="clear" w:pos="1476"/>
        </w:tabs>
        <w:ind w:left="1440" w:hanging="720"/>
        <w:rPr>
          <w:rStyle w:val="SAhyperlink"/>
          <w:color w:val="auto"/>
          <w:sz w:val="24"/>
          <w:szCs w:val="24"/>
          <w:u w:val="none"/>
        </w:rPr>
      </w:pPr>
      <w:r w:rsidRPr="006A63BC">
        <w:rPr>
          <w:rStyle w:val="SAhyperlink"/>
          <w:color w:val="auto"/>
          <w:sz w:val="24"/>
          <w:szCs w:val="24"/>
          <w:u w:val="none"/>
        </w:rPr>
        <w:t>Vandal Proof Dome: Required</w:t>
      </w:r>
      <w:r w:rsidR="0005659D" w:rsidRPr="006A63BC">
        <w:rPr>
          <w:rStyle w:val="SAhyperlink"/>
          <w:color w:val="auto"/>
          <w:sz w:val="24"/>
          <w:szCs w:val="24"/>
          <w:u w:val="none"/>
        </w:rPr>
        <w:t>.</w:t>
      </w:r>
    </w:p>
    <w:p w14:paraId="66938260" w14:textId="77777777" w:rsidR="0005659D" w:rsidRPr="006A63BC" w:rsidRDefault="00DA7BCF" w:rsidP="0005659D">
      <w:pPr>
        <w:pStyle w:val="PR2"/>
        <w:tabs>
          <w:tab w:val="clear" w:pos="1476"/>
        </w:tabs>
        <w:ind w:left="1440" w:hanging="720"/>
        <w:rPr>
          <w:rStyle w:val="SAhyperlink"/>
          <w:color w:val="auto"/>
          <w:sz w:val="24"/>
          <w:szCs w:val="24"/>
          <w:u w:val="none"/>
        </w:rPr>
      </w:pPr>
      <w:r w:rsidRPr="006A63BC">
        <w:rPr>
          <w:rStyle w:val="SAhyperlink"/>
          <w:color w:val="auto"/>
          <w:sz w:val="24"/>
          <w:szCs w:val="24"/>
          <w:u w:val="none"/>
        </w:rPr>
        <w:lastRenderedPageBreak/>
        <w:t>Water Dam</w:t>
      </w:r>
      <w:r w:rsidR="0005659D" w:rsidRPr="006A63BC">
        <w:rPr>
          <w:rStyle w:val="SAhyperlink"/>
          <w:color w:val="auto"/>
          <w:sz w:val="24"/>
          <w:szCs w:val="24"/>
          <w:u w:val="none"/>
        </w:rPr>
        <w:t xml:space="preserve">: </w:t>
      </w:r>
      <w:r w:rsidRPr="006A63BC">
        <w:rPr>
          <w:rStyle w:val="SAhyperlink"/>
          <w:color w:val="auto"/>
          <w:sz w:val="24"/>
          <w:szCs w:val="24"/>
          <w:u w:val="none"/>
        </w:rPr>
        <w:t>Not Required</w:t>
      </w:r>
      <w:r w:rsidR="0005659D" w:rsidRPr="006A63BC">
        <w:rPr>
          <w:rStyle w:val="SAhyperlink"/>
          <w:color w:val="auto"/>
          <w:sz w:val="24"/>
          <w:szCs w:val="24"/>
          <w:u w:val="none"/>
        </w:rPr>
        <w:t>.</w:t>
      </w:r>
    </w:p>
    <w:p w14:paraId="43FD955C" w14:textId="77777777" w:rsidR="0005659D" w:rsidRPr="006A63BC" w:rsidRDefault="0005659D" w:rsidP="007B75EB">
      <w:pPr>
        <w:pStyle w:val="PR2"/>
        <w:numPr>
          <w:ilvl w:val="0"/>
          <w:numId w:val="0"/>
        </w:numPr>
        <w:tabs>
          <w:tab w:val="clear" w:pos="1476"/>
        </w:tabs>
        <w:ind w:left="1440"/>
        <w:rPr>
          <w:sz w:val="24"/>
          <w:szCs w:val="24"/>
        </w:rPr>
      </w:pPr>
    </w:p>
    <w:p w14:paraId="7257C741" w14:textId="77777777" w:rsidR="00DA7BCF" w:rsidRPr="006A63BC" w:rsidRDefault="00DA7BCF" w:rsidP="00E12660">
      <w:pPr>
        <w:pStyle w:val="PR1"/>
        <w:spacing w:before="0"/>
        <w:rPr>
          <w:sz w:val="24"/>
          <w:szCs w:val="24"/>
        </w:rPr>
      </w:pPr>
      <w:r w:rsidRPr="006A63BC">
        <w:rPr>
          <w:sz w:val="24"/>
          <w:szCs w:val="24"/>
        </w:rPr>
        <w:t xml:space="preserve">Cast Iron </w:t>
      </w:r>
      <w:r w:rsidR="0085031B" w:rsidRPr="006A63BC">
        <w:rPr>
          <w:sz w:val="24"/>
          <w:szCs w:val="24"/>
        </w:rPr>
        <w:t xml:space="preserve">General Purpose </w:t>
      </w:r>
      <w:r w:rsidRPr="006A63BC">
        <w:rPr>
          <w:sz w:val="24"/>
          <w:szCs w:val="24"/>
        </w:rPr>
        <w:t xml:space="preserve">Overflow Roof Drain - RD – 2: </w:t>
      </w:r>
    </w:p>
    <w:p w14:paraId="2C840AD7" w14:textId="77777777" w:rsidR="00DA7BCF" w:rsidRPr="006A63BC" w:rsidRDefault="00DA7BCF" w:rsidP="00DA7BCF">
      <w:pPr>
        <w:pStyle w:val="PR1"/>
        <w:numPr>
          <w:ilvl w:val="0"/>
          <w:numId w:val="0"/>
        </w:numPr>
        <w:tabs>
          <w:tab w:val="clear" w:pos="864"/>
          <w:tab w:val="clear" w:pos="936"/>
          <w:tab w:val="left" w:pos="720"/>
        </w:tabs>
        <w:spacing w:before="0"/>
        <w:ind w:left="720"/>
        <w:rPr>
          <w:sz w:val="24"/>
          <w:szCs w:val="24"/>
        </w:rPr>
      </w:pPr>
    </w:p>
    <w:p w14:paraId="60A0A841" w14:textId="77777777" w:rsidR="00DA7BCF" w:rsidRPr="006A63BC" w:rsidRDefault="00DA7BCF" w:rsidP="00DA7BCF">
      <w:pPr>
        <w:pStyle w:val="PR2"/>
        <w:tabs>
          <w:tab w:val="clear" w:pos="1476"/>
        </w:tabs>
        <w:ind w:left="1440" w:hanging="720"/>
        <w:rPr>
          <w:rStyle w:val="SAhyperlink"/>
          <w:color w:val="auto"/>
          <w:sz w:val="24"/>
          <w:szCs w:val="24"/>
          <w:u w:val="none"/>
        </w:rPr>
      </w:pPr>
      <w:r w:rsidRPr="006A63BC">
        <w:rPr>
          <w:rStyle w:val="SAhyperlink"/>
          <w:color w:val="auto"/>
          <w:sz w:val="24"/>
          <w:szCs w:val="24"/>
          <w:u w:val="none"/>
        </w:rPr>
        <w:t>Model: Zurn Z100.</w:t>
      </w:r>
    </w:p>
    <w:p w14:paraId="0E63B0C4" w14:textId="77777777" w:rsidR="00DA7BCF" w:rsidRPr="006A63BC" w:rsidRDefault="00DA7BCF" w:rsidP="00DA7BCF">
      <w:pPr>
        <w:pStyle w:val="PR2"/>
        <w:tabs>
          <w:tab w:val="clear" w:pos="1476"/>
        </w:tabs>
        <w:ind w:left="1440" w:hanging="720"/>
        <w:rPr>
          <w:rStyle w:val="SAhyperlink"/>
          <w:color w:val="auto"/>
          <w:sz w:val="24"/>
          <w:szCs w:val="24"/>
          <w:u w:val="none"/>
        </w:rPr>
      </w:pPr>
      <w:r w:rsidRPr="006A63BC">
        <w:rPr>
          <w:rStyle w:val="SAhyperlink"/>
          <w:color w:val="auto"/>
          <w:sz w:val="24"/>
          <w:szCs w:val="24"/>
          <w:u w:val="none"/>
        </w:rPr>
        <w:t>Standard: ASME A112.6.4.</w:t>
      </w:r>
    </w:p>
    <w:p w14:paraId="2180F8F1" w14:textId="77777777" w:rsidR="00DA7BCF" w:rsidRPr="006A63BC" w:rsidRDefault="00DA7BCF" w:rsidP="00DA7BCF">
      <w:pPr>
        <w:pStyle w:val="PR2"/>
        <w:tabs>
          <w:tab w:val="clear" w:pos="1476"/>
        </w:tabs>
        <w:ind w:left="1440" w:hanging="720"/>
        <w:rPr>
          <w:rStyle w:val="SAhyperlink"/>
          <w:color w:val="auto"/>
          <w:sz w:val="24"/>
          <w:szCs w:val="24"/>
          <w:u w:val="none"/>
        </w:rPr>
      </w:pPr>
      <w:r w:rsidRPr="006A63BC">
        <w:rPr>
          <w:rStyle w:val="SAhyperlink"/>
          <w:color w:val="auto"/>
          <w:sz w:val="24"/>
          <w:szCs w:val="24"/>
          <w:u w:val="none"/>
        </w:rPr>
        <w:t>Pattern: Roof Drain.</w:t>
      </w:r>
    </w:p>
    <w:p w14:paraId="6BDAEFB1" w14:textId="77777777" w:rsidR="00DA7BCF" w:rsidRPr="006A63BC" w:rsidRDefault="00DA7BCF" w:rsidP="00DA7BCF">
      <w:pPr>
        <w:pStyle w:val="PR2"/>
        <w:tabs>
          <w:tab w:val="clear" w:pos="1476"/>
        </w:tabs>
        <w:ind w:left="1440" w:hanging="720"/>
        <w:rPr>
          <w:rStyle w:val="SAhyperlink"/>
          <w:color w:val="auto"/>
          <w:sz w:val="24"/>
          <w:szCs w:val="24"/>
          <w:u w:val="none"/>
        </w:rPr>
      </w:pPr>
      <w:r w:rsidRPr="006A63BC">
        <w:rPr>
          <w:rStyle w:val="SAhyperlink"/>
          <w:color w:val="auto"/>
          <w:sz w:val="24"/>
          <w:szCs w:val="24"/>
          <w:u w:val="none"/>
        </w:rPr>
        <w:t>Body Material: Cast Iron.</w:t>
      </w:r>
    </w:p>
    <w:p w14:paraId="492A57B4" w14:textId="77777777" w:rsidR="00DA7BCF" w:rsidRPr="006A63BC" w:rsidRDefault="00DA7BCF" w:rsidP="00DA7BCF">
      <w:pPr>
        <w:pStyle w:val="PR2"/>
        <w:tabs>
          <w:tab w:val="clear" w:pos="1476"/>
        </w:tabs>
        <w:ind w:left="1440" w:hanging="720"/>
        <w:rPr>
          <w:rStyle w:val="SAhyperlink"/>
          <w:color w:val="auto"/>
          <w:sz w:val="24"/>
          <w:szCs w:val="24"/>
          <w:u w:val="none"/>
        </w:rPr>
      </w:pPr>
      <w:r w:rsidRPr="006A63BC">
        <w:rPr>
          <w:rStyle w:val="SAhyperlink"/>
          <w:color w:val="auto"/>
          <w:sz w:val="24"/>
          <w:szCs w:val="24"/>
          <w:u w:val="none"/>
        </w:rPr>
        <w:t>Body Dimension: Fifteen (15) inches.</w:t>
      </w:r>
    </w:p>
    <w:p w14:paraId="78737EB6" w14:textId="77777777" w:rsidR="00DA7BCF" w:rsidRPr="006A63BC" w:rsidRDefault="00DA7BCF" w:rsidP="00DA7BCF">
      <w:pPr>
        <w:pStyle w:val="PR2"/>
        <w:tabs>
          <w:tab w:val="clear" w:pos="1476"/>
        </w:tabs>
        <w:ind w:left="1440" w:hanging="720"/>
        <w:rPr>
          <w:rStyle w:val="SAhyperlink"/>
          <w:color w:val="auto"/>
          <w:sz w:val="24"/>
          <w:szCs w:val="24"/>
          <w:u w:val="none"/>
        </w:rPr>
      </w:pPr>
      <w:r w:rsidRPr="006A63BC">
        <w:rPr>
          <w:rStyle w:val="SAhyperlink"/>
          <w:color w:val="auto"/>
          <w:sz w:val="24"/>
          <w:szCs w:val="24"/>
          <w:u w:val="none"/>
        </w:rPr>
        <w:t>Combination Flashing Ring &amp; Gravel Stop: Required.</w:t>
      </w:r>
    </w:p>
    <w:p w14:paraId="01D102A8" w14:textId="77777777" w:rsidR="00DA7BCF" w:rsidRPr="006A63BC" w:rsidRDefault="00DA7BCF" w:rsidP="00DA7BCF">
      <w:pPr>
        <w:pStyle w:val="PR2"/>
        <w:tabs>
          <w:tab w:val="clear" w:pos="1476"/>
        </w:tabs>
        <w:ind w:left="1440" w:hanging="720"/>
        <w:rPr>
          <w:rStyle w:val="SAhyperlink"/>
          <w:color w:val="auto"/>
          <w:sz w:val="24"/>
          <w:szCs w:val="24"/>
          <w:u w:val="none"/>
        </w:rPr>
      </w:pPr>
      <w:r w:rsidRPr="006A63BC">
        <w:rPr>
          <w:rStyle w:val="SAhyperlink"/>
          <w:color w:val="auto"/>
          <w:sz w:val="24"/>
          <w:szCs w:val="24"/>
          <w:u w:val="none"/>
        </w:rPr>
        <w:t>Flow Control Weirs: Not Required.</w:t>
      </w:r>
    </w:p>
    <w:p w14:paraId="4A5FA84B" w14:textId="77777777" w:rsidR="00DA7BCF" w:rsidRPr="006A63BC" w:rsidRDefault="00DA7BCF" w:rsidP="00DA7BCF">
      <w:pPr>
        <w:pStyle w:val="PR2"/>
        <w:tabs>
          <w:tab w:val="clear" w:pos="1476"/>
        </w:tabs>
        <w:ind w:left="1440" w:hanging="720"/>
        <w:rPr>
          <w:rStyle w:val="SAhyperlink"/>
          <w:color w:val="auto"/>
          <w:sz w:val="24"/>
          <w:szCs w:val="24"/>
          <w:u w:val="none"/>
        </w:rPr>
      </w:pPr>
      <w:r w:rsidRPr="006A63BC">
        <w:rPr>
          <w:rStyle w:val="SAhyperlink"/>
          <w:color w:val="auto"/>
          <w:sz w:val="24"/>
          <w:szCs w:val="24"/>
          <w:u w:val="none"/>
        </w:rPr>
        <w:t>Outlet:</w:t>
      </w:r>
      <w:r w:rsidR="006A63BC" w:rsidRPr="006A63BC">
        <w:rPr>
          <w:sz w:val="24"/>
          <w:szCs w:val="24"/>
        </w:rPr>
        <w:t xml:space="preserve"> Bottom, Threaded, Spigot or No Hub.</w:t>
      </w:r>
      <w:r w:rsidRPr="006A63BC">
        <w:rPr>
          <w:rStyle w:val="SAhyperlink"/>
          <w:color w:val="auto"/>
          <w:sz w:val="24"/>
          <w:szCs w:val="24"/>
          <w:u w:val="none"/>
        </w:rPr>
        <w:t xml:space="preserve"> Bottom.</w:t>
      </w:r>
    </w:p>
    <w:p w14:paraId="52C8271B" w14:textId="77777777" w:rsidR="00DA7BCF" w:rsidRPr="006A63BC" w:rsidRDefault="00DA7BCF" w:rsidP="00DA7BCF">
      <w:pPr>
        <w:pStyle w:val="PR2"/>
        <w:tabs>
          <w:tab w:val="clear" w:pos="1476"/>
        </w:tabs>
        <w:ind w:left="1440" w:hanging="720"/>
        <w:rPr>
          <w:rStyle w:val="SAhyperlink"/>
          <w:color w:val="auto"/>
          <w:sz w:val="24"/>
          <w:szCs w:val="24"/>
          <w:u w:val="none"/>
        </w:rPr>
      </w:pPr>
      <w:r w:rsidRPr="006A63BC">
        <w:rPr>
          <w:rStyle w:val="SAhyperlink"/>
          <w:color w:val="auto"/>
          <w:sz w:val="24"/>
          <w:szCs w:val="24"/>
          <w:u w:val="none"/>
        </w:rPr>
        <w:t>Extension Collars: Required.</w:t>
      </w:r>
    </w:p>
    <w:p w14:paraId="639109D4" w14:textId="77777777" w:rsidR="00DA7BCF" w:rsidRPr="006A63BC" w:rsidRDefault="00DA7BCF" w:rsidP="00DA7BCF">
      <w:pPr>
        <w:pStyle w:val="PR2"/>
        <w:tabs>
          <w:tab w:val="clear" w:pos="1476"/>
        </w:tabs>
        <w:ind w:left="1440" w:hanging="720"/>
        <w:rPr>
          <w:rStyle w:val="SAhyperlink"/>
          <w:color w:val="auto"/>
          <w:sz w:val="24"/>
          <w:szCs w:val="24"/>
          <w:u w:val="none"/>
        </w:rPr>
      </w:pPr>
      <w:r w:rsidRPr="006A63BC">
        <w:rPr>
          <w:rStyle w:val="SAhyperlink"/>
          <w:color w:val="auto"/>
          <w:sz w:val="24"/>
          <w:szCs w:val="24"/>
          <w:u w:val="none"/>
        </w:rPr>
        <w:t>Under Deck Clamp: Required.</w:t>
      </w:r>
    </w:p>
    <w:p w14:paraId="4E32EDBF" w14:textId="77777777" w:rsidR="00DA7BCF" w:rsidRPr="006A63BC" w:rsidRDefault="00DA7BCF" w:rsidP="00DA7BCF">
      <w:pPr>
        <w:pStyle w:val="PR2"/>
        <w:tabs>
          <w:tab w:val="clear" w:pos="1476"/>
        </w:tabs>
        <w:ind w:left="1440" w:hanging="720"/>
        <w:rPr>
          <w:rStyle w:val="SAhyperlink"/>
          <w:color w:val="auto"/>
          <w:sz w:val="24"/>
          <w:szCs w:val="24"/>
          <w:u w:val="none"/>
        </w:rPr>
      </w:pPr>
      <w:r w:rsidRPr="006A63BC">
        <w:rPr>
          <w:rStyle w:val="SAhyperlink"/>
          <w:color w:val="auto"/>
          <w:sz w:val="24"/>
          <w:szCs w:val="24"/>
          <w:u w:val="none"/>
        </w:rPr>
        <w:t>Expansion Joint: Not Required.</w:t>
      </w:r>
    </w:p>
    <w:p w14:paraId="12D7892A" w14:textId="77777777" w:rsidR="00DA7BCF" w:rsidRPr="006A63BC" w:rsidRDefault="00DA7BCF" w:rsidP="00DA7BCF">
      <w:pPr>
        <w:pStyle w:val="PR2"/>
        <w:tabs>
          <w:tab w:val="clear" w:pos="1476"/>
        </w:tabs>
        <w:ind w:left="1440" w:hanging="720"/>
        <w:rPr>
          <w:rStyle w:val="SAhyperlink"/>
          <w:color w:val="auto"/>
          <w:sz w:val="24"/>
          <w:szCs w:val="24"/>
          <w:u w:val="none"/>
        </w:rPr>
      </w:pPr>
      <w:r w:rsidRPr="006A63BC">
        <w:rPr>
          <w:rStyle w:val="SAhyperlink"/>
          <w:color w:val="auto"/>
          <w:sz w:val="24"/>
          <w:szCs w:val="24"/>
          <w:u w:val="none"/>
        </w:rPr>
        <w:t>Sump Receiver: Required.</w:t>
      </w:r>
    </w:p>
    <w:p w14:paraId="71B5BC63" w14:textId="77777777" w:rsidR="00DA7BCF" w:rsidRPr="006A63BC" w:rsidRDefault="00DA7BCF" w:rsidP="00DA7BCF">
      <w:pPr>
        <w:pStyle w:val="PR2"/>
        <w:tabs>
          <w:tab w:val="clear" w:pos="1476"/>
        </w:tabs>
        <w:ind w:left="1440" w:hanging="720"/>
        <w:rPr>
          <w:rStyle w:val="SAhyperlink"/>
          <w:color w:val="auto"/>
          <w:sz w:val="24"/>
          <w:szCs w:val="24"/>
          <w:u w:val="none"/>
        </w:rPr>
      </w:pPr>
      <w:r w:rsidRPr="006A63BC">
        <w:rPr>
          <w:rStyle w:val="SAhyperlink"/>
          <w:color w:val="auto"/>
          <w:sz w:val="24"/>
          <w:szCs w:val="24"/>
          <w:u w:val="none"/>
        </w:rPr>
        <w:t>Dome Material: Cast Iron.</w:t>
      </w:r>
    </w:p>
    <w:p w14:paraId="640921A4" w14:textId="77777777" w:rsidR="00DA7BCF" w:rsidRPr="006A63BC" w:rsidRDefault="00DA7BCF" w:rsidP="00DA7BCF">
      <w:pPr>
        <w:pStyle w:val="PR2"/>
        <w:tabs>
          <w:tab w:val="clear" w:pos="1476"/>
        </w:tabs>
        <w:ind w:left="1440" w:hanging="720"/>
        <w:rPr>
          <w:rStyle w:val="SAhyperlink"/>
          <w:color w:val="auto"/>
          <w:sz w:val="24"/>
          <w:szCs w:val="24"/>
          <w:u w:val="none"/>
        </w:rPr>
      </w:pPr>
      <w:r w:rsidRPr="006A63BC">
        <w:rPr>
          <w:rStyle w:val="SAhyperlink"/>
          <w:color w:val="auto"/>
          <w:sz w:val="24"/>
          <w:szCs w:val="24"/>
          <w:u w:val="none"/>
        </w:rPr>
        <w:t>Wire Mesh: Not Required.</w:t>
      </w:r>
    </w:p>
    <w:p w14:paraId="4D5C7E33" w14:textId="77777777" w:rsidR="00DA7BCF" w:rsidRPr="006A63BC" w:rsidRDefault="00DA7BCF" w:rsidP="00DA7BCF">
      <w:pPr>
        <w:pStyle w:val="PR2"/>
        <w:tabs>
          <w:tab w:val="clear" w:pos="1476"/>
        </w:tabs>
        <w:ind w:left="1440" w:hanging="720"/>
        <w:rPr>
          <w:rStyle w:val="SAhyperlink"/>
          <w:color w:val="auto"/>
          <w:sz w:val="24"/>
          <w:szCs w:val="24"/>
          <w:u w:val="none"/>
        </w:rPr>
      </w:pPr>
      <w:r w:rsidRPr="006A63BC">
        <w:rPr>
          <w:rStyle w:val="SAhyperlink"/>
          <w:color w:val="auto"/>
          <w:sz w:val="24"/>
          <w:szCs w:val="24"/>
          <w:u w:val="none"/>
        </w:rPr>
        <w:t>Perforated Gravel Stop: Not Required.</w:t>
      </w:r>
    </w:p>
    <w:p w14:paraId="70623A66" w14:textId="77777777" w:rsidR="00DA7BCF" w:rsidRPr="006A63BC" w:rsidRDefault="00DA7BCF" w:rsidP="00DA7BCF">
      <w:pPr>
        <w:pStyle w:val="PR2"/>
        <w:tabs>
          <w:tab w:val="clear" w:pos="1476"/>
        </w:tabs>
        <w:ind w:left="1440" w:hanging="720"/>
        <w:rPr>
          <w:rStyle w:val="SAhyperlink"/>
          <w:color w:val="auto"/>
          <w:sz w:val="24"/>
          <w:szCs w:val="24"/>
          <w:u w:val="none"/>
        </w:rPr>
      </w:pPr>
      <w:r w:rsidRPr="006A63BC">
        <w:rPr>
          <w:rStyle w:val="SAhyperlink"/>
          <w:color w:val="auto"/>
          <w:sz w:val="24"/>
          <w:szCs w:val="24"/>
          <w:u w:val="none"/>
        </w:rPr>
        <w:t>Vandal Proof Dome: Required.</w:t>
      </w:r>
    </w:p>
    <w:p w14:paraId="03674D06" w14:textId="77777777" w:rsidR="00DA7BCF" w:rsidRPr="006A63BC" w:rsidRDefault="00DA7BCF" w:rsidP="00DA7BCF">
      <w:pPr>
        <w:pStyle w:val="PR2"/>
        <w:tabs>
          <w:tab w:val="clear" w:pos="1476"/>
        </w:tabs>
        <w:ind w:left="1440" w:hanging="720"/>
        <w:rPr>
          <w:rStyle w:val="SAhyperlink"/>
          <w:color w:val="auto"/>
          <w:sz w:val="24"/>
          <w:szCs w:val="24"/>
          <w:u w:val="none"/>
        </w:rPr>
      </w:pPr>
      <w:r w:rsidRPr="006A63BC">
        <w:rPr>
          <w:rStyle w:val="SAhyperlink"/>
          <w:color w:val="auto"/>
          <w:sz w:val="24"/>
          <w:szCs w:val="24"/>
          <w:u w:val="none"/>
        </w:rPr>
        <w:t xml:space="preserve">Water Dam: </w:t>
      </w:r>
      <w:r w:rsidR="00F77F13" w:rsidRPr="006A63BC">
        <w:rPr>
          <w:rStyle w:val="SAhyperlink"/>
          <w:color w:val="auto"/>
          <w:sz w:val="24"/>
          <w:szCs w:val="24"/>
          <w:u w:val="none"/>
        </w:rPr>
        <w:t>Two (2) inches high.</w:t>
      </w:r>
    </w:p>
    <w:p w14:paraId="2D029D4C" w14:textId="77777777" w:rsidR="0005659D" w:rsidRPr="005A6369" w:rsidRDefault="0005659D" w:rsidP="005A6369">
      <w:pPr>
        <w:pStyle w:val="PR2"/>
        <w:numPr>
          <w:ilvl w:val="0"/>
          <w:numId w:val="0"/>
        </w:numPr>
        <w:tabs>
          <w:tab w:val="clear" w:pos="1476"/>
        </w:tabs>
        <w:rPr>
          <w:sz w:val="24"/>
          <w:szCs w:val="24"/>
        </w:rPr>
      </w:pPr>
    </w:p>
    <w:p w14:paraId="58593656" w14:textId="77777777" w:rsidR="005A6369" w:rsidRPr="006A63BC" w:rsidRDefault="005A6369" w:rsidP="00E12660">
      <w:pPr>
        <w:pStyle w:val="PR1"/>
        <w:spacing w:before="0"/>
        <w:rPr>
          <w:sz w:val="24"/>
          <w:szCs w:val="24"/>
        </w:rPr>
      </w:pPr>
      <w:r w:rsidRPr="006A63BC">
        <w:rPr>
          <w:sz w:val="24"/>
          <w:szCs w:val="24"/>
        </w:rPr>
        <w:t xml:space="preserve">Cast Iron Green Roof Primary Roof Drain - RD – 3: </w:t>
      </w:r>
    </w:p>
    <w:p w14:paraId="71867740" w14:textId="77777777" w:rsidR="005A6369" w:rsidRPr="006A63BC" w:rsidRDefault="005A6369" w:rsidP="005A6369">
      <w:pPr>
        <w:pStyle w:val="PR1"/>
        <w:numPr>
          <w:ilvl w:val="0"/>
          <w:numId w:val="0"/>
        </w:numPr>
        <w:tabs>
          <w:tab w:val="clear" w:pos="864"/>
          <w:tab w:val="clear" w:pos="936"/>
          <w:tab w:val="left" w:pos="720"/>
        </w:tabs>
        <w:spacing w:before="0"/>
        <w:ind w:left="720"/>
        <w:rPr>
          <w:sz w:val="24"/>
          <w:szCs w:val="24"/>
        </w:rPr>
      </w:pPr>
    </w:p>
    <w:p w14:paraId="4E99D5AC" w14:textId="77777777" w:rsidR="005A6369" w:rsidRPr="006A63BC" w:rsidRDefault="005A6369" w:rsidP="005A6369">
      <w:pPr>
        <w:pStyle w:val="PR2"/>
        <w:tabs>
          <w:tab w:val="clear" w:pos="1476"/>
        </w:tabs>
        <w:ind w:left="1440" w:hanging="720"/>
        <w:rPr>
          <w:rStyle w:val="SAhyperlink"/>
          <w:color w:val="auto"/>
          <w:sz w:val="24"/>
          <w:szCs w:val="24"/>
          <w:u w:val="none"/>
        </w:rPr>
      </w:pPr>
      <w:r w:rsidRPr="006A63BC">
        <w:rPr>
          <w:rStyle w:val="SAhyperlink"/>
          <w:color w:val="auto"/>
          <w:sz w:val="24"/>
          <w:szCs w:val="24"/>
          <w:u w:val="none"/>
        </w:rPr>
        <w:t>Model: Zurn Z100.</w:t>
      </w:r>
    </w:p>
    <w:p w14:paraId="7EA71866" w14:textId="77777777" w:rsidR="005A6369" w:rsidRPr="006A63BC" w:rsidRDefault="005A6369" w:rsidP="005A6369">
      <w:pPr>
        <w:pStyle w:val="PR2"/>
        <w:tabs>
          <w:tab w:val="clear" w:pos="1476"/>
        </w:tabs>
        <w:ind w:left="1440" w:hanging="720"/>
        <w:rPr>
          <w:rStyle w:val="SAhyperlink"/>
          <w:color w:val="auto"/>
          <w:sz w:val="24"/>
          <w:szCs w:val="24"/>
          <w:u w:val="none"/>
        </w:rPr>
      </w:pPr>
      <w:r w:rsidRPr="006A63BC">
        <w:rPr>
          <w:rStyle w:val="SAhyperlink"/>
          <w:color w:val="auto"/>
          <w:sz w:val="24"/>
          <w:szCs w:val="24"/>
          <w:u w:val="none"/>
        </w:rPr>
        <w:t>Standard: ASME A112.6.4.</w:t>
      </w:r>
    </w:p>
    <w:p w14:paraId="6B5FF6FD" w14:textId="77777777" w:rsidR="005A6369" w:rsidRPr="006A63BC" w:rsidRDefault="005A6369" w:rsidP="005A6369">
      <w:pPr>
        <w:pStyle w:val="PR2"/>
        <w:tabs>
          <w:tab w:val="clear" w:pos="1476"/>
        </w:tabs>
        <w:ind w:left="1440" w:hanging="720"/>
        <w:rPr>
          <w:rStyle w:val="SAhyperlink"/>
          <w:color w:val="auto"/>
          <w:sz w:val="24"/>
          <w:szCs w:val="24"/>
          <w:u w:val="none"/>
        </w:rPr>
      </w:pPr>
      <w:r w:rsidRPr="006A63BC">
        <w:rPr>
          <w:rStyle w:val="SAhyperlink"/>
          <w:color w:val="auto"/>
          <w:sz w:val="24"/>
          <w:szCs w:val="24"/>
          <w:u w:val="none"/>
        </w:rPr>
        <w:t>Pattern: Roof Drain.</w:t>
      </w:r>
    </w:p>
    <w:p w14:paraId="5B934484" w14:textId="77777777" w:rsidR="005A6369" w:rsidRPr="006A63BC" w:rsidRDefault="005A6369" w:rsidP="005A6369">
      <w:pPr>
        <w:pStyle w:val="PR2"/>
        <w:tabs>
          <w:tab w:val="clear" w:pos="1476"/>
        </w:tabs>
        <w:ind w:left="1440" w:hanging="720"/>
        <w:rPr>
          <w:rStyle w:val="SAhyperlink"/>
          <w:color w:val="auto"/>
          <w:sz w:val="24"/>
          <w:szCs w:val="24"/>
          <w:u w:val="none"/>
        </w:rPr>
      </w:pPr>
      <w:r w:rsidRPr="006A63BC">
        <w:rPr>
          <w:rStyle w:val="SAhyperlink"/>
          <w:color w:val="auto"/>
          <w:sz w:val="24"/>
          <w:szCs w:val="24"/>
          <w:u w:val="none"/>
        </w:rPr>
        <w:t>Body Material: Cast Iron.</w:t>
      </w:r>
    </w:p>
    <w:p w14:paraId="3BB8587D" w14:textId="77777777" w:rsidR="005A6369" w:rsidRPr="006A63BC" w:rsidRDefault="005A6369" w:rsidP="005A6369">
      <w:pPr>
        <w:pStyle w:val="PR2"/>
        <w:tabs>
          <w:tab w:val="clear" w:pos="1476"/>
        </w:tabs>
        <w:ind w:left="1440" w:hanging="720"/>
        <w:rPr>
          <w:rStyle w:val="SAhyperlink"/>
          <w:color w:val="auto"/>
          <w:sz w:val="24"/>
          <w:szCs w:val="24"/>
          <w:u w:val="none"/>
        </w:rPr>
      </w:pPr>
      <w:r w:rsidRPr="006A63BC">
        <w:rPr>
          <w:rStyle w:val="SAhyperlink"/>
          <w:color w:val="auto"/>
          <w:sz w:val="24"/>
          <w:szCs w:val="24"/>
          <w:u w:val="none"/>
        </w:rPr>
        <w:t>Body Dimension: Fifteen (15) inches.</w:t>
      </w:r>
    </w:p>
    <w:p w14:paraId="2A2799C4" w14:textId="77777777" w:rsidR="005A6369" w:rsidRPr="006A63BC" w:rsidRDefault="005A6369" w:rsidP="005A6369">
      <w:pPr>
        <w:pStyle w:val="PR2"/>
        <w:tabs>
          <w:tab w:val="clear" w:pos="1476"/>
        </w:tabs>
        <w:ind w:left="1440" w:hanging="720"/>
        <w:rPr>
          <w:rStyle w:val="SAhyperlink"/>
          <w:color w:val="auto"/>
          <w:sz w:val="24"/>
          <w:szCs w:val="24"/>
          <w:u w:val="none"/>
        </w:rPr>
      </w:pPr>
      <w:r w:rsidRPr="006A63BC">
        <w:rPr>
          <w:rStyle w:val="SAhyperlink"/>
          <w:color w:val="auto"/>
          <w:sz w:val="24"/>
          <w:szCs w:val="24"/>
          <w:u w:val="none"/>
        </w:rPr>
        <w:t>Combination Flashing Ring &amp; Gravel Stop: Required.</w:t>
      </w:r>
    </w:p>
    <w:p w14:paraId="4C42AC53" w14:textId="77777777" w:rsidR="005A6369" w:rsidRPr="006A63BC" w:rsidRDefault="005A6369" w:rsidP="005A6369">
      <w:pPr>
        <w:pStyle w:val="PR2"/>
        <w:tabs>
          <w:tab w:val="clear" w:pos="1476"/>
        </w:tabs>
        <w:ind w:left="1440" w:hanging="720"/>
        <w:rPr>
          <w:rStyle w:val="SAhyperlink"/>
          <w:color w:val="auto"/>
          <w:sz w:val="24"/>
          <w:szCs w:val="24"/>
          <w:u w:val="none"/>
        </w:rPr>
      </w:pPr>
      <w:r w:rsidRPr="006A63BC">
        <w:rPr>
          <w:rStyle w:val="SAhyperlink"/>
          <w:color w:val="auto"/>
          <w:sz w:val="24"/>
          <w:szCs w:val="24"/>
          <w:u w:val="none"/>
        </w:rPr>
        <w:t>Flow Control Weirs: Not Required.</w:t>
      </w:r>
    </w:p>
    <w:p w14:paraId="34D9C7DE" w14:textId="77777777" w:rsidR="005A6369" w:rsidRPr="006A63BC" w:rsidRDefault="005A6369" w:rsidP="005A6369">
      <w:pPr>
        <w:pStyle w:val="PR2"/>
        <w:tabs>
          <w:tab w:val="clear" w:pos="1476"/>
        </w:tabs>
        <w:ind w:left="1440" w:hanging="720"/>
        <w:rPr>
          <w:rStyle w:val="SAhyperlink"/>
          <w:color w:val="auto"/>
          <w:sz w:val="24"/>
          <w:szCs w:val="24"/>
          <w:u w:val="none"/>
        </w:rPr>
      </w:pPr>
      <w:r w:rsidRPr="006A63BC">
        <w:rPr>
          <w:rStyle w:val="SAhyperlink"/>
          <w:color w:val="auto"/>
          <w:sz w:val="24"/>
          <w:szCs w:val="24"/>
          <w:u w:val="none"/>
        </w:rPr>
        <w:t xml:space="preserve">Outlet: </w:t>
      </w:r>
      <w:r w:rsidR="006A63BC" w:rsidRPr="006A63BC">
        <w:rPr>
          <w:sz w:val="24"/>
          <w:szCs w:val="24"/>
        </w:rPr>
        <w:t>Bottom, Threaded, Spigot or No Hub.</w:t>
      </w:r>
    </w:p>
    <w:p w14:paraId="21D54FB7" w14:textId="77777777" w:rsidR="005A6369" w:rsidRPr="006A63BC" w:rsidRDefault="005A6369" w:rsidP="005A6369">
      <w:pPr>
        <w:pStyle w:val="PR2"/>
        <w:tabs>
          <w:tab w:val="clear" w:pos="1476"/>
        </w:tabs>
        <w:ind w:left="1440" w:hanging="720"/>
        <w:rPr>
          <w:rStyle w:val="SAhyperlink"/>
          <w:color w:val="auto"/>
          <w:sz w:val="24"/>
          <w:szCs w:val="24"/>
          <w:u w:val="none"/>
        </w:rPr>
      </w:pPr>
      <w:r w:rsidRPr="006A63BC">
        <w:rPr>
          <w:rStyle w:val="SAhyperlink"/>
          <w:color w:val="auto"/>
          <w:sz w:val="24"/>
          <w:szCs w:val="24"/>
          <w:u w:val="none"/>
        </w:rPr>
        <w:t>Extension Collars: Required.</w:t>
      </w:r>
    </w:p>
    <w:p w14:paraId="0F5FDE93" w14:textId="77777777" w:rsidR="005A6369" w:rsidRPr="006A63BC" w:rsidRDefault="005A6369" w:rsidP="005A6369">
      <w:pPr>
        <w:pStyle w:val="PR2"/>
        <w:tabs>
          <w:tab w:val="clear" w:pos="1476"/>
        </w:tabs>
        <w:ind w:left="1440" w:hanging="720"/>
        <w:rPr>
          <w:rStyle w:val="SAhyperlink"/>
          <w:color w:val="auto"/>
          <w:sz w:val="24"/>
          <w:szCs w:val="24"/>
          <w:u w:val="none"/>
        </w:rPr>
      </w:pPr>
      <w:r w:rsidRPr="006A63BC">
        <w:rPr>
          <w:rStyle w:val="SAhyperlink"/>
          <w:color w:val="auto"/>
          <w:sz w:val="24"/>
          <w:szCs w:val="24"/>
          <w:u w:val="none"/>
        </w:rPr>
        <w:t>Under Deck Clamp: Required.</w:t>
      </w:r>
    </w:p>
    <w:p w14:paraId="6BEA5EA1" w14:textId="77777777" w:rsidR="005A6369" w:rsidRPr="006A63BC" w:rsidRDefault="005A6369" w:rsidP="005A6369">
      <w:pPr>
        <w:pStyle w:val="PR2"/>
        <w:tabs>
          <w:tab w:val="clear" w:pos="1476"/>
        </w:tabs>
        <w:ind w:left="1440" w:hanging="720"/>
        <w:rPr>
          <w:rStyle w:val="SAhyperlink"/>
          <w:color w:val="auto"/>
          <w:sz w:val="24"/>
          <w:szCs w:val="24"/>
          <w:u w:val="none"/>
        </w:rPr>
      </w:pPr>
      <w:r w:rsidRPr="006A63BC">
        <w:rPr>
          <w:rStyle w:val="SAhyperlink"/>
          <w:color w:val="auto"/>
          <w:sz w:val="24"/>
          <w:szCs w:val="24"/>
          <w:u w:val="none"/>
        </w:rPr>
        <w:t>Expansion Joint: Not Required.</w:t>
      </w:r>
    </w:p>
    <w:p w14:paraId="193D2D4B" w14:textId="77777777" w:rsidR="005A6369" w:rsidRPr="006A63BC" w:rsidRDefault="005A6369" w:rsidP="005A6369">
      <w:pPr>
        <w:pStyle w:val="PR2"/>
        <w:tabs>
          <w:tab w:val="clear" w:pos="1476"/>
        </w:tabs>
        <w:ind w:left="1440" w:hanging="720"/>
        <w:rPr>
          <w:rStyle w:val="SAhyperlink"/>
          <w:color w:val="auto"/>
          <w:sz w:val="24"/>
          <w:szCs w:val="24"/>
          <w:u w:val="none"/>
        </w:rPr>
      </w:pPr>
      <w:r w:rsidRPr="006A63BC">
        <w:rPr>
          <w:rStyle w:val="SAhyperlink"/>
          <w:color w:val="auto"/>
          <w:sz w:val="24"/>
          <w:szCs w:val="24"/>
          <w:u w:val="none"/>
        </w:rPr>
        <w:t>Sump Receiver: Required.</w:t>
      </w:r>
    </w:p>
    <w:p w14:paraId="5AFF51D0" w14:textId="77777777" w:rsidR="005A6369" w:rsidRPr="006A63BC" w:rsidRDefault="005A6369" w:rsidP="005A6369">
      <w:pPr>
        <w:pStyle w:val="PR2"/>
        <w:tabs>
          <w:tab w:val="clear" w:pos="1476"/>
        </w:tabs>
        <w:ind w:left="1440" w:hanging="720"/>
        <w:rPr>
          <w:rStyle w:val="SAhyperlink"/>
          <w:color w:val="auto"/>
          <w:sz w:val="24"/>
          <w:szCs w:val="24"/>
          <w:u w:val="none"/>
        </w:rPr>
      </w:pPr>
      <w:r w:rsidRPr="006A63BC">
        <w:rPr>
          <w:rStyle w:val="SAhyperlink"/>
          <w:color w:val="auto"/>
          <w:sz w:val="24"/>
          <w:szCs w:val="24"/>
          <w:u w:val="none"/>
        </w:rPr>
        <w:t>Dome Material: Aluminum.</w:t>
      </w:r>
    </w:p>
    <w:p w14:paraId="0FF281EA" w14:textId="77777777" w:rsidR="005A6369" w:rsidRPr="006A63BC" w:rsidRDefault="005A6369" w:rsidP="005A6369">
      <w:pPr>
        <w:pStyle w:val="PR2"/>
        <w:tabs>
          <w:tab w:val="clear" w:pos="1476"/>
        </w:tabs>
        <w:ind w:left="1440" w:hanging="720"/>
        <w:rPr>
          <w:rStyle w:val="SAhyperlink"/>
          <w:color w:val="auto"/>
          <w:sz w:val="24"/>
          <w:szCs w:val="24"/>
          <w:u w:val="none"/>
        </w:rPr>
      </w:pPr>
      <w:r w:rsidRPr="006A63BC">
        <w:rPr>
          <w:rStyle w:val="SAhyperlink"/>
          <w:color w:val="auto"/>
          <w:sz w:val="24"/>
          <w:szCs w:val="24"/>
          <w:u w:val="none"/>
        </w:rPr>
        <w:t>Wire Mesh: Stainless Steel over dome, twelve (12) inches high..</w:t>
      </w:r>
    </w:p>
    <w:p w14:paraId="656EB051" w14:textId="77777777" w:rsidR="005A6369" w:rsidRPr="006A63BC" w:rsidRDefault="005A6369" w:rsidP="005A6369">
      <w:pPr>
        <w:pStyle w:val="PR2"/>
        <w:tabs>
          <w:tab w:val="clear" w:pos="1476"/>
        </w:tabs>
        <w:ind w:left="1440" w:hanging="720"/>
        <w:rPr>
          <w:rStyle w:val="SAhyperlink"/>
          <w:color w:val="auto"/>
          <w:sz w:val="24"/>
          <w:szCs w:val="24"/>
          <w:u w:val="none"/>
        </w:rPr>
      </w:pPr>
      <w:r w:rsidRPr="006A63BC">
        <w:rPr>
          <w:rStyle w:val="SAhyperlink"/>
          <w:color w:val="auto"/>
          <w:sz w:val="24"/>
          <w:szCs w:val="24"/>
          <w:u w:val="none"/>
        </w:rPr>
        <w:t>Perforated Gravel Stop: Not Required.</w:t>
      </w:r>
    </w:p>
    <w:p w14:paraId="626F0A1C" w14:textId="77777777" w:rsidR="005A6369" w:rsidRPr="006A63BC" w:rsidRDefault="005A6369" w:rsidP="005A6369">
      <w:pPr>
        <w:pStyle w:val="PR2"/>
        <w:tabs>
          <w:tab w:val="clear" w:pos="1476"/>
        </w:tabs>
        <w:ind w:left="1440" w:hanging="720"/>
        <w:rPr>
          <w:rStyle w:val="SAhyperlink"/>
          <w:color w:val="auto"/>
          <w:sz w:val="24"/>
          <w:szCs w:val="24"/>
          <w:u w:val="none"/>
        </w:rPr>
      </w:pPr>
      <w:r w:rsidRPr="006A63BC">
        <w:rPr>
          <w:rStyle w:val="SAhyperlink"/>
          <w:color w:val="auto"/>
          <w:sz w:val="24"/>
          <w:szCs w:val="24"/>
          <w:u w:val="none"/>
        </w:rPr>
        <w:t>Vandal Proof Dome: Required.</w:t>
      </w:r>
    </w:p>
    <w:p w14:paraId="58E3C995" w14:textId="77777777" w:rsidR="00F77F13" w:rsidRPr="006A63BC" w:rsidRDefault="005A6369" w:rsidP="00436CB9">
      <w:pPr>
        <w:pStyle w:val="PR2"/>
        <w:tabs>
          <w:tab w:val="clear" w:pos="1476"/>
        </w:tabs>
        <w:ind w:left="1440" w:hanging="720"/>
        <w:rPr>
          <w:sz w:val="24"/>
          <w:szCs w:val="24"/>
        </w:rPr>
      </w:pPr>
      <w:r w:rsidRPr="006A63BC">
        <w:rPr>
          <w:rStyle w:val="SAhyperlink"/>
          <w:color w:val="auto"/>
          <w:sz w:val="24"/>
          <w:szCs w:val="24"/>
          <w:u w:val="none"/>
        </w:rPr>
        <w:t>Water Dam: Not Required.</w:t>
      </w:r>
    </w:p>
    <w:p w14:paraId="35B94B2C" w14:textId="77777777" w:rsidR="005A6369" w:rsidRPr="006A63BC" w:rsidRDefault="005A6369" w:rsidP="005A6369">
      <w:pPr>
        <w:pStyle w:val="PR1"/>
        <w:rPr>
          <w:sz w:val="24"/>
          <w:szCs w:val="24"/>
        </w:rPr>
      </w:pPr>
      <w:r w:rsidRPr="006A63BC">
        <w:rPr>
          <w:sz w:val="24"/>
          <w:szCs w:val="24"/>
        </w:rPr>
        <w:t xml:space="preserve">Cast Iron </w:t>
      </w:r>
      <w:r w:rsidR="00C15AF8" w:rsidRPr="006A63BC">
        <w:rPr>
          <w:sz w:val="24"/>
          <w:szCs w:val="24"/>
        </w:rPr>
        <w:t xml:space="preserve">Green Roof </w:t>
      </w:r>
      <w:r w:rsidRPr="006A63BC">
        <w:rPr>
          <w:sz w:val="24"/>
          <w:szCs w:val="24"/>
        </w:rPr>
        <w:t xml:space="preserve">Overflow Roof Drain - RD – 4: </w:t>
      </w:r>
    </w:p>
    <w:p w14:paraId="20859BFF" w14:textId="77777777" w:rsidR="005A6369" w:rsidRPr="006A63BC" w:rsidRDefault="005A6369" w:rsidP="005A6369">
      <w:pPr>
        <w:pStyle w:val="PR1"/>
        <w:numPr>
          <w:ilvl w:val="0"/>
          <w:numId w:val="0"/>
        </w:numPr>
        <w:tabs>
          <w:tab w:val="clear" w:pos="864"/>
          <w:tab w:val="clear" w:pos="936"/>
          <w:tab w:val="left" w:pos="720"/>
        </w:tabs>
        <w:spacing w:before="0"/>
        <w:ind w:left="720"/>
        <w:rPr>
          <w:sz w:val="24"/>
          <w:szCs w:val="24"/>
        </w:rPr>
      </w:pPr>
    </w:p>
    <w:p w14:paraId="40BE4447" w14:textId="77777777" w:rsidR="005A6369" w:rsidRPr="006A63BC" w:rsidRDefault="005A6369" w:rsidP="005A6369">
      <w:pPr>
        <w:pStyle w:val="PR2"/>
        <w:tabs>
          <w:tab w:val="clear" w:pos="1476"/>
        </w:tabs>
        <w:ind w:left="1440" w:hanging="720"/>
        <w:rPr>
          <w:rStyle w:val="SAhyperlink"/>
          <w:color w:val="auto"/>
          <w:sz w:val="24"/>
          <w:szCs w:val="24"/>
          <w:u w:val="none"/>
        </w:rPr>
      </w:pPr>
      <w:r w:rsidRPr="006A63BC">
        <w:rPr>
          <w:rStyle w:val="SAhyperlink"/>
          <w:color w:val="auto"/>
          <w:sz w:val="24"/>
          <w:szCs w:val="24"/>
          <w:u w:val="none"/>
        </w:rPr>
        <w:t>Model: Zurn Z100.</w:t>
      </w:r>
    </w:p>
    <w:p w14:paraId="5E4E2BF0" w14:textId="77777777" w:rsidR="005A6369" w:rsidRPr="006A63BC" w:rsidRDefault="005A6369" w:rsidP="005A6369">
      <w:pPr>
        <w:pStyle w:val="PR2"/>
        <w:tabs>
          <w:tab w:val="clear" w:pos="1476"/>
        </w:tabs>
        <w:ind w:left="1440" w:hanging="720"/>
        <w:rPr>
          <w:rStyle w:val="SAhyperlink"/>
          <w:color w:val="auto"/>
          <w:sz w:val="24"/>
          <w:szCs w:val="24"/>
          <w:u w:val="none"/>
        </w:rPr>
      </w:pPr>
      <w:r w:rsidRPr="006A63BC">
        <w:rPr>
          <w:rStyle w:val="SAhyperlink"/>
          <w:color w:val="auto"/>
          <w:sz w:val="24"/>
          <w:szCs w:val="24"/>
          <w:u w:val="none"/>
        </w:rPr>
        <w:lastRenderedPageBreak/>
        <w:t>Standard: ASME A112.6.4.</w:t>
      </w:r>
    </w:p>
    <w:p w14:paraId="77F86F59" w14:textId="77777777" w:rsidR="005A6369" w:rsidRPr="006A63BC" w:rsidRDefault="005A6369" w:rsidP="005A6369">
      <w:pPr>
        <w:pStyle w:val="PR2"/>
        <w:tabs>
          <w:tab w:val="clear" w:pos="1476"/>
        </w:tabs>
        <w:ind w:left="1440" w:hanging="720"/>
        <w:rPr>
          <w:rStyle w:val="SAhyperlink"/>
          <w:color w:val="auto"/>
          <w:sz w:val="24"/>
          <w:szCs w:val="24"/>
          <w:u w:val="none"/>
        </w:rPr>
      </w:pPr>
      <w:r w:rsidRPr="006A63BC">
        <w:rPr>
          <w:rStyle w:val="SAhyperlink"/>
          <w:color w:val="auto"/>
          <w:sz w:val="24"/>
          <w:szCs w:val="24"/>
          <w:u w:val="none"/>
        </w:rPr>
        <w:t>Pattern: Roof Drain.</w:t>
      </w:r>
    </w:p>
    <w:p w14:paraId="10D4AF62" w14:textId="77777777" w:rsidR="005A6369" w:rsidRPr="006A63BC" w:rsidRDefault="005A6369" w:rsidP="005A6369">
      <w:pPr>
        <w:pStyle w:val="PR2"/>
        <w:tabs>
          <w:tab w:val="clear" w:pos="1476"/>
        </w:tabs>
        <w:ind w:left="1440" w:hanging="720"/>
        <w:rPr>
          <w:rStyle w:val="SAhyperlink"/>
          <w:color w:val="auto"/>
          <w:sz w:val="24"/>
          <w:szCs w:val="24"/>
          <w:u w:val="none"/>
        </w:rPr>
      </w:pPr>
      <w:r w:rsidRPr="006A63BC">
        <w:rPr>
          <w:rStyle w:val="SAhyperlink"/>
          <w:color w:val="auto"/>
          <w:sz w:val="24"/>
          <w:szCs w:val="24"/>
          <w:u w:val="none"/>
        </w:rPr>
        <w:t>Body Material: Cast Iron.</w:t>
      </w:r>
    </w:p>
    <w:p w14:paraId="4A58F46E" w14:textId="77777777" w:rsidR="005A6369" w:rsidRPr="006A63BC" w:rsidRDefault="005A6369" w:rsidP="005A6369">
      <w:pPr>
        <w:pStyle w:val="PR2"/>
        <w:tabs>
          <w:tab w:val="clear" w:pos="1476"/>
        </w:tabs>
        <w:ind w:left="1440" w:hanging="720"/>
        <w:rPr>
          <w:rStyle w:val="SAhyperlink"/>
          <w:color w:val="auto"/>
          <w:sz w:val="24"/>
          <w:szCs w:val="24"/>
          <w:u w:val="none"/>
        </w:rPr>
      </w:pPr>
      <w:r w:rsidRPr="006A63BC">
        <w:rPr>
          <w:rStyle w:val="SAhyperlink"/>
          <w:color w:val="auto"/>
          <w:sz w:val="24"/>
          <w:szCs w:val="24"/>
          <w:u w:val="none"/>
        </w:rPr>
        <w:t>Body Dimension: Fifteen (15) inches.</w:t>
      </w:r>
    </w:p>
    <w:p w14:paraId="51A5F1C8" w14:textId="77777777" w:rsidR="005A6369" w:rsidRPr="006A63BC" w:rsidRDefault="005A6369" w:rsidP="005A6369">
      <w:pPr>
        <w:pStyle w:val="PR2"/>
        <w:tabs>
          <w:tab w:val="clear" w:pos="1476"/>
        </w:tabs>
        <w:ind w:left="1440" w:hanging="720"/>
        <w:rPr>
          <w:rStyle w:val="SAhyperlink"/>
          <w:color w:val="auto"/>
          <w:sz w:val="24"/>
          <w:szCs w:val="24"/>
          <w:u w:val="none"/>
        </w:rPr>
      </w:pPr>
      <w:r w:rsidRPr="006A63BC">
        <w:rPr>
          <w:rStyle w:val="SAhyperlink"/>
          <w:color w:val="auto"/>
          <w:sz w:val="24"/>
          <w:szCs w:val="24"/>
          <w:u w:val="none"/>
        </w:rPr>
        <w:t>Combination Flashing Ring &amp; Gravel Stop: Required.</w:t>
      </w:r>
    </w:p>
    <w:p w14:paraId="66396CFB" w14:textId="77777777" w:rsidR="005A6369" w:rsidRPr="006A63BC" w:rsidRDefault="005A6369" w:rsidP="005A6369">
      <w:pPr>
        <w:pStyle w:val="PR2"/>
        <w:tabs>
          <w:tab w:val="clear" w:pos="1476"/>
        </w:tabs>
        <w:ind w:left="1440" w:hanging="720"/>
        <w:rPr>
          <w:rStyle w:val="SAhyperlink"/>
          <w:color w:val="auto"/>
          <w:sz w:val="24"/>
          <w:szCs w:val="24"/>
          <w:u w:val="none"/>
        </w:rPr>
      </w:pPr>
      <w:r w:rsidRPr="006A63BC">
        <w:rPr>
          <w:rStyle w:val="SAhyperlink"/>
          <w:color w:val="auto"/>
          <w:sz w:val="24"/>
          <w:szCs w:val="24"/>
          <w:u w:val="none"/>
        </w:rPr>
        <w:t>Flow Control Weirs: Not Required.</w:t>
      </w:r>
    </w:p>
    <w:p w14:paraId="4416C588" w14:textId="77777777" w:rsidR="005A6369" w:rsidRPr="006A63BC" w:rsidRDefault="005A6369" w:rsidP="005A6369">
      <w:pPr>
        <w:pStyle w:val="PR2"/>
        <w:tabs>
          <w:tab w:val="clear" w:pos="1476"/>
        </w:tabs>
        <w:ind w:left="1440" w:hanging="720"/>
        <w:rPr>
          <w:rStyle w:val="SAhyperlink"/>
          <w:color w:val="auto"/>
          <w:sz w:val="24"/>
          <w:szCs w:val="24"/>
          <w:u w:val="none"/>
        </w:rPr>
      </w:pPr>
      <w:r w:rsidRPr="006A63BC">
        <w:rPr>
          <w:rStyle w:val="SAhyperlink"/>
          <w:color w:val="auto"/>
          <w:sz w:val="24"/>
          <w:szCs w:val="24"/>
          <w:u w:val="none"/>
        </w:rPr>
        <w:t xml:space="preserve">Outlet: </w:t>
      </w:r>
      <w:r w:rsidR="006A63BC" w:rsidRPr="006A63BC">
        <w:rPr>
          <w:sz w:val="24"/>
          <w:szCs w:val="24"/>
        </w:rPr>
        <w:t>Bottom, Threaded, Spigot or No Hub.</w:t>
      </w:r>
      <w:r w:rsidR="006A63BC">
        <w:rPr>
          <w:sz w:val="24"/>
          <w:szCs w:val="24"/>
        </w:rPr>
        <w:t xml:space="preserve"> </w:t>
      </w:r>
    </w:p>
    <w:p w14:paraId="38A4BEE9" w14:textId="77777777" w:rsidR="005A6369" w:rsidRPr="006A63BC" w:rsidRDefault="005A6369" w:rsidP="005A6369">
      <w:pPr>
        <w:pStyle w:val="PR2"/>
        <w:tabs>
          <w:tab w:val="clear" w:pos="1476"/>
        </w:tabs>
        <w:ind w:left="1440" w:hanging="720"/>
        <w:rPr>
          <w:rStyle w:val="SAhyperlink"/>
          <w:color w:val="auto"/>
          <w:sz w:val="24"/>
          <w:szCs w:val="24"/>
          <w:u w:val="none"/>
        </w:rPr>
      </w:pPr>
      <w:r w:rsidRPr="006A63BC">
        <w:rPr>
          <w:rStyle w:val="SAhyperlink"/>
          <w:color w:val="auto"/>
          <w:sz w:val="24"/>
          <w:szCs w:val="24"/>
          <w:u w:val="none"/>
        </w:rPr>
        <w:t>Extension Collars: Required.</w:t>
      </w:r>
    </w:p>
    <w:p w14:paraId="233CB595" w14:textId="77777777" w:rsidR="005A6369" w:rsidRPr="006A63BC" w:rsidRDefault="005A6369" w:rsidP="005A6369">
      <w:pPr>
        <w:pStyle w:val="PR2"/>
        <w:tabs>
          <w:tab w:val="clear" w:pos="1476"/>
        </w:tabs>
        <w:ind w:left="1440" w:hanging="720"/>
        <w:rPr>
          <w:rStyle w:val="SAhyperlink"/>
          <w:color w:val="auto"/>
          <w:sz w:val="24"/>
          <w:szCs w:val="24"/>
          <w:u w:val="none"/>
        </w:rPr>
      </w:pPr>
      <w:r w:rsidRPr="006A63BC">
        <w:rPr>
          <w:rStyle w:val="SAhyperlink"/>
          <w:color w:val="auto"/>
          <w:sz w:val="24"/>
          <w:szCs w:val="24"/>
          <w:u w:val="none"/>
        </w:rPr>
        <w:t>Under Deck Clamp: Required.</w:t>
      </w:r>
    </w:p>
    <w:p w14:paraId="6B0ECCCC" w14:textId="77777777" w:rsidR="005A6369" w:rsidRPr="006A63BC" w:rsidRDefault="005A6369" w:rsidP="005A6369">
      <w:pPr>
        <w:pStyle w:val="PR2"/>
        <w:tabs>
          <w:tab w:val="clear" w:pos="1476"/>
        </w:tabs>
        <w:ind w:left="1440" w:hanging="720"/>
        <w:rPr>
          <w:rStyle w:val="SAhyperlink"/>
          <w:color w:val="auto"/>
          <w:sz w:val="24"/>
          <w:szCs w:val="24"/>
          <w:u w:val="none"/>
        </w:rPr>
      </w:pPr>
      <w:r w:rsidRPr="006A63BC">
        <w:rPr>
          <w:rStyle w:val="SAhyperlink"/>
          <w:color w:val="auto"/>
          <w:sz w:val="24"/>
          <w:szCs w:val="24"/>
          <w:u w:val="none"/>
        </w:rPr>
        <w:t>Expansion Joint: Not Required.</w:t>
      </w:r>
    </w:p>
    <w:p w14:paraId="31D3ACBD" w14:textId="77777777" w:rsidR="005A6369" w:rsidRPr="006A63BC" w:rsidRDefault="005A6369" w:rsidP="005A6369">
      <w:pPr>
        <w:pStyle w:val="PR2"/>
        <w:tabs>
          <w:tab w:val="clear" w:pos="1476"/>
        </w:tabs>
        <w:ind w:left="1440" w:hanging="720"/>
        <w:rPr>
          <w:rStyle w:val="SAhyperlink"/>
          <w:color w:val="auto"/>
          <w:sz w:val="24"/>
          <w:szCs w:val="24"/>
          <w:u w:val="none"/>
        </w:rPr>
      </w:pPr>
      <w:r w:rsidRPr="006A63BC">
        <w:rPr>
          <w:rStyle w:val="SAhyperlink"/>
          <w:color w:val="auto"/>
          <w:sz w:val="24"/>
          <w:szCs w:val="24"/>
          <w:u w:val="none"/>
        </w:rPr>
        <w:t>Sump Receiver: Required.</w:t>
      </w:r>
    </w:p>
    <w:p w14:paraId="2096A79A" w14:textId="77777777" w:rsidR="005A6369" w:rsidRPr="006A63BC" w:rsidRDefault="005A6369" w:rsidP="005A6369">
      <w:pPr>
        <w:pStyle w:val="PR2"/>
        <w:tabs>
          <w:tab w:val="clear" w:pos="1476"/>
        </w:tabs>
        <w:ind w:left="1440" w:hanging="720"/>
        <w:rPr>
          <w:rStyle w:val="SAhyperlink"/>
          <w:color w:val="auto"/>
          <w:sz w:val="24"/>
          <w:szCs w:val="24"/>
          <w:u w:val="none"/>
        </w:rPr>
      </w:pPr>
      <w:r w:rsidRPr="006A63BC">
        <w:rPr>
          <w:rStyle w:val="SAhyperlink"/>
          <w:color w:val="auto"/>
          <w:sz w:val="24"/>
          <w:szCs w:val="24"/>
          <w:u w:val="none"/>
        </w:rPr>
        <w:t>Dome Material: Cast Iron.</w:t>
      </w:r>
    </w:p>
    <w:p w14:paraId="4EA889B9" w14:textId="77777777" w:rsidR="005A6369" w:rsidRPr="006A63BC" w:rsidRDefault="005A6369" w:rsidP="005A6369">
      <w:pPr>
        <w:pStyle w:val="PR2"/>
        <w:tabs>
          <w:tab w:val="clear" w:pos="1476"/>
        </w:tabs>
        <w:ind w:left="1440" w:hanging="720"/>
        <w:rPr>
          <w:rStyle w:val="SAhyperlink"/>
          <w:color w:val="auto"/>
          <w:sz w:val="24"/>
          <w:szCs w:val="24"/>
          <w:u w:val="none"/>
        </w:rPr>
      </w:pPr>
      <w:r w:rsidRPr="006A63BC">
        <w:rPr>
          <w:rStyle w:val="SAhyperlink"/>
          <w:color w:val="auto"/>
          <w:sz w:val="24"/>
          <w:szCs w:val="24"/>
          <w:u w:val="none"/>
        </w:rPr>
        <w:t>Wire Mesh: Not Required.</w:t>
      </w:r>
    </w:p>
    <w:p w14:paraId="32B862B0" w14:textId="77777777" w:rsidR="005A6369" w:rsidRPr="006A63BC" w:rsidRDefault="005A6369" w:rsidP="005A6369">
      <w:pPr>
        <w:pStyle w:val="PR2"/>
        <w:tabs>
          <w:tab w:val="clear" w:pos="1476"/>
        </w:tabs>
        <w:ind w:left="1440" w:hanging="720"/>
        <w:rPr>
          <w:rStyle w:val="SAhyperlink"/>
          <w:color w:val="auto"/>
          <w:sz w:val="24"/>
          <w:szCs w:val="24"/>
          <w:u w:val="none"/>
        </w:rPr>
      </w:pPr>
      <w:r w:rsidRPr="006A63BC">
        <w:rPr>
          <w:rStyle w:val="SAhyperlink"/>
          <w:color w:val="auto"/>
          <w:sz w:val="24"/>
          <w:szCs w:val="24"/>
          <w:u w:val="none"/>
        </w:rPr>
        <w:t>Perforated Gravel Stop: Not Required.</w:t>
      </w:r>
    </w:p>
    <w:p w14:paraId="66AEC3AA" w14:textId="77777777" w:rsidR="005A6369" w:rsidRPr="006A63BC" w:rsidRDefault="005A6369" w:rsidP="005A6369">
      <w:pPr>
        <w:pStyle w:val="PR2"/>
        <w:tabs>
          <w:tab w:val="clear" w:pos="1476"/>
        </w:tabs>
        <w:ind w:left="1440" w:hanging="720"/>
        <w:rPr>
          <w:rStyle w:val="SAhyperlink"/>
          <w:color w:val="auto"/>
          <w:sz w:val="24"/>
          <w:szCs w:val="24"/>
          <w:u w:val="none"/>
        </w:rPr>
      </w:pPr>
      <w:r w:rsidRPr="006A63BC">
        <w:rPr>
          <w:rStyle w:val="SAhyperlink"/>
          <w:color w:val="auto"/>
          <w:sz w:val="24"/>
          <w:szCs w:val="24"/>
          <w:u w:val="none"/>
        </w:rPr>
        <w:t>Vandal Proof Dome: Required.</w:t>
      </w:r>
    </w:p>
    <w:p w14:paraId="599546C5" w14:textId="77777777" w:rsidR="00C15AF8" w:rsidRPr="006A63BC" w:rsidRDefault="005A6369" w:rsidP="00E12660">
      <w:pPr>
        <w:pStyle w:val="PR2"/>
        <w:tabs>
          <w:tab w:val="clear" w:pos="1476"/>
        </w:tabs>
        <w:ind w:left="1440" w:hanging="720"/>
        <w:rPr>
          <w:rStyle w:val="SAhyperlink"/>
          <w:color w:val="auto"/>
          <w:sz w:val="24"/>
          <w:szCs w:val="24"/>
          <w:u w:val="none"/>
        </w:rPr>
      </w:pPr>
      <w:r w:rsidRPr="006A63BC">
        <w:rPr>
          <w:rStyle w:val="SAhyperlink"/>
          <w:color w:val="auto"/>
          <w:sz w:val="24"/>
          <w:szCs w:val="24"/>
          <w:u w:val="none"/>
        </w:rPr>
        <w:t>Water Dam: Two (2</w:t>
      </w:r>
      <w:r w:rsidR="00E12660" w:rsidRPr="006A63BC">
        <w:rPr>
          <w:rStyle w:val="SAhyperlink"/>
          <w:color w:val="auto"/>
          <w:sz w:val="24"/>
          <w:szCs w:val="24"/>
          <w:u w:val="none"/>
        </w:rPr>
        <w:t>) inches high.</w:t>
      </w:r>
    </w:p>
    <w:p w14:paraId="4EC8D0A0" w14:textId="77777777" w:rsidR="00E12660" w:rsidRPr="00E12660" w:rsidRDefault="00E12660" w:rsidP="00E12660">
      <w:pPr>
        <w:pStyle w:val="PR2"/>
        <w:numPr>
          <w:ilvl w:val="0"/>
          <w:numId w:val="0"/>
        </w:numPr>
        <w:tabs>
          <w:tab w:val="clear" w:pos="1476"/>
        </w:tabs>
        <w:ind w:left="1440"/>
        <w:rPr>
          <w:color w:val="FF0000"/>
          <w:sz w:val="24"/>
          <w:szCs w:val="24"/>
        </w:rPr>
      </w:pPr>
    </w:p>
    <w:p w14:paraId="08F87AE5" w14:textId="77777777" w:rsidR="00C15AF8" w:rsidRPr="006A63BC" w:rsidRDefault="00C15AF8" w:rsidP="00E12660">
      <w:pPr>
        <w:pStyle w:val="ART"/>
        <w:tabs>
          <w:tab w:val="clear" w:pos="864"/>
          <w:tab w:val="left" w:pos="720"/>
        </w:tabs>
        <w:spacing w:before="0"/>
        <w:ind w:left="720" w:hanging="720"/>
        <w:rPr>
          <w:sz w:val="24"/>
          <w:szCs w:val="24"/>
        </w:rPr>
      </w:pPr>
      <w:r w:rsidRPr="006A63BC">
        <w:rPr>
          <w:sz w:val="24"/>
          <w:szCs w:val="24"/>
        </w:rPr>
        <w:t>AREA DRAINS</w:t>
      </w:r>
    </w:p>
    <w:p w14:paraId="3F8F64D4" w14:textId="77777777" w:rsidR="00C15AF8" w:rsidRPr="006A63BC" w:rsidRDefault="00C15AF8" w:rsidP="00C15AF8">
      <w:pPr>
        <w:pStyle w:val="PR2"/>
        <w:numPr>
          <w:ilvl w:val="0"/>
          <w:numId w:val="0"/>
        </w:numPr>
        <w:tabs>
          <w:tab w:val="clear" w:pos="1476"/>
        </w:tabs>
        <w:rPr>
          <w:sz w:val="24"/>
          <w:szCs w:val="24"/>
        </w:rPr>
      </w:pPr>
    </w:p>
    <w:p w14:paraId="7B1BF759" w14:textId="77777777" w:rsidR="0005659D" w:rsidRPr="006A63BC" w:rsidRDefault="0005659D" w:rsidP="0005659D">
      <w:pPr>
        <w:numPr>
          <w:ilvl w:val="4"/>
          <w:numId w:val="1"/>
        </w:numPr>
        <w:tabs>
          <w:tab w:val="clear" w:pos="936"/>
          <w:tab w:val="left" w:pos="720"/>
        </w:tabs>
        <w:suppressAutoHyphens/>
        <w:ind w:left="720" w:hanging="432"/>
        <w:jc w:val="both"/>
        <w:outlineLvl w:val="2"/>
        <w:rPr>
          <w:sz w:val="24"/>
          <w:szCs w:val="24"/>
        </w:rPr>
      </w:pPr>
      <w:r w:rsidRPr="006A63BC">
        <w:rPr>
          <w:sz w:val="24"/>
          <w:szCs w:val="24"/>
        </w:rPr>
        <w:t>Cast Iron Area Drain - AD – 1</w:t>
      </w:r>
      <w:r w:rsidR="003D37A9" w:rsidRPr="006A63BC">
        <w:rPr>
          <w:sz w:val="24"/>
          <w:szCs w:val="24"/>
        </w:rPr>
        <w:t xml:space="preserve"> and AD – 2</w:t>
      </w:r>
      <w:r w:rsidRPr="006A63BC">
        <w:rPr>
          <w:sz w:val="24"/>
          <w:szCs w:val="24"/>
        </w:rPr>
        <w:t xml:space="preserve">: </w:t>
      </w:r>
    </w:p>
    <w:p w14:paraId="7AED0578" w14:textId="77777777" w:rsidR="0005659D" w:rsidRPr="0005659D" w:rsidRDefault="0005659D" w:rsidP="0005659D">
      <w:pPr>
        <w:tabs>
          <w:tab w:val="left" w:pos="720"/>
        </w:tabs>
        <w:suppressAutoHyphens/>
        <w:ind w:left="720"/>
        <w:jc w:val="both"/>
        <w:outlineLvl w:val="2"/>
        <w:rPr>
          <w:color w:val="FF0000"/>
          <w:sz w:val="24"/>
          <w:szCs w:val="24"/>
        </w:rPr>
      </w:pPr>
    </w:p>
    <w:p w14:paraId="71F7BB69" w14:textId="77777777" w:rsidR="0005659D" w:rsidRPr="006A63BC" w:rsidRDefault="0005659D" w:rsidP="0005659D">
      <w:pPr>
        <w:numPr>
          <w:ilvl w:val="5"/>
          <w:numId w:val="1"/>
        </w:numPr>
        <w:tabs>
          <w:tab w:val="clear" w:pos="1476"/>
          <w:tab w:val="left" w:pos="1386"/>
          <w:tab w:val="left" w:pos="1440"/>
        </w:tabs>
        <w:suppressAutoHyphens/>
        <w:ind w:left="1440" w:hanging="720"/>
        <w:jc w:val="both"/>
        <w:outlineLvl w:val="3"/>
        <w:rPr>
          <w:sz w:val="24"/>
          <w:szCs w:val="24"/>
        </w:rPr>
      </w:pPr>
      <w:r w:rsidRPr="006A63BC">
        <w:rPr>
          <w:sz w:val="24"/>
          <w:szCs w:val="24"/>
        </w:rPr>
        <w:t>Model:</w:t>
      </w:r>
      <w:r w:rsidR="003D37A9" w:rsidRPr="006A63BC">
        <w:rPr>
          <w:sz w:val="24"/>
          <w:szCs w:val="24"/>
        </w:rPr>
        <w:t xml:space="preserve"> Zurn Z525</w:t>
      </w:r>
    </w:p>
    <w:p w14:paraId="47DD9DDC" w14:textId="77777777" w:rsidR="0005659D" w:rsidRPr="006A63BC" w:rsidRDefault="0005659D" w:rsidP="0005659D">
      <w:pPr>
        <w:numPr>
          <w:ilvl w:val="5"/>
          <w:numId w:val="1"/>
        </w:numPr>
        <w:tabs>
          <w:tab w:val="clear" w:pos="1476"/>
          <w:tab w:val="left" w:pos="1386"/>
          <w:tab w:val="left" w:pos="1440"/>
        </w:tabs>
        <w:suppressAutoHyphens/>
        <w:ind w:left="1440" w:hanging="720"/>
        <w:jc w:val="both"/>
        <w:outlineLvl w:val="3"/>
        <w:rPr>
          <w:sz w:val="24"/>
          <w:szCs w:val="24"/>
        </w:rPr>
      </w:pPr>
      <w:r w:rsidRPr="006A63BC">
        <w:rPr>
          <w:sz w:val="24"/>
          <w:szCs w:val="24"/>
        </w:rPr>
        <w:t>Standard: ASME A112.6.3.</w:t>
      </w:r>
    </w:p>
    <w:p w14:paraId="1BFDDE5C" w14:textId="77777777" w:rsidR="0005659D" w:rsidRPr="006A63BC" w:rsidRDefault="0005659D" w:rsidP="0005659D">
      <w:pPr>
        <w:numPr>
          <w:ilvl w:val="5"/>
          <w:numId w:val="1"/>
        </w:numPr>
        <w:tabs>
          <w:tab w:val="clear" w:pos="1476"/>
          <w:tab w:val="left" w:pos="1386"/>
          <w:tab w:val="left" w:pos="1440"/>
        </w:tabs>
        <w:suppressAutoHyphens/>
        <w:ind w:left="1440" w:hanging="720"/>
        <w:jc w:val="both"/>
        <w:outlineLvl w:val="3"/>
        <w:rPr>
          <w:sz w:val="24"/>
          <w:szCs w:val="24"/>
        </w:rPr>
      </w:pPr>
      <w:r w:rsidRPr="006A63BC">
        <w:rPr>
          <w:sz w:val="24"/>
          <w:szCs w:val="24"/>
        </w:rPr>
        <w:t>Pattern: Floor Drain.</w:t>
      </w:r>
    </w:p>
    <w:p w14:paraId="7548364D" w14:textId="77777777" w:rsidR="0005659D" w:rsidRPr="006A63BC" w:rsidRDefault="0005659D" w:rsidP="0005659D">
      <w:pPr>
        <w:numPr>
          <w:ilvl w:val="5"/>
          <w:numId w:val="1"/>
        </w:numPr>
        <w:tabs>
          <w:tab w:val="clear" w:pos="1476"/>
          <w:tab w:val="left" w:pos="1386"/>
          <w:tab w:val="left" w:pos="1440"/>
        </w:tabs>
        <w:suppressAutoHyphens/>
        <w:ind w:left="1440" w:hanging="720"/>
        <w:jc w:val="both"/>
        <w:outlineLvl w:val="3"/>
        <w:rPr>
          <w:sz w:val="24"/>
          <w:szCs w:val="24"/>
        </w:rPr>
      </w:pPr>
      <w:r w:rsidRPr="006A63BC">
        <w:rPr>
          <w:sz w:val="24"/>
          <w:szCs w:val="24"/>
        </w:rPr>
        <w:t>Body Material: Cast Iron.</w:t>
      </w:r>
    </w:p>
    <w:p w14:paraId="6E5821BB" w14:textId="77777777" w:rsidR="0005659D" w:rsidRPr="006A63BC" w:rsidRDefault="0005659D" w:rsidP="0005659D">
      <w:pPr>
        <w:numPr>
          <w:ilvl w:val="5"/>
          <w:numId w:val="1"/>
        </w:numPr>
        <w:tabs>
          <w:tab w:val="clear" w:pos="1476"/>
          <w:tab w:val="left" w:pos="1386"/>
          <w:tab w:val="left" w:pos="1440"/>
        </w:tabs>
        <w:suppressAutoHyphens/>
        <w:ind w:left="1440" w:hanging="720"/>
        <w:jc w:val="both"/>
        <w:outlineLvl w:val="3"/>
        <w:rPr>
          <w:sz w:val="24"/>
          <w:szCs w:val="24"/>
        </w:rPr>
      </w:pPr>
      <w:r w:rsidRPr="006A63BC">
        <w:rPr>
          <w:sz w:val="24"/>
          <w:szCs w:val="24"/>
        </w:rPr>
        <w:t>Seepage Flange: Required.</w:t>
      </w:r>
    </w:p>
    <w:p w14:paraId="4612E337" w14:textId="77777777" w:rsidR="0005659D" w:rsidRPr="006A63BC" w:rsidRDefault="0005659D" w:rsidP="0005659D">
      <w:pPr>
        <w:numPr>
          <w:ilvl w:val="5"/>
          <w:numId w:val="1"/>
        </w:numPr>
        <w:tabs>
          <w:tab w:val="clear" w:pos="1476"/>
          <w:tab w:val="left" w:pos="1386"/>
          <w:tab w:val="left" w:pos="1440"/>
        </w:tabs>
        <w:suppressAutoHyphens/>
        <w:ind w:left="1440" w:hanging="720"/>
        <w:jc w:val="both"/>
        <w:outlineLvl w:val="3"/>
        <w:rPr>
          <w:sz w:val="24"/>
          <w:szCs w:val="24"/>
        </w:rPr>
      </w:pPr>
      <w:r w:rsidRPr="006A63BC">
        <w:rPr>
          <w:sz w:val="24"/>
          <w:szCs w:val="24"/>
        </w:rPr>
        <w:t>Anchor Flange: Required.</w:t>
      </w:r>
    </w:p>
    <w:p w14:paraId="5DA39E8E" w14:textId="77777777" w:rsidR="0005659D" w:rsidRPr="006A63BC" w:rsidRDefault="0005659D" w:rsidP="0005659D">
      <w:pPr>
        <w:numPr>
          <w:ilvl w:val="5"/>
          <w:numId w:val="1"/>
        </w:numPr>
        <w:tabs>
          <w:tab w:val="clear" w:pos="1476"/>
          <w:tab w:val="left" w:pos="1386"/>
          <w:tab w:val="left" w:pos="1440"/>
        </w:tabs>
        <w:suppressAutoHyphens/>
        <w:ind w:left="1440" w:hanging="720"/>
        <w:jc w:val="both"/>
        <w:outlineLvl w:val="3"/>
        <w:rPr>
          <w:sz w:val="24"/>
          <w:szCs w:val="24"/>
        </w:rPr>
      </w:pPr>
      <w:r w:rsidRPr="006A63BC">
        <w:rPr>
          <w:sz w:val="24"/>
          <w:szCs w:val="24"/>
        </w:rPr>
        <w:t>Clamping Device: Required.</w:t>
      </w:r>
    </w:p>
    <w:p w14:paraId="690684CD" w14:textId="77777777" w:rsidR="0005659D" w:rsidRPr="006A63BC" w:rsidRDefault="0005659D" w:rsidP="0005659D">
      <w:pPr>
        <w:numPr>
          <w:ilvl w:val="5"/>
          <w:numId w:val="1"/>
        </w:numPr>
        <w:tabs>
          <w:tab w:val="clear" w:pos="1476"/>
          <w:tab w:val="left" w:pos="1386"/>
          <w:tab w:val="left" w:pos="1440"/>
        </w:tabs>
        <w:suppressAutoHyphens/>
        <w:ind w:left="1440" w:hanging="720"/>
        <w:jc w:val="both"/>
        <w:outlineLvl w:val="3"/>
        <w:rPr>
          <w:sz w:val="24"/>
          <w:szCs w:val="24"/>
        </w:rPr>
      </w:pPr>
      <w:r w:rsidRPr="006A63BC">
        <w:rPr>
          <w:sz w:val="24"/>
          <w:szCs w:val="24"/>
        </w:rPr>
        <w:t>Outlet: Bottom, Threaded, Spigot or No Hub.</w:t>
      </w:r>
    </w:p>
    <w:p w14:paraId="3A2196CC" w14:textId="77777777" w:rsidR="0005659D" w:rsidRPr="006A63BC" w:rsidRDefault="0005659D" w:rsidP="0005659D">
      <w:pPr>
        <w:numPr>
          <w:ilvl w:val="5"/>
          <w:numId w:val="1"/>
        </w:numPr>
        <w:tabs>
          <w:tab w:val="clear" w:pos="1476"/>
          <w:tab w:val="left" w:pos="1386"/>
          <w:tab w:val="left" w:pos="1440"/>
        </w:tabs>
        <w:suppressAutoHyphens/>
        <w:ind w:left="1440" w:hanging="720"/>
        <w:jc w:val="both"/>
        <w:outlineLvl w:val="3"/>
        <w:rPr>
          <w:sz w:val="24"/>
          <w:szCs w:val="24"/>
        </w:rPr>
      </w:pPr>
      <w:r w:rsidRPr="006A63BC">
        <w:rPr>
          <w:sz w:val="24"/>
          <w:szCs w:val="24"/>
        </w:rPr>
        <w:t>Backwater Valve: Not Required.</w:t>
      </w:r>
    </w:p>
    <w:p w14:paraId="35A2E049" w14:textId="77777777" w:rsidR="0005659D" w:rsidRPr="006A63BC" w:rsidRDefault="0005659D" w:rsidP="0005659D">
      <w:pPr>
        <w:numPr>
          <w:ilvl w:val="5"/>
          <w:numId w:val="1"/>
        </w:numPr>
        <w:tabs>
          <w:tab w:val="clear" w:pos="1476"/>
          <w:tab w:val="left" w:pos="1386"/>
          <w:tab w:val="left" w:pos="1440"/>
        </w:tabs>
        <w:suppressAutoHyphens/>
        <w:ind w:left="1440" w:hanging="720"/>
        <w:jc w:val="both"/>
        <w:outlineLvl w:val="3"/>
        <w:rPr>
          <w:sz w:val="24"/>
          <w:szCs w:val="24"/>
        </w:rPr>
      </w:pPr>
      <w:r w:rsidRPr="006A63BC">
        <w:rPr>
          <w:sz w:val="24"/>
          <w:szCs w:val="24"/>
        </w:rPr>
        <w:t>Coating – Interior and Exterior Exposed Surfaces: Acid resistant enamel.</w:t>
      </w:r>
    </w:p>
    <w:p w14:paraId="448311A2" w14:textId="77777777" w:rsidR="0005659D" w:rsidRPr="006A63BC" w:rsidRDefault="0005659D" w:rsidP="0005659D">
      <w:pPr>
        <w:numPr>
          <w:ilvl w:val="5"/>
          <w:numId w:val="1"/>
        </w:numPr>
        <w:tabs>
          <w:tab w:val="clear" w:pos="1476"/>
          <w:tab w:val="left" w:pos="1386"/>
          <w:tab w:val="left" w:pos="1440"/>
        </w:tabs>
        <w:suppressAutoHyphens/>
        <w:ind w:left="1440" w:hanging="720"/>
        <w:jc w:val="both"/>
        <w:outlineLvl w:val="3"/>
        <w:rPr>
          <w:sz w:val="24"/>
          <w:szCs w:val="24"/>
        </w:rPr>
      </w:pPr>
      <w:r w:rsidRPr="006A63BC">
        <w:rPr>
          <w:sz w:val="24"/>
          <w:szCs w:val="24"/>
        </w:rPr>
        <w:t>Sediment Bucket: Not Required.</w:t>
      </w:r>
    </w:p>
    <w:p w14:paraId="734847C5" w14:textId="77777777" w:rsidR="0005659D" w:rsidRPr="006A63BC" w:rsidRDefault="0005659D" w:rsidP="0005659D">
      <w:pPr>
        <w:numPr>
          <w:ilvl w:val="5"/>
          <w:numId w:val="1"/>
        </w:numPr>
        <w:tabs>
          <w:tab w:val="clear" w:pos="1476"/>
          <w:tab w:val="left" w:pos="1386"/>
          <w:tab w:val="left" w:pos="1440"/>
        </w:tabs>
        <w:suppressAutoHyphens/>
        <w:ind w:left="1440" w:hanging="720"/>
        <w:jc w:val="both"/>
        <w:outlineLvl w:val="3"/>
        <w:rPr>
          <w:sz w:val="24"/>
          <w:szCs w:val="24"/>
        </w:rPr>
      </w:pPr>
      <w:r w:rsidRPr="006A63BC">
        <w:rPr>
          <w:sz w:val="24"/>
          <w:szCs w:val="24"/>
        </w:rPr>
        <w:t>Top of Strainer Material: Nickle Bronze.</w:t>
      </w:r>
    </w:p>
    <w:p w14:paraId="36F63B31" w14:textId="77777777" w:rsidR="0005659D" w:rsidRPr="006A63BC" w:rsidRDefault="0005659D" w:rsidP="0005659D">
      <w:pPr>
        <w:numPr>
          <w:ilvl w:val="5"/>
          <w:numId w:val="1"/>
        </w:numPr>
        <w:tabs>
          <w:tab w:val="clear" w:pos="1476"/>
          <w:tab w:val="left" w:pos="1386"/>
          <w:tab w:val="left" w:pos="1440"/>
        </w:tabs>
        <w:suppressAutoHyphens/>
        <w:ind w:left="1440" w:hanging="720"/>
        <w:jc w:val="both"/>
        <w:outlineLvl w:val="3"/>
        <w:rPr>
          <w:sz w:val="24"/>
          <w:szCs w:val="24"/>
        </w:rPr>
      </w:pPr>
      <w:r w:rsidRPr="006A63BC">
        <w:rPr>
          <w:sz w:val="24"/>
          <w:szCs w:val="24"/>
        </w:rPr>
        <w:t>Top of Strainer Finish: Nickle Bronze.</w:t>
      </w:r>
    </w:p>
    <w:p w14:paraId="1F498C90" w14:textId="77777777" w:rsidR="0005659D" w:rsidRPr="006A63BC" w:rsidRDefault="0005659D" w:rsidP="0005659D">
      <w:pPr>
        <w:numPr>
          <w:ilvl w:val="5"/>
          <w:numId w:val="1"/>
        </w:numPr>
        <w:tabs>
          <w:tab w:val="clear" w:pos="1476"/>
          <w:tab w:val="left" w:pos="1386"/>
          <w:tab w:val="left" w:pos="1440"/>
        </w:tabs>
        <w:suppressAutoHyphens/>
        <w:ind w:left="1440" w:hanging="720"/>
        <w:jc w:val="both"/>
        <w:outlineLvl w:val="3"/>
        <w:rPr>
          <w:sz w:val="24"/>
          <w:szCs w:val="24"/>
        </w:rPr>
      </w:pPr>
      <w:r w:rsidRPr="006A63BC">
        <w:rPr>
          <w:sz w:val="24"/>
          <w:szCs w:val="24"/>
        </w:rPr>
        <w:t>Top Shape: Round.</w:t>
      </w:r>
    </w:p>
    <w:p w14:paraId="63A227E8" w14:textId="77777777" w:rsidR="0005659D" w:rsidRPr="006A63BC" w:rsidRDefault="0005659D" w:rsidP="0005659D">
      <w:pPr>
        <w:numPr>
          <w:ilvl w:val="5"/>
          <w:numId w:val="1"/>
        </w:numPr>
        <w:tabs>
          <w:tab w:val="clear" w:pos="1476"/>
          <w:tab w:val="left" w:pos="1386"/>
          <w:tab w:val="left" w:pos="1440"/>
        </w:tabs>
        <w:suppressAutoHyphens/>
        <w:ind w:left="1440" w:hanging="720"/>
        <w:jc w:val="both"/>
        <w:outlineLvl w:val="3"/>
        <w:rPr>
          <w:sz w:val="24"/>
          <w:szCs w:val="24"/>
        </w:rPr>
      </w:pPr>
      <w:r w:rsidRPr="006A63BC">
        <w:rPr>
          <w:sz w:val="24"/>
          <w:szCs w:val="24"/>
        </w:rPr>
        <w:t>Strainer Dimension: Eight (8) inches.</w:t>
      </w:r>
    </w:p>
    <w:p w14:paraId="5EE1E6F1" w14:textId="77777777" w:rsidR="0005659D" w:rsidRPr="006A63BC" w:rsidRDefault="0005659D" w:rsidP="0005659D">
      <w:pPr>
        <w:numPr>
          <w:ilvl w:val="5"/>
          <w:numId w:val="1"/>
        </w:numPr>
        <w:tabs>
          <w:tab w:val="clear" w:pos="1476"/>
          <w:tab w:val="left" w:pos="1386"/>
          <w:tab w:val="left" w:pos="1440"/>
        </w:tabs>
        <w:suppressAutoHyphens/>
        <w:ind w:left="1440" w:hanging="720"/>
        <w:jc w:val="both"/>
        <w:outlineLvl w:val="3"/>
        <w:rPr>
          <w:sz w:val="24"/>
          <w:szCs w:val="24"/>
        </w:rPr>
      </w:pPr>
      <w:r w:rsidRPr="006A63BC">
        <w:rPr>
          <w:sz w:val="24"/>
          <w:szCs w:val="24"/>
        </w:rPr>
        <w:t>Top Loading Classification: Light Duty.</w:t>
      </w:r>
    </w:p>
    <w:p w14:paraId="1B658877" w14:textId="77777777" w:rsidR="0005659D" w:rsidRPr="006A63BC" w:rsidRDefault="0005659D" w:rsidP="0005659D">
      <w:pPr>
        <w:numPr>
          <w:ilvl w:val="5"/>
          <w:numId w:val="1"/>
        </w:numPr>
        <w:tabs>
          <w:tab w:val="clear" w:pos="1476"/>
          <w:tab w:val="left" w:pos="1386"/>
          <w:tab w:val="left" w:pos="1440"/>
        </w:tabs>
        <w:suppressAutoHyphens/>
        <w:ind w:left="1440" w:hanging="720"/>
        <w:jc w:val="both"/>
        <w:outlineLvl w:val="3"/>
        <w:rPr>
          <w:sz w:val="24"/>
          <w:szCs w:val="24"/>
        </w:rPr>
      </w:pPr>
      <w:r w:rsidRPr="006A63BC">
        <w:rPr>
          <w:sz w:val="24"/>
          <w:szCs w:val="24"/>
        </w:rPr>
        <w:t>Funnel: Not Required.</w:t>
      </w:r>
    </w:p>
    <w:p w14:paraId="2130F9B3" w14:textId="77777777" w:rsidR="0005659D" w:rsidRPr="006A63BC" w:rsidRDefault="0005659D" w:rsidP="0005659D">
      <w:pPr>
        <w:numPr>
          <w:ilvl w:val="5"/>
          <w:numId w:val="1"/>
        </w:numPr>
        <w:tabs>
          <w:tab w:val="clear" w:pos="1476"/>
          <w:tab w:val="left" w:pos="1386"/>
          <w:tab w:val="left" w:pos="1440"/>
        </w:tabs>
        <w:suppressAutoHyphens/>
        <w:ind w:left="1440" w:hanging="720"/>
        <w:jc w:val="both"/>
        <w:outlineLvl w:val="3"/>
        <w:rPr>
          <w:sz w:val="24"/>
          <w:szCs w:val="24"/>
        </w:rPr>
      </w:pPr>
      <w:r w:rsidRPr="006A63BC">
        <w:rPr>
          <w:sz w:val="24"/>
          <w:szCs w:val="24"/>
        </w:rPr>
        <w:t>Inlet Fitting: Gray Iron.</w:t>
      </w:r>
    </w:p>
    <w:p w14:paraId="6EE811E7" w14:textId="77777777" w:rsidR="0005659D" w:rsidRPr="006A63BC" w:rsidRDefault="003D37A9" w:rsidP="0005659D">
      <w:pPr>
        <w:numPr>
          <w:ilvl w:val="5"/>
          <w:numId w:val="1"/>
        </w:numPr>
        <w:tabs>
          <w:tab w:val="clear" w:pos="1476"/>
          <w:tab w:val="left" w:pos="1386"/>
          <w:tab w:val="left" w:pos="1440"/>
        </w:tabs>
        <w:suppressAutoHyphens/>
        <w:ind w:left="1440" w:hanging="720"/>
        <w:jc w:val="both"/>
        <w:outlineLvl w:val="3"/>
        <w:rPr>
          <w:sz w:val="24"/>
          <w:szCs w:val="24"/>
        </w:rPr>
      </w:pPr>
      <w:r w:rsidRPr="006A63BC">
        <w:rPr>
          <w:sz w:val="24"/>
          <w:szCs w:val="24"/>
        </w:rPr>
        <w:t>Trap Material: Not Required</w:t>
      </w:r>
      <w:r w:rsidR="0005659D" w:rsidRPr="006A63BC">
        <w:rPr>
          <w:sz w:val="24"/>
          <w:szCs w:val="24"/>
        </w:rPr>
        <w:t>.</w:t>
      </w:r>
    </w:p>
    <w:p w14:paraId="5803CEDE" w14:textId="77777777" w:rsidR="0005659D" w:rsidRPr="006A63BC" w:rsidRDefault="0005659D" w:rsidP="0005659D">
      <w:pPr>
        <w:numPr>
          <w:ilvl w:val="5"/>
          <w:numId w:val="1"/>
        </w:numPr>
        <w:tabs>
          <w:tab w:val="clear" w:pos="1476"/>
          <w:tab w:val="left" w:pos="1386"/>
          <w:tab w:val="left" w:pos="1440"/>
        </w:tabs>
        <w:suppressAutoHyphens/>
        <w:ind w:left="1440" w:hanging="720"/>
        <w:jc w:val="both"/>
        <w:outlineLvl w:val="3"/>
        <w:rPr>
          <w:sz w:val="24"/>
          <w:szCs w:val="24"/>
        </w:rPr>
      </w:pPr>
      <w:r w:rsidRPr="006A63BC">
        <w:rPr>
          <w:sz w:val="24"/>
          <w:szCs w:val="24"/>
        </w:rPr>
        <w:t xml:space="preserve">Trap Pattern: </w:t>
      </w:r>
      <w:r w:rsidR="003D37A9" w:rsidRPr="006A63BC">
        <w:rPr>
          <w:sz w:val="24"/>
          <w:szCs w:val="24"/>
        </w:rPr>
        <w:t>Not Required</w:t>
      </w:r>
      <w:r w:rsidRPr="006A63BC">
        <w:rPr>
          <w:sz w:val="24"/>
          <w:szCs w:val="24"/>
        </w:rPr>
        <w:t>.</w:t>
      </w:r>
    </w:p>
    <w:p w14:paraId="2523EF8B" w14:textId="77777777" w:rsidR="00E12660" w:rsidRPr="006A63BC" w:rsidRDefault="0005659D" w:rsidP="00E12660">
      <w:pPr>
        <w:numPr>
          <w:ilvl w:val="5"/>
          <w:numId w:val="1"/>
        </w:numPr>
        <w:tabs>
          <w:tab w:val="clear" w:pos="1476"/>
          <w:tab w:val="left" w:pos="1386"/>
          <w:tab w:val="left" w:pos="1440"/>
        </w:tabs>
        <w:suppressAutoHyphens/>
        <w:ind w:left="1440" w:hanging="720"/>
        <w:jc w:val="both"/>
        <w:outlineLvl w:val="3"/>
        <w:rPr>
          <w:sz w:val="24"/>
          <w:szCs w:val="24"/>
        </w:rPr>
      </w:pPr>
      <w:r w:rsidRPr="006A63BC">
        <w:rPr>
          <w:sz w:val="24"/>
          <w:szCs w:val="24"/>
        </w:rPr>
        <w:t>Trap</w:t>
      </w:r>
      <w:r w:rsidR="003D37A9" w:rsidRPr="006A63BC">
        <w:rPr>
          <w:sz w:val="24"/>
          <w:szCs w:val="24"/>
        </w:rPr>
        <w:t xml:space="preserve"> Feature: Not Required</w:t>
      </w:r>
      <w:r w:rsidRPr="006A63BC">
        <w:rPr>
          <w:sz w:val="24"/>
          <w:szCs w:val="24"/>
        </w:rPr>
        <w:t xml:space="preserve">. </w:t>
      </w:r>
    </w:p>
    <w:p w14:paraId="6EA9799D" w14:textId="77777777" w:rsidR="0005659D" w:rsidRPr="006A63BC" w:rsidRDefault="0005659D" w:rsidP="00E12660">
      <w:pPr>
        <w:tabs>
          <w:tab w:val="left" w:pos="1386"/>
          <w:tab w:val="left" w:pos="1440"/>
        </w:tabs>
        <w:suppressAutoHyphens/>
        <w:ind w:left="1440"/>
        <w:jc w:val="both"/>
        <w:outlineLvl w:val="3"/>
        <w:rPr>
          <w:sz w:val="24"/>
          <w:szCs w:val="24"/>
        </w:rPr>
      </w:pPr>
      <w:r w:rsidRPr="006A63BC">
        <w:rPr>
          <w:sz w:val="24"/>
          <w:szCs w:val="24"/>
        </w:rPr>
        <w:t xml:space="preserve"> </w:t>
      </w:r>
    </w:p>
    <w:p w14:paraId="76AB7F3B" w14:textId="77777777" w:rsidR="00E12660" w:rsidRPr="006A63BC" w:rsidRDefault="00E12660" w:rsidP="00E12660">
      <w:pPr>
        <w:pStyle w:val="ART"/>
        <w:tabs>
          <w:tab w:val="clear" w:pos="864"/>
          <w:tab w:val="left" w:pos="720"/>
        </w:tabs>
        <w:spacing w:before="0"/>
        <w:ind w:left="720" w:hanging="720"/>
        <w:rPr>
          <w:b/>
          <w:sz w:val="24"/>
          <w:szCs w:val="24"/>
        </w:rPr>
      </w:pPr>
      <w:r w:rsidRPr="006A63BC">
        <w:rPr>
          <w:sz w:val="24"/>
          <w:szCs w:val="24"/>
        </w:rPr>
        <w:t>TRENCH DRAINS &lt;</w:t>
      </w:r>
      <w:r w:rsidRPr="006A63BC">
        <w:rPr>
          <w:sz w:val="24"/>
          <w:szCs w:val="24"/>
          <w:highlight w:val="yellow"/>
        </w:rPr>
        <w:t>Delete if not required in particular project&gt;</w:t>
      </w:r>
    </w:p>
    <w:p w14:paraId="2C3CFCBC" w14:textId="77777777" w:rsidR="00E12660" w:rsidRPr="006A63BC" w:rsidRDefault="00E12660" w:rsidP="00E12660">
      <w:pPr>
        <w:pStyle w:val="PR1"/>
        <w:numPr>
          <w:ilvl w:val="0"/>
          <w:numId w:val="0"/>
        </w:numPr>
        <w:spacing w:before="0"/>
        <w:ind w:left="936"/>
      </w:pPr>
    </w:p>
    <w:p w14:paraId="3AB88D57" w14:textId="77777777" w:rsidR="00E12660" w:rsidRPr="006A63BC" w:rsidRDefault="00E12660" w:rsidP="00E12660">
      <w:pPr>
        <w:numPr>
          <w:ilvl w:val="4"/>
          <w:numId w:val="1"/>
        </w:numPr>
        <w:tabs>
          <w:tab w:val="clear" w:pos="936"/>
          <w:tab w:val="num" w:pos="720"/>
        </w:tabs>
        <w:ind w:left="720" w:hanging="432"/>
        <w:rPr>
          <w:sz w:val="24"/>
          <w:szCs w:val="24"/>
        </w:rPr>
      </w:pPr>
      <w:r w:rsidRPr="006A63BC">
        <w:rPr>
          <w:sz w:val="24"/>
          <w:szCs w:val="24"/>
        </w:rPr>
        <w:lastRenderedPageBreak/>
        <w:t>Trench Drains TD – 1:</w:t>
      </w:r>
    </w:p>
    <w:p w14:paraId="551322AA" w14:textId="77777777" w:rsidR="00E12660" w:rsidRPr="006A63BC" w:rsidRDefault="00E12660" w:rsidP="00E12660">
      <w:pPr>
        <w:pStyle w:val="PR3"/>
        <w:numPr>
          <w:ilvl w:val="0"/>
          <w:numId w:val="0"/>
        </w:numPr>
        <w:rPr>
          <w:sz w:val="24"/>
          <w:szCs w:val="24"/>
        </w:rPr>
      </w:pPr>
    </w:p>
    <w:p w14:paraId="5A25A85A" w14:textId="77777777" w:rsidR="00E12660" w:rsidRPr="006A63BC" w:rsidRDefault="00E12660" w:rsidP="00E12660">
      <w:pPr>
        <w:pStyle w:val="PR2"/>
        <w:tabs>
          <w:tab w:val="clear" w:pos="1476"/>
        </w:tabs>
        <w:ind w:left="1440" w:hanging="720"/>
        <w:rPr>
          <w:sz w:val="24"/>
          <w:szCs w:val="24"/>
        </w:rPr>
      </w:pPr>
      <w:r w:rsidRPr="006A63BC">
        <w:rPr>
          <w:sz w:val="24"/>
          <w:szCs w:val="24"/>
        </w:rPr>
        <w:t>Standard:  ASME A112.6.3, for trench drains.</w:t>
      </w:r>
    </w:p>
    <w:p w14:paraId="71B8614E" w14:textId="77777777" w:rsidR="00E12660" w:rsidRPr="006A63BC" w:rsidRDefault="00E12660" w:rsidP="00E12660">
      <w:pPr>
        <w:pStyle w:val="PR2"/>
        <w:tabs>
          <w:tab w:val="clear" w:pos="1476"/>
        </w:tabs>
        <w:ind w:left="1440" w:hanging="720"/>
        <w:rPr>
          <w:sz w:val="24"/>
          <w:szCs w:val="24"/>
        </w:rPr>
      </w:pPr>
      <w:r w:rsidRPr="006A63BC">
        <w:rPr>
          <w:sz w:val="24"/>
          <w:szCs w:val="24"/>
        </w:rPr>
        <w:t>Body Material:  Cast iron.</w:t>
      </w:r>
    </w:p>
    <w:p w14:paraId="4979DAA8" w14:textId="77777777" w:rsidR="00E12660" w:rsidRPr="006A63BC" w:rsidRDefault="00E12660" w:rsidP="00E12660">
      <w:pPr>
        <w:pStyle w:val="PR2"/>
        <w:tabs>
          <w:tab w:val="clear" w:pos="1476"/>
        </w:tabs>
        <w:ind w:left="1440" w:hanging="720"/>
        <w:rPr>
          <w:sz w:val="24"/>
          <w:szCs w:val="24"/>
        </w:rPr>
      </w:pPr>
      <w:r w:rsidRPr="006A63BC">
        <w:rPr>
          <w:sz w:val="24"/>
          <w:szCs w:val="24"/>
        </w:rPr>
        <w:t>Flange:  Anchor.</w:t>
      </w:r>
    </w:p>
    <w:p w14:paraId="62C63978" w14:textId="77777777" w:rsidR="00E12660" w:rsidRPr="006A63BC" w:rsidRDefault="00E12660" w:rsidP="00E12660">
      <w:pPr>
        <w:pStyle w:val="PR2"/>
        <w:tabs>
          <w:tab w:val="clear" w:pos="1476"/>
        </w:tabs>
        <w:ind w:left="1440" w:hanging="720"/>
        <w:rPr>
          <w:sz w:val="24"/>
          <w:szCs w:val="24"/>
        </w:rPr>
      </w:pPr>
      <w:r w:rsidRPr="006A63BC">
        <w:rPr>
          <w:sz w:val="24"/>
          <w:szCs w:val="24"/>
        </w:rPr>
        <w:t>Clamping Device:  Not required.</w:t>
      </w:r>
    </w:p>
    <w:p w14:paraId="699793A6" w14:textId="33CB40E2" w:rsidR="00E12660" w:rsidRPr="006A63BC" w:rsidRDefault="00E12660" w:rsidP="00E12660">
      <w:pPr>
        <w:pStyle w:val="PR2"/>
        <w:tabs>
          <w:tab w:val="clear" w:pos="1476"/>
        </w:tabs>
        <w:ind w:left="1440" w:hanging="720"/>
        <w:rPr>
          <w:sz w:val="24"/>
          <w:szCs w:val="24"/>
        </w:rPr>
      </w:pPr>
      <w:r w:rsidRPr="006A63BC">
        <w:rPr>
          <w:sz w:val="24"/>
          <w:szCs w:val="24"/>
        </w:rPr>
        <w:t xml:space="preserve">Outlet: [Bottom] [End] [Side] </w:t>
      </w:r>
      <w:r w:rsidRPr="006A63BC">
        <w:rPr>
          <w:sz w:val="24"/>
          <w:szCs w:val="24"/>
          <w:highlight w:val="yellow"/>
        </w:rPr>
        <w:t>&lt;Edit for particular project&gt;</w:t>
      </w:r>
      <w:r w:rsidRPr="006A63BC">
        <w:rPr>
          <w:sz w:val="24"/>
          <w:szCs w:val="24"/>
        </w:rPr>
        <w:t>.</w:t>
      </w:r>
    </w:p>
    <w:p w14:paraId="77082616" w14:textId="77777777" w:rsidR="00E12660" w:rsidRPr="006A63BC" w:rsidRDefault="00E12660" w:rsidP="00E12660">
      <w:pPr>
        <w:pStyle w:val="PR2"/>
        <w:tabs>
          <w:tab w:val="clear" w:pos="1476"/>
        </w:tabs>
        <w:ind w:left="1440" w:hanging="720"/>
        <w:rPr>
          <w:sz w:val="24"/>
          <w:szCs w:val="24"/>
        </w:rPr>
      </w:pPr>
      <w:r w:rsidRPr="006A63BC">
        <w:rPr>
          <w:sz w:val="24"/>
          <w:szCs w:val="24"/>
        </w:rPr>
        <w:t>Grate Material:  gray iron.</w:t>
      </w:r>
    </w:p>
    <w:p w14:paraId="0EAA1195" w14:textId="77777777" w:rsidR="00E12660" w:rsidRPr="006A63BC" w:rsidRDefault="00E12660" w:rsidP="00E12660">
      <w:pPr>
        <w:pStyle w:val="PR2"/>
        <w:tabs>
          <w:tab w:val="clear" w:pos="1476"/>
        </w:tabs>
        <w:ind w:left="1440" w:hanging="720"/>
        <w:rPr>
          <w:sz w:val="24"/>
          <w:szCs w:val="24"/>
        </w:rPr>
      </w:pPr>
      <w:r w:rsidRPr="006A63BC">
        <w:rPr>
          <w:sz w:val="24"/>
          <w:szCs w:val="24"/>
        </w:rPr>
        <w:t>Grate Finish:  Not required.</w:t>
      </w:r>
    </w:p>
    <w:p w14:paraId="2D7130B6" w14:textId="77777777" w:rsidR="00E12660" w:rsidRPr="006A63BC" w:rsidRDefault="00E12660" w:rsidP="00E12660">
      <w:pPr>
        <w:pStyle w:val="PR2"/>
        <w:tabs>
          <w:tab w:val="clear" w:pos="1476"/>
        </w:tabs>
        <w:ind w:left="1440" w:hanging="720"/>
        <w:rPr>
          <w:sz w:val="24"/>
          <w:szCs w:val="24"/>
        </w:rPr>
      </w:pPr>
      <w:r w:rsidRPr="006A63BC">
        <w:rPr>
          <w:sz w:val="24"/>
          <w:szCs w:val="24"/>
        </w:rPr>
        <w:t xml:space="preserve">Dimensions of Frame and Grate:  </w:t>
      </w:r>
      <w:r w:rsidRPr="006A63BC">
        <w:rPr>
          <w:sz w:val="24"/>
          <w:szCs w:val="24"/>
          <w:highlight w:val="yellow"/>
        </w:rPr>
        <w:t>&lt;Edit for particular project&gt;</w:t>
      </w:r>
      <w:r w:rsidRPr="006A63BC">
        <w:rPr>
          <w:sz w:val="24"/>
          <w:szCs w:val="24"/>
        </w:rPr>
        <w:t>.</w:t>
      </w:r>
    </w:p>
    <w:p w14:paraId="6A6676B4" w14:textId="77777777" w:rsidR="00E12660" w:rsidRPr="006A63BC" w:rsidRDefault="00E12660" w:rsidP="00E12660">
      <w:pPr>
        <w:pStyle w:val="PR2"/>
        <w:tabs>
          <w:tab w:val="clear" w:pos="1476"/>
        </w:tabs>
        <w:ind w:left="1440" w:hanging="720"/>
        <w:rPr>
          <w:sz w:val="24"/>
          <w:szCs w:val="24"/>
        </w:rPr>
      </w:pPr>
      <w:r w:rsidRPr="006A63BC">
        <w:rPr>
          <w:sz w:val="24"/>
          <w:szCs w:val="24"/>
        </w:rPr>
        <w:t>Top-Loading Classification:  Heavy Duty.</w:t>
      </w:r>
    </w:p>
    <w:p w14:paraId="77E4C741" w14:textId="77777777" w:rsidR="00E12660" w:rsidRPr="00CC5760" w:rsidRDefault="00E12660" w:rsidP="00E12660">
      <w:pPr>
        <w:pStyle w:val="PR2"/>
        <w:numPr>
          <w:ilvl w:val="0"/>
          <w:numId w:val="0"/>
        </w:numPr>
        <w:tabs>
          <w:tab w:val="clear" w:pos="1476"/>
        </w:tabs>
        <w:rPr>
          <w:sz w:val="24"/>
          <w:szCs w:val="24"/>
        </w:rPr>
      </w:pPr>
    </w:p>
    <w:p w14:paraId="1EBD1016" w14:textId="77777777" w:rsidR="007F0066" w:rsidRPr="00436CB9" w:rsidRDefault="007F0066" w:rsidP="007B75EB">
      <w:pPr>
        <w:pStyle w:val="ART"/>
        <w:tabs>
          <w:tab w:val="clear" w:pos="864"/>
          <w:tab w:val="left" w:pos="720"/>
        </w:tabs>
        <w:spacing w:before="0"/>
        <w:ind w:left="720" w:hanging="720"/>
        <w:rPr>
          <w:sz w:val="24"/>
          <w:szCs w:val="24"/>
        </w:rPr>
      </w:pPr>
      <w:r w:rsidRPr="00CC5760">
        <w:rPr>
          <w:sz w:val="24"/>
          <w:szCs w:val="24"/>
        </w:rPr>
        <w:t>MISCELLANEOUS STORM DRAINAGE PIPING SPECIALTIES</w:t>
      </w:r>
      <w:r w:rsidR="00411859" w:rsidRPr="00CC5760">
        <w:rPr>
          <w:sz w:val="24"/>
          <w:szCs w:val="24"/>
        </w:rPr>
        <w:t xml:space="preserve"> </w:t>
      </w:r>
      <w:r w:rsidR="00411859" w:rsidRPr="00436CB9">
        <w:rPr>
          <w:sz w:val="24"/>
          <w:szCs w:val="24"/>
        </w:rPr>
        <w:t>&lt;</w:t>
      </w:r>
      <w:r w:rsidR="00411859" w:rsidRPr="00436CB9">
        <w:rPr>
          <w:sz w:val="24"/>
          <w:szCs w:val="24"/>
          <w:highlight w:val="yellow"/>
        </w:rPr>
        <w:t>Delete if not required in particular project&gt;</w:t>
      </w:r>
    </w:p>
    <w:p w14:paraId="561EDF0D" w14:textId="77777777" w:rsidR="007B75EB" w:rsidRPr="007B75EB" w:rsidRDefault="007B75EB" w:rsidP="007B75EB">
      <w:pPr>
        <w:pStyle w:val="PR1"/>
        <w:numPr>
          <w:ilvl w:val="0"/>
          <w:numId w:val="0"/>
        </w:numPr>
        <w:spacing w:before="0"/>
        <w:ind w:left="936"/>
      </w:pPr>
    </w:p>
    <w:p w14:paraId="795FE55D" w14:textId="77777777" w:rsidR="007F0066" w:rsidRDefault="00CC4C41" w:rsidP="007B75EB">
      <w:pPr>
        <w:numPr>
          <w:ilvl w:val="4"/>
          <w:numId w:val="1"/>
        </w:numPr>
        <w:tabs>
          <w:tab w:val="clear" w:pos="936"/>
          <w:tab w:val="num" w:pos="720"/>
        </w:tabs>
        <w:ind w:left="720" w:hanging="432"/>
        <w:rPr>
          <w:sz w:val="24"/>
          <w:szCs w:val="24"/>
        </w:rPr>
      </w:pPr>
      <w:r w:rsidRPr="00CC5760">
        <w:rPr>
          <w:sz w:val="24"/>
          <w:szCs w:val="24"/>
        </w:rPr>
        <w:t>Downspout Adaptors</w:t>
      </w:r>
      <w:r w:rsidR="007F0066" w:rsidRPr="00CC5760">
        <w:rPr>
          <w:sz w:val="24"/>
          <w:szCs w:val="24"/>
        </w:rPr>
        <w:t>:</w:t>
      </w:r>
    </w:p>
    <w:p w14:paraId="6EEF1359" w14:textId="77777777" w:rsidR="004B79BF" w:rsidRPr="00CC5760" w:rsidRDefault="004B79BF" w:rsidP="004B79BF">
      <w:pPr>
        <w:pStyle w:val="PR1"/>
        <w:numPr>
          <w:ilvl w:val="0"/>
          <w:numId w:val="0"/>
        </w:numPr>
        <w:tabs>
          <w:tab w:val="clear" w:pos="864"/>
          <w:tab w:val="left" w:pos="720"/>
        </w:tabs>
        <w:spacing w:before="0"/>
        <w:ind w:left="720"/>
        <w:rPr>
          <w:sz w:val="24"/>
          <w:szCs w:val="24"/>
        </w:rPr>
      </w:pPr>
    </w:p>
    <w:p w14:paraId="64C63331" w14:textId="77777777" w:rsidR="007F0066" w:rsidRPr="00CC5760" w:rsidRDefault="007F0066" w:rsidP="004B79BF">
      <w:pPr>
        <w:pStyle w:val="PR2"/>
        <w:tabs>
          <w:tab w:val="clear" w:pos="1476"/>
        </w:tabs>
        <w:ind w:left="1440" w:hanging="720"/>
        <w:rPr>
          <w:sz w:val="24"/>
          <w:szCs w:val="24"/>
        </w:rPr>
      </w:pPr>
      <w:r w:rsidRPr="00CC5760">
        <w:rPr>
          <w:sz w:val="24"/>
          <w:szCs w:val="24"/>
        </w:rPr>
        <w:t>Description:  Manufactured, gray-iron casting, for attaching to horizontal-outlet, parapet roof drain and to exterior, sheet metal downspout.</w:t>
      </w:r>
    </w:p>
    <w:p w14:paraId="22A6D45E" w14:textId="77777777" w:rsidR="007F0066" w:rsidRDefault="007F0066" w:rsidP="004B79BF">
      <w:pPr>
        <w:pStyle w:val="PR2"/>
        <w:tabs>
          <w:tab w:val="clear" w:pos="1476"/>
        </w:tabs>
        <w:ind w:left="1440" w:hanging="720"/>
        <w:rPr>
          <w:sz w:val="24"/>
          <w:szCs w:val="24"/>
        </w:rPr>
      </w:pPr>
      <w:r w:rsidRPr="00CC5760">
        <w:rPr>
          <w:sz w:val="24"/>
          <w:szCs w:val="24"/>
        </w:rPr>
        <w:t>Size:  Inlet size to match parapet drain outlet.</w:t>
      </w:r>
    </w:p>
    <w:p w14:paraId="752DCD65" w14:textId="77777777" w:rsidR="007B75EB" w:rsidRPr="00CC5760" w:rsidRDefault="007B75EB" w:rsidP="007B75EB">
      <w:pPr>
        <w:pStyle w:val="PR2"/>
        <w:numPr>
          <w:ilvl w:val="0"/>
          <w:numId w:val="0"/>
        </w:numPr>
        <w:tabs>
          <w:tab w:val="clear" w:pos="1476"/>
        </w:tabs>
        <w:ind w:left="1440"/>
        <w:rPr>
          <w:sz w:val="24"/>
          <w:szCs w:val="24"/>
        </w:rPr>
      </w:pPr>
    </w:p>
    <w:p w14:paraId="792DA52F" w14:textId="77777777" w:rsidR="007F0066" w:rsidRDefault="00CC4C41" w:rsidP="00600A9E">
      <w:pPr>
        <w:numPr>
          <w:ilvl w:val="4"/>
          <w:numId w:val="1"/>
        </w:numPr>
        <w:tabs>
          <w:tab w:val="clear" w:pos="936"/>
          <w:tab w:val="num" w:pos="720"/>
        </w:tabs>
        <w:ind w:left="720" w:hanging="432"/>
        <w:rPr>
          <w:sz w:val="24"/>
          <w:szCs w:val="24"/>
        </w:rPr>
      </w:pPr>
      <w:r w:rsidRPr="00CC5760">
        <w:rPr>
          <w:sz w:val="24"/>
          <w:szCs w:val="24"/>
        </w:rPr>
        <w:t>Downspout Boots</w:t>
      </w:r>
      <w:r w:rsidR="007F0066" w:rsidRPr="00CC5760">
        <w:rPr>
          <w:sz w:val="24"/>
          <w:szCs w:val="24"/>
        </w:rPr>
        <w:t>:</w:t>
      </w:r>
    </w:p>
    <w:p w14:paraId="6726E1E6" w14:textId="77777777" w:rsidR="004B79BF" w:rsidRPr="00CC5760" w:rsidRDefault="004B79BF" w:rsidP="004B79BF">
      <w:pPr>
        <w:pStyle w:val="PR1"/>
        <w:numPr>
          <w:ilvl w:val="0"/>
          <w:numId w:val="0"/>
        </w:numPr>
        <w:tabs>
          <w:tab w:val="clear" w:pos="864"/>
          <w:tab w:val="left" w:pos="720"/>
        </w:tabs>
        <w:spacing w:before="0"/>
        <w:ind w:left="288"/>
        <w:rPr>
          <w:sz w:val="24"/>
          <w:szCs w:val="24"/>
        </w:rPr>
      </w:pPr>
    </w:p>
    <w:p w14:paraId="59B52F10" w14:textId="77777777" w:rsidR="007F0066" w:rsidRPr="00CC5760" w:rsidRDefault="007F0066" w:rsidP="004B79BF">
      <w:pPr>
        <w:pStyle w:val="PR2"/>
        <w:tabs>
          <w:tab w:val="clear" w:pos="1476"/>
        </w:tabs>
        <w:ind w:left="1440" w:hanging="720"/>
        <w:rPr>
          <w:sz w:val="24"/>
          <w:szCs w:val="24"/>
        </w:rPr>
      </w:pPr>
      <w:r w:rsidRPr="00CC5760">
        <w:rPr>
          <w:sz w:val="24"/>
          <w:szCs w:val="24"/>
        </w:rPr>
        <w:t xml:space="preserve">Description:  Manufactured, ASTM A 48/A 48M, gray-iron casting, with strap or ears for attaching to building; </w:t>
      </w:r>
      <w:r w:rsidRPr="00CC5760">
        <w:rPr>
          <w:rStyle w:val="IP"/>
          <w:color w:val="auto"/>
          <w:sz w:val="24"/>
          <w:szCs w:val="24"/>
        </w:rPr>
        <w:t>NPS 4</w:t>
      </w:r>
      <w:r w:rsidRPr="00CC5760">
        <w:rPr>
          <w:sz w:val="24"/>
          <w:szCs w:val="24"/>
        </w:rPr>
        <w:t xml:space="preserve"> outlet; and shop-applied bituminous coating.</w:t>
      </w:r>
    </w:p>
    <w:p w14:paraId="16DB51FB" w14:textId="77777777" w:rsidR="007F0066" w:rsidRDefault="007F0066" w:rsidP="004B79BF">
      <w:pPr>
        <w:pStyle w:val="PR2"/>
        <w:tabs>
          <w:tab w:val="clear" w:pos="1476"/>
        </w:tabs>
        <w:ind w:left="1440" w:hanging="720"/>
        <w:rPr>
          <w:sz w:val="24"/>
          <w:szCs w:val="24"/>
        </w:rPr>
      </w:pPr>
      <w:r w:rsidRPr="00CC5760">
        <w:rPr>
          <w:sz w:val="24"/>
          <w:szCs w:val="24"/>
        </w:rPr>
        <w:t xml:space="preserve">Size:  Inlet size to match downspout and </w:t>
      </w:r>
      <w:r w:rsidRPr="00CC5760">
        <w:rPr>
          <w:rStyle w:val="IP"/>
          <w:color w:val="auto"/>
          <w:sz w:val="24"/>
          <w:szCs w:val="24"/>
        </w:rPr>
        <w:t>NPS 4</w:t>
      </w:r>
      <w:r w:rsidRPr="00CC5760">
        <w:rPr>
          <w:sz w:val="24"/>
          <w:szCs w:val="24"/>
        </w:rPr>
        <w:t xml:space="preserve"> outlet.</w:t>
      </w:r>
    </w:p>
    <w:p w14:paraId="76E4C380" w14:textId="77777777" w:rsidR="00FB07A6" w:rsidRPr="00CC5760" w:rsidRDefault="00FB07A6" w:rsidP="00FB07A6">
      <w:pPr>
        <w:pStyle w:val="PR2"/>
        <w:numPr>
          <w:ilvl w:val="0"/>
          <w:numId w:val="0"/>
        </w:numPr>
        <w:tabs>
          <w:tab w:val="clear" w:pos="1476"/>
        </w:tabs>
        <w:ind w:left="1440"/>
        <w:rPr>
          <w:sz w:val="24"/>
          <w:szCs w:val="24"/>
        </w:rPr>
      </w:pPr>
    </w:p>
    <w:p w14:paraId="412D03FB" w14:textId="77777777" w:rsidR="007F0066" w:rsidRDefault="007F0066" w:rsidP="00FB07A6">
      <w:pPr>
        <w:pStyle w:val="ART"/>
        <w:tabs>
          <w:tab w:val="clear" w:pos="864"/>
          <w:tab w:val="left" w:pos="720"/>
        </w:tabs>
        <w:spacing w:before="0"/>
        <w:ind w:left="720" w:hanging="720"/>
        <w:rPr>
          <w:sz w:val="24"/>
          <w:szCs w:val="24"/>
        </w:rPr>
      </w:pPr>
      <w:r w:rsidRPr="00CC5760">
        <w:rPr>
          <w:sz w:val="24"/>
          <w:szCs w:val="24"/>
        </w:rPr>
        <w:t>CLEANOUTS</w:t>
      </w:r>
    </w:p>
    <w:p w14:paraId="76FE7F09" w14:textId="77777777" w:rsidR="0085031B" w:rsidRPr="006A63BC" w:rsidRDefault="0085031B" w:rsidP="0085031B">
      <w:pPr>
        <w:pStyle w:val="PR2"/>
        <w:numPr>
          <w:ilvl w:val="0"/>
          <w:numId w:val="0"/>
        </w:numPr>
        <w:tabs>
          <w:tab w:val="clear" w:pos="1476"/>
        </w:tabs>
        <w:rPr>
          <w:sz w:val="24"/>
          <w:szCs w:val="24"/>
        </w:rPr>
      </w:pPr>
    </w:p>
    <w:p w14:paraId="1C5C67B8" w14:textId="77777777" w:rsidR="0085031B" w:rsidRPr="006A63BC" w:rsidRDefault="0085031B" w:rsidP="0085031B">
      <w:pPr>
        <w:pStyle w:val="PR1"/>
        <w:tabs>
          <w:tab w:val="clear" w:pos="864"/>
          <w:tab w:val="clear" w:pos="936"/>
          <w:tab w:val="left" w:pos="720"/>
        </w:tabs>
        <w:spacing w:before="0"/>
        <w:ind w:left="720" w:hanging="432"/>
        <w:rPr>
          <w:sz w:val="24"/>
          <w:szCs w:val="24"/>
        </w:rPr>
      </w:pPr>
      <w:r w:rsidRPr="006A63BC">
        <w:rPr>
          <w:sz w:val="24"/>
          <w:szCs w:val="24"/>
        </w:rPr>
        <w:t>Exposed Metal Cleanouts:</w:t>
      </w:r>
    </w:p>
    <w:p w14:paraId="2003C39B" w14:textId="77777777" w:rsidR="0085031B" w:rsidRPr="006A63BC" w:rsidRDefault="0085031B" w:rsidP="0085031B">
      <w:pPr>
        <w:pStyle w:val="PR1"/>
        <w:numPr>
          <w:ilvl w:val="0"/>
          <w:numId w:val="0"/>
        </w:numPr>
        <w:tabs>
          <w:tab w:val="clear" w:pos="864"/>
          <w:tab w:val="clear" w:pos="936"/>
          <w:tab w:val="left" w:pos="720"/>
        </w:tabs>
        <w:spacing w:before="0"/>
        <w:ind w:left="720"/>
        <w:rPr>
          <w:sz w:val="24"/>
          <w:szCs w:val="24"/>
        </w:rPr>
      </w:pPr>
    </w:p>
    <w:p w14:paraId="4B73C8E8" w14:textId="77777777" w:rsidR="0085031B" w:rsidRPr="006A63BC" w:rsidRDefault="0085031B" w:rsidP="0085031B">
      <w:pPr>
        <w:pStyle w:val="PR2"/>
        <w:tabs>
          <w:tab w:val="clear" w:pos="1476"/>
        </w:tabs>
        <w:ind w:left="1440" w:hanging="720"/>
        <w:rPr>
          <w:sz w:val="24"/>
          <w:szCs w:val="24"/>
        </w:rPr>
      </w:pPr>
      <w:r w:rsidRPr="006A63BC">
        <w:rPr>
          <w:sz w:val="24"/>
          <w:szCs w:val="24"/>
        </w:rPr>
        <w:t>ASME A112.36.2M, Cast-Iron Cleanouts with straight threads and gasket seal or taper threads for plug flashing flange and clamping ring, and a brass closure plug.  Cleanouts for installation in floors not having membrane waterproofing may be furnished without clamping ring:</w:t>
      </w:r>
    </w:p>
    <w:p w14:paraId="33EF3D94" w14:textId="77777777" w:rsidR="0085031B" w:rsidRPr="006A63BC" w:rsidRDefault="0085031B" w:rsidP="0085031B">
      <w:pPr>
        <w:pStyle w:val="PR2"/>
        <w:numPr>
          <w:ilvl w:val="0"/>
          <w:numId w:val="0"/>
        </w:numPr>
        <w:tabs>
          <w:tab w:val="clear" w:pos="1476"/>
        </w:tabs>
        <w:ind w:left="1440"/>
        <w:rPr>
          <w:sz w:val="24"/>
          <w:szCs w:val="24"/>
        </w:rPr>
      </w:pPr>
    </w:p>
    <w:p w14:paraId="7C1A33AC" w14:textId="77777777" w:rsidR="0085031B" w:rsidRPr="006A63BC" w:rsidRDefault="0085031B" w:rsidP="0085031B">
      <w:pPr>
        <w:pStyle w:val="PR2"/>
        <w:tabs>
          <w:tab w:val="clear" w:pos="1476"/>
        </w:tabs>
        <w:ind w:left="1440" w:hanging="720"/>
        <w:rPr>
          <w:sz w:val="24"/>
          <w:szCs w:val="24"/>
        </w:rPr>
      </w:pPr>
      <w:r w:rsidRPr="006A63BC">
        <w:rPr>
          <w:sz w:val="24"/>
          <w:szCs w:val="24"/>
        </w:rPr>
        <w:t>Cleanouts in concrete floors:</w:t>
      </w:r>
    </w:p>
    <w:p w14:paraId="143D56AE" w14:textId="77777777" w:rsidR="0085031B" w:rsidRPr="006A63BC" w:rsidRDefault="0085031B" w:rsidP="0085031B">
      <w:pPr>
        <w:pStyle w:val="PR3"/>
        <w:numPr>
          <w:ilvl w:val="0"/>
          <w:numId w:val="0"/>
        </w:numPr>
        <w:ind w:left="2016"/>
        <w:rPr>
          <w:sz w:val="24"/>
          <w:szCs w:val="24"/>
        </w:rPr>
      </w:pPr>
    </w:p>
    <w:p w14:paraId="10331B2B" w14:textId="77777777" w:rsidR="0085031B" w:rsidRPr="006A63BC" w:rsidRDefault="00000000" w:rsidP="0085031B">
      <w:pPr>
        <w:pStyle w:val="PR3"/>
        <w:tabs>
          <w:tab w:val="clear" w:pos="2016"/>
          <w:tab w:val="left" w:pos="2160"/>
        </w:tabs>
        <w:ind w:left="2160" w:hanging="720"/>
        <w:rPr>
          <w:sz w:val="24"/>
          <w:szCs w:val="24"/>
        </w:rPr>
      </w:pPr>
      <w:hyperlink r:id="rId11" w:history="1">
        <w:r w:rsidR="0085031B" w:rsidRPr="006A63BC">
          <w:rPr>
            <w:rStyle w:val="SAhyperlink"/>
            <w:color w:val="auto"/>
            <w:sz w:val="24"/>
            <w:szCs w:val="24"/>
            <w:u w:val="none"/>
          </w:rPr>
          <w:t>Basis-of-Design Product</w:t>
        </w:r>
      </w:hyperlink>
      <w:r w:rsidR="0085031B" w:rsidRPr="006A63BC">
        <w:rPr>
          <w:sz w:val="24"/>
          <w:szCs w:val="24"/>
        </w:rPr>
        <w:t>: Subject to compliance with requirements, provide Zurn Model No. Z-1400 style to suit floor finish with round scoriated top or comparable product by one of the following:</w:t>
      </w:r>
    </w:p>
    <w:p w14:paraId="13A5FED1" w14:textId="77777777" w:rsidR="0085031B" w:rsidRPr="006A63BC" w:rsidRDefault="0085031B" w:rsidP="0085031B">
      <w:pPr>
        <w:pStyle w:val="PR3"/>
        <w:numPr>
          <w:ilvl w:val="0"/>
          <w:numId w:val="0"/>
        </w:numPr>
        <w:tabs>
          <w:tab w:val="clear" w:pos="2016"/>
          <w:tab w:val="left" w:pos="2160"/>
        </w:tabs>
        <w:ind w:left="2160"/>
        <w:rPr>
          <w:sz w:val="24"/>
          <w:szCs w:val="24"/>
        </w:rPr>
      </w:pPr>
    </w:p>
    <w:p w14:paraId="622D4242" w14:textId="77777777" w:rsidR="0085031B" w:rsidRPr="006A63BC" w:rsidRDefault="0085031B" w:rsidP="0085031B">
      <w:pPr>
        <w:pStyle w:val="PR2"/>
        <w:tabs>
          <w:tab w:val="clear" w:pos="1476"/>
        </w:tabs>
        <w:ind w:left="1440" w:hanging="720"/>
        <w:rPr>
          <w:sz w:val="24"/>
          <w:szCs w:val="24"/>
        </w:rPr>
      </w:pPr>
      <w:r w:rsidRPr="006A63BC">
        <w:rPr>
          <w:sz w:val="24"/>
          <w:szCs w:val="24"/>
        </w:rPr>
        <w:t>Cleanouts in Finished Floors:</w:t>
      </w:r>
    </w:p>
    <w:p w14:paraId="7D53CFDD" w14:textId="77777777" w:rsidR="0085031B" w:rsidRPr="006A63BC" w:rsidRDefault="0085031B" w:rsidP="0085031B">
      <w:pPr>
        <w:pStyle w:val="PR2"/>
        <w:numPr>
          <w:ilvl w:val="0"/>
          <w:numId w:val="0"/>
        </w:numPr>
        <w:ind w:left="1440"/>
        <w:rPr>
          <w:sz w:val="24"/>
          <w:szCs w:val="24"/>
        </w:rPr>
      </w:pPr>
    </w:p>
    <w:p w14:paraId="135A5516" w14:textId="77777777" w:rsidR="0085031B" w:rsidRPr="006A63BC" w:rsidRDefault="00000000" w:rsidP="0085031B">
      <w:pPr>
        <w:pStyle w:val="PR3"/>
        <w:tabs>
          <w:tab w:val="clear" w:pos="2016"/>
          <w:tab w:val="left" w:pos="2160"/>
        </w:tabs>
        <w:ind w:left="2160" w:hanging="720"/>
        <w:rPr>
          <w:sz w:val="24"/>
          <w:szCs w:val="24"/>
        </w:rPr>
      </w:pPr>
      <w:hyperlink r:id="rId12" w:history="1">
        <w:r w:rsidR="0085031B" w:rsidRPr="006A63BC">
          <w:rPr>
            <w:rStyle w:val="SAhyperlink"/>
            <w:color w:val="auto"/>
            <w:sz w:val="24"/>
            <w:szCs w:val="24"/>
            <w:u w:val="none"/>
          </w:rPr>
          <w:t>Basis-of-Design Product</w:t>
        </w:r>
      </w:hyperlink>
      <w:r w:rsidR="0085031B" w:rsidRPr="006A63BC">
        <w:rPr>
          <w:sz w:val="24"/>
          <w:szCs w:val="24"/>
        </w:rPr>
        <w:t>: Subject to compliance with requirements, provide Zurn Model No. ZN-1400 style to suit floor finish with recessed top for tile or carpet, or comparable product.</w:t>
      </w:r>
    </w:p>
    <w:p w14:paraId="0B7EF3F4" w14:textId="77777777" w:rsidR="0085031B" w:rsidRPr="006A63BC" w:rsidRDefault="0085031B" w:rsidP="0085031B">
      <w:pPr>
        <w:pStyle w:val="PR2"/>
        <w:numPr>
          <w:ilvl w:val="0"/>
          <w:numId w:val="0"/>
        </w:numPr>
        <w:rPr>
          <w:sz w:val="24"/>
          <w:szCs w:val="24"/>
        </w:rPr>
      </w:pPr>
    </w:p>
    <w:p w14:paraId="20618BA5" w14:textId="77777777" w:rsidR="0085031B" w:rsidRPr="006A63BC" w:rsidRDefault="0085031B" w:rsidP="0085031B">
      <w:pPr>
        <w:numPr>
          <w:ilvl w:val="5"/>
          <w:numId w:val="1"/>
        </w:numPr>
        <w:tabs>
          <w:tab w:val="clear" w:pos="1476"/>
          <w:tab w:val="left" w:pos="1386"/>
          <w:tab w:val="left" w:pos="1440"/>
        </w:tabs>
        <w:suppressAutoHyphens/>
        <w:ind w:left="1440" w:hanging="720"/>
        <w:jc w:val="both"/>
        <w:outlineLvl w:val="3"/>
        <w:rPr>
          <w:sz w:val="24"/>
          <w:szCs w:val="24"/>
        </w:rPr>
      </w:pPr>
      <w:r w:rsidRPr="006A63BC">
        <w:rPr>
          <w:sz w:val="24"/>
          <w:szCs w:val="24"/>
        </w:rPr>
        <w:t>Cleanouts in Piping:</w:t>
      </w:r>
    </w:p>
    <w:p w14:paraId="5936EEAA" w14:textId="77777777" w:rsidR="0085031B" w:rsidRPr="006A63BC" w:rsidRDefault="0085031B" w:rsidP="0085031B">
      <w:pPr>
        <w:tabs>
          <w:tab w:val="left" w:pos="1440"/>
        </w:tabs>
        <w:suppressAutoHyphens/>
        <w:ind w:left="1440"/>
        <w:jc w:val="both"/>
        <w:outlineLvl w:val="3"/>
        <w:rPr>
          <w:sz w:val="24"/>
          <w:szCs w:val="24"/>
        </w:rPr>
      </w:pPr>
    </w:p>
    <w:p w14:paraId="2B6ED2AA" w14:textId="77777777" w:rsidR="0085031B" w:rsidRPr="006A63BC" w:rsidRDefault="00000000" w:rsidP="0085031B">
      <w:pPr>
        <w:numPr>
          <w:ilvl w:val="6"/>
          <w:numId w:val="1"/>
        </w:numPr>
        <w:tabs>
          <w:tab w:val="clear" w:pos="2016"/>
          <w:tab w:val="left" w:pos="2160"/>
        </w:tabs>
        <w:suppressAutoHyphens/>
        <w:ind w:left="2160" w:hanging="720"/>
        <w:jc w:val="both"/>
        <w:outlineLvl w:val="4"/>
        <w:rPr>
          <w:sz w:val="24"/>
          <w:szCs w:val="24"/>
        </w:rPr>
      </w:pPr>
      <w:hyperlink r:id="rId13" w:history="1">
        <w:r w:rsidR="0085031B" w:rsidRPr="006A63BC">
          <w:rPr>
            <w:sz w:val="24"/>
            <w:szCs w:val="24"/>
          </w:rPr>
          <w:t>Basis-of-Design Product</w:t>
        </w:r>
      </w:hyperlink>
      <w:r w:rsidR="0085031B" w:rsidRPr="006A63BC">
        <w:rPr>
          <w:sz w:val="24"/>
          <w:szCs w:val="24"/>
        </w:rPr>
        <w:t>: Subject to compliance with requirements, provide Zurn Model No. ZN-1450-7 with bronze plug, or comparable product.</w:t>
      </w:r>
    </w:p>
    <w:p w14:paraId="5594949B" w14:textId="77777777" w:rsidR="0085031B" w:rsidRPr="006A63BC" w:rsidRDefault="0085031B" w:rsidP="0085031B">
      <w:pPr>
        <w:tabs>
          <w:tab w:val="left" w:pos="2016"/>
        </w:tabs>
        <w:suppressAutoHyphens/>
        <w:ind w:left="2016"/>
        <w:jc w:val="both"/>
        <w:outlineLvl w:val="4"/>
        <w:rPr>
          <w:sz w:val="24"/>
          <w:szCs w:val="24"/>
        </w:rPr>
      </w:pPr>
    </w:p>
    <w:p w14:paraId="4015D7C6" w14:textId="77777777" w:rsidR="0085031B" w:rsidRPr="006A63BC" w:rsidRDefault="0085031B" w:rsidP="0085031B">
      <w:pPr>
        <w:numPr>
          <w:ilvl w:val="5"/>
          <w:numId w:val="1"/>
        </w:numPr>
        <w:tabs>
          <w:tab w:val="clear" w:pos="1476"/>
          <w:tab w:val="left" w:pos="1386"/>
          <w:tab w:val="left" w:pos="1440"/>
        </w:tabs>
        <w:suppressAutoHyphens/>
        <w:ind w:left="1440" w:hanging="720"/>
        <w:jc w:val="both"/>
        <w:outlineLvl w:val="3"/>
        <w:rPr>
          <w:sz w:val="24"/>
          <w:szCs w:val="24"/>
        </w:rPr>
      </w:pPr>
      <w:r w:rsidRPr="006A63BC">
        <w:rPr>
          <w:sz w:val="24"/>
          <w:szCs w:val="24"/>
        </w:rPr>
        <w:t>Cleanouts in Walls:</w:t>
      </w:r>
    </w:p>
    <w:p w14:paraId="21039C20" w14:textId="77777777" w:rsidR="0085031B" w:rsidRPr="006A63BC" w:rsidRDefault="0085031B" w:rsidP="0085031B">
      <w:pPr>
        <w:tabs>
          <w:tab w:val="left" w:pos="1440"/>
        </w:tabs>
        <w:suppressAutoHyphens/>
        <w:ind w:left="1440"/>
        <w:jc w:val="both"/>
        <w:outlineLvl w:val="3"/>
        <w:rPr>
          <w:sz w:val="24"/>
          <w:szCs w:val="24"/>
        </w:rPr>
      </w:pPr>
    </w:p>
    <w:p w14:paraId="22893F42" w14:textId="77777777" w:rsidR="0085031B" w:rsidRPr="006A63BC" w:rsidRDefault="00000000" w:rsidP="0085031B">
      <w:pPr>
        <w:numPr>
          <w:ilvl w:val="6"/>
          <w:numId w:val="1"/>
        </w:numPr>
        <w:tabs>
          <w:tab w:val="clear" w:pos="2016"/>
          <w:tab w:val="left" w:pos="2160"/>
        </w:tabs>
        <w:suppressAutoHyphens/>
        <w:ind w:left="2160" w:hanging="720"/>
        <w:jc w:val="both"/>
        <w:outlineLvl w:val="4"/>
        <w:rPr>
          <w:sz w:val="24"/>
          <w:szCs w:val="24"/>
        </w:rPr>
      </w:pPr>
      <w:hyperlink r:id="rId14" w:history="1">
        <w:r w:rsidR="0085031B" w:rsidRPr="006A63BC">
          <w:rPr>
            <w:sz w:val="24"/>
            <w:szCs w:val="24"/>
          </w:rPr>
          <w:t>Basis-of-Design Product</w:t>
        </w:r>
      </w:hyperlink>
      <w:r w:rsidR="0085031B" w:rsidRPr="006A63BC">
        <w:rPr>
          <w:sz w:val="24"/>
          <w:szCs w:val="24"/>
        </w:rPr>
        <w:t>: Subject to compliance with requirements, provide Zurn Model No. ZN-1440-1 style to suit all finishes with vandal proof screws, or comparable product.</w:t>
      </w:r>
    </w:p>
    <w:p w14:paraId="064C9355" w14:textId="77777777" w:rsidR="007F0066" w:rsidRDefault="007F0066" w:rsidP="00C45C6A">
      <w:pPr>
        <w:pStyle w:val="ART"/>
        <w:tabs>
          <w:tab w:val="clear" w:pos="864"/>
          <w:tab w:val="left" w:pos="720"/>
        </w:tabs>
        <w:ind w:left="720" w:hanging="720"/>
        <w:rPr>
          <w:sz w:val="24"/>
          <w:szCs w:val="24"/>
        </w:rPr>
      </w:pPr>
      <w:r w:rsidRPr="00CC5760">
        <w:rPr>
          <w:sz w:val="24"/>
          <w:szCs w:val="24"/>
        </w:rPr>
        <w:t>BACKWATER VALVES</w:t>
      </w:r>
    </w:p>
    <w:p w14:paraId="42BCDAE0" w14:textId="77777777" w:rsidR="006143A1" w:rsidRPr="006143A1" w:rsidRDefault="006143A1" w:rsidP="006143A1">
      <w:pPr>
        <w:pStyle w:val="PR1"/>
        <w:numPr>
          <w:ilvl w:val="0"/>
          <w:numId w:val="0"/>
        </w:numPr>
        <w:spacing w:before="0"/>
        <w:ind w:left="936"/>
      </w:pPr>
    </w:p>
    <w:p w14:paraId="6225A9A6" w14:textId="77777777" w:rsidR="007F0066" w:rsidRDefault="007F0066" w:rsidP="006143A1">
      <w:pPr>
        <w:numPr>
          <w:ilvl w:val="4"/>
          <w:numId w:val="1"/>
        </w:numPr>
        <w:tabs>
          <w:tab w:val="clear" w:pos="936"/>
          <w:tab w:val="num" w:pos="720"/>
        </w:tabs>
        <w:ind w:left="720" w:hanging="432"/>
        <w:rPr>
          <w:sz w:val="24"/>
          <w:szCs w:val="24"/>
        </w:rPr>
      </w:pPr>
      <w:r w:rsidRPr="00CC5760">
        <w:rPr>
          <w:sz w:val="24"/>
          <w:szCs w:val="24"/>
        </w:rPr>
        <w:t>Cast-Iro</w:t>
      </w:r>
      <w:r w:rsidR="00042E2E" w:rsidRPr="00CC5760">
        <w:rPr>
          <w:sz w:val="24"/>
          <w:szCs w:val="24"/>
        </w:rPr>
        <w:t>n, Horizontal Backwater Valves</w:t>
      </w:r>
      <w:r w:rsidRPr="00CC5760">
        <w:rPr>
          <w:sz w:val="24"/>
          <w:szCs w:val="24"/>
        </w:rPr>
        <w:t>:</w:t>
      </w:r>
    </w:p>
    <w:p w14:paraId="59EA432F" w14:textId="77777777" w:rsidR="00C45C6A" w:rsidRPr="00CC5760" w:rsidRDefault="00C45C6A" w:rsidP="00436CB9">
      <w:pPr>
        <w:pStyle w:val="PR3"/>
        <w:numPr>
          <w:ilvl w:val="0"/>
          <w:numId w:val="0"/>
        </w:numPr>
        <w:tabs>
          <w:tab w:val="clear" w:pos="2016"/>
          <w:tab w:val="left" w:pos="2160"/>
        </w:tabs>
        <w:rPr>
          <w:sz w:val="24"/>
          <w:szCs w:val="24"/>
        </w:rPr>
      </w:pPr>
    </w:p>
    <w:p w14:paraId="0B2041E9" w14:textId="77777777" w:rsidR="007F0066" w:rsidRPr="00436CB9" w:rsidRDefault="007F0066" w:rsidP="00C45C6A">
      <w:pPr>
        <w:pStyle w:val="PR2"/>
        <w:tabs>
          <w:tab w:val="clear" w:pos="1476"/>
        </w:tabs>
        <w:ind w:left="1440" w:hanging="720"/>
        <w:rPr>
          <w:sz w:val="24"/>
          <w:szCs w:val="24"/>
        </w:rPr>
      </w:pPr>
      <w:r w:rsidRPr="00436CB9">
        <w:rPr>
          <w:sz w:val="24"/>
          <w:szCs w:val="24"/>
        </w:rPr>
        <w:t>Standard:  ASME A112.14.1, for backwater valves.</w:t>
      </w:r>
    </w:p>
    <w:p w14:paraId="6F8D4755" w14:textId="77777777" w:rsidR="007F0066" w:rsidRPr="00436CB9" w:rsidRDefault="007F0066" w:rsidP="00C45C6A">
      <w:pPr>
        <w:pStyle w:val="PR2"/>
        <w:tabs>
          <w:tab w:val="clear" w:pos="1476"/>
        </w:tabs>
        <w:ind w:left="1440" w:hanging="720"/>
        <w:rPr>
          <w:sz w:val="24"/>
          <w:szCs w:val="24"/>
        </w:rPr>
      </w:pPr>
      <w:r w:rsidRPr="00436CB9">
        <w:rPr>
          <w:sz w:val="24"/>
          <w:szCs w:val="24"/>
        </w:rPr>
        <w:t>Size:  Same as connected piping.</w:t>
      </w:r>
    </w:p>
    <w:p w14:paraId="19F670DB" w14:textId="77777777" w:rsidR="007F0066" w:rsidRPr="00436CB9" w:rsidRDefault="007F0066" w:rsidP="00C45C6A">
      <w:pPr>
        <w:pStyle w:val="PR2"/>
        <w:tabs>
          <w:tab w:val="clear" w:pos="1476"/>
        </w:tabs>
        <w:ind w:left="1440" w:hanging="720"/>
        <w:rPr>
          <w:sz w:val="24"/>
          <w:szCs w:val="24"/>
        </w:rPr>
      </w:pPr>
      <w:r w:rsidRPr="00436CB9">
        <w:rPr>
          <w:sz w:val="24"/>
          <w:szCs w:val="24"/>
        </w:rPr>
        <w:t>Body Material:  Cast iron.</w:t>
      </w:r>
    </w:p>
    <w:p w14:paraId="1E544778" w14:textId="77777777" w:rsidR="007F0066" w:rsidRPr="00436CB9" w:rsidRDefault="007F0066" w:rsidP="00C45C6A">
      <w:pPr>
        <w:pStyle w:val="PR2"/>
        <w:tabs>
          <w:tab w:val="clear" w:pos="1476"/>
        </w:tabs>
        <w:ind w:left="1440" w:hanging="720"/>
        <w:rPr>
          <w:sz w:val="24"/>
          <w:szCs w:val="24"/>
        </w:rPr>
      </w:pPr>
      <w:r w:rsidRPr="00436CB9">
        <w:rPr>
          <w:sz w:val="24"/>
          <w:szCs w:val="24"/>
        </w:rPr>
        <w:t>Cover:  Cast iron with bolted</w:t>
      </w:r>
      <w:r w:rsidR="00042E2E" w:rsidRPr="00436CB9">
        <w:rPr>
          <w:sz w:val="24"/>
          <w:szCs w:val="24"/>
        </w:rPr>
        <w:t xml:space="preserve"> </w:t>
      </w:r>
      <w:r w:rsidRPr="00436CB9">
        <w:rPr>
          <w:sz w:val="24"/>
          <w:szCs w:val="24"/>
        </w:rPr>
        <w:t>access check valve.</w:t>
      </w:r>
    </w:p>
    <w:p w14:paraId="22468C21" w14:textId="77777777" w:rsidR="007F0066" w:rsidRPr="00436CB9" w:rsidRDefault="00042E2E" w:rsidP="00C45C6A">
      <w:pPr>
        <w:pStyle w:val="PR2"/>
        <w:tabs>
          <w:tab w:val="clear" w:pos="1476"/>
        </w:tabs>
        <w:ind w:left="1440" w:hanging="720"/>
        <w:rPr>
          <w:sz w:val="24"/>
          <w:szCs w:val="24"/>
        </w:rPr>
      </w:pPr>
      <w:r w:rsidRPr="00436CB9">
        <w:rPr>
          <w:sz w:val="24"/>
          <w:szCs w:val="24"/>
        </w:rPr>
        <w:t xml:space="preserve">End Connections:  </w:t>
      </w:r>
      <w:r w:rsidR="007F0066" w:rsidRPr="00436CB9">
        <w:rPr>
          <w:sz w:val="24"/>
          <w:szCs w:val="24"/>
        </w:rPr>
        <w:t>Hub and spigot.</w:t>
      </w:r>
    </w:p>
    <w:p w14:paraId="077A970C" w14:textId="2A69B180" w:rsidR="007F0066" w:rsidRPr="00436CB9" w:rsidRDefault="00252888" w:rsidP="00C45C6A">
      <w:pPr>
        <w:pStyle w:val="PR2"/>
        <w:tabs>
          <w:tab w:val="clear" w:pos="1476"/>
        </w:tabs>
        <w:ind w:left="1440" w:hanging="720"/>
        <w:rPr>
          <w:sz w:val="24"/>
          <w:szCs w:val="24"/>
        </w:rPr>
      </w:pPr>
      <w:r>
        <w:rPr>
          <w:sz w:val="24"/>
          <w:szCs w:val="24"/>
        </w:rPr>
        <w:t xml:space="preserve">Check Valve: </w:t>
      </w:r>
      <w:r w:rsidR="007F0066" w:rsidRPr="00436CB9">
        <w:rPr>
          <w:sz w:val="24"/>
          <w:szCs w:val="24"/>
        </w:rPr>
        <w:t xml:space="preserve">Removable, bronze, swing check, factory </w:t>
      </w:r>
      <w:r w:rsidR="00C127FF" w:rsidRPr="00436CB9">
        <w:rPr>
          <w:sz w:val="24"/>
          <w:szCs w:val="24"/>
        </w:rPr>
        <w:t>assembled,</w:t>
      </w:r>
      <w:r w:rsidR="00042E2E" w:rsidRPr="00436CB9">
        <w:rPr>
          <w:sz w:val="24"/>
          <w:szCs w:val="24"/>
        </w:rPr>
        <w:t xml:space="preserve"> or field modified to hang </w:t>
      </w:r>
      <w:r w:rsidR="007F0066" w:rsidRPr="00436CB9">
        <w:rPr>
          <w:sz w:val="24"/>
          <w:szCs w:val="24"/>
        </w:rPr>
        <w:t>closed.</w:t>
      </w:r>
    </w:p>
    <w:p w14:paraId="05015EA9" w14:textId="77777777" w:rsidR="007F0066" w:rsidRPr="00436CB9" w:rsidRDefault="007F0066" w:rsidP="00E12660">
      <w:pPr>
        <w:pStyle w:val="PR2"/>
        <w:tabs>
          <w:tab w:val="clear" w:pos="1476"/>
        </w:tabs>
        <w:ind w:left="1440" w:hanging="720"/>
        <w:rPr>
          <w:sz w:val="24"/>
          <w:szCs w:val="24"/>
        </w:rPr>
      </w:pPr>
      <w:r w:rsidRPr="00436CB9">
        <w:rPr>
          <w:sz w:val="24"/>
          <w:szCs w:val="24"/>
        </w:rPr>
        <w:t xml:space="preserve">Extension:  ASTM A 74, Service class; full-size, cast-iron soil-pipe extension to field-installed cleanout at floor; </w:t>
      </w:r>
      <w:r w:rsidR="00E12660" w:rsidRPr="00436CB9">
        <w:rPr>
          <w:sz w:val="24"/>
          <w:szCs w:val="24"/>
        </w:rPr>
        <w:t>replaces backwater valve cover.</w:t>
      </w:r>
    </w:p>
    <w:p w14:paraId="20992ED2" w14:textId="77777777" w:rsidR="006143A1" w:rsidRPr="002053B6" w:rsidRDefault="006143A1" w:rsidP="006143A1">
      <w:pPr>
        <w:pStyle w:val="PR2"/>
        <w:numPr>
          <w:ilvl w:val="0"/>
          <w:numId w:val="0"/>
        </w:numPr>
        <w:tabs>
          <w:tab w:val="clear" w:pos="1476"/>
        </w:tabs>
        <w:ind w:left="1440"/>
        <w:rPr>
          <w:sz w:val="24"/>
          <w:szCs w:val="24"/>
        </w:rPr>
      </w:pPr>
    </w:p>
    <w:p w14:paraId="2FA5F553" w14:textId="77777777" w:rsidR="00EE0D77" w:rsidRDefault="00EE0D77" w:rsidP="006143A1">
      <w:pPr>
        <w:pStyle w:val="ART"/>
        <w:tabs>
          <w:tab w:val="clear" w:pos="864"/>
          <w:tab w:val="left" w:pos="720"/>
        </w:tabs>
        <w:spacing w:before="0"/>
        <w:ind w:left="720" w:hanging="720"/>
        <w:rPr>
          <w:b/>
          <w:sz w:val="24"/>
          <w:szCs w:val="24"/>
        </w:rPr>
      </w:pPr>
      <w:r w:rsidRPr="002053B6">
        <w:rPr>
          <w:sz w:val="24"/>
          <w:szCs w:val="24"/>
        </w:rPr>
        <w:t>ENCASEMENT FOR UNDERGROUND METAL PIPING</w:t>
      </w:r>
      <w:r w:rsidR="00411859" w:rsidRPr="002053B6">
        <w:rPr>
          <w:sz w:val="24"/>
          <w:szCs w:val="24"/>
        </w:rPr>
        <w:t xml:space="preserve"> </w:t>
      </w:r>
      <w:r w:rsidR="00411859" w:rsidRPr="00E12660">
        <w:rPr>
          <w:sz w:val="24"/>
          <w:szCs w:val="24"/>
        </w:rPr>
        <w:t>&lt;</w:t>
      </w:r>
      <w:r w:rsidR="00411859" w:rsidRPr="00E12660">
        <w:rPr>
          <w:sz w:val="24"/>
          <w:szCs w:val="24"/>
          <w:highlight w:val="yellow"/>
        </w:rPr>
        <w:t>Delete if not required in particular project&gt;</w:t>
      </w:r>
    </w:p>
    <w:p w14:paraId="0CC12C20" w14:textId="77777777" w:rsidR="006143A1" w:rsidRPr="006143A1" w:rsidRDefault="006143A1" w:rsidP="006143A1">
      <w:pPr>
        <w:pStyle w:val="PR1"/>
        <w:numPr>
          <w:ilvl w:val="0"/>
          <w:numId w:val="0"/>
        </w:numPr>
        <w:spacing w:before="0"/>
        <w:ind w:left="936"/>
      </w:pPr>
    </w:p>
    <w:p w14:paraId="69C6793A" w14:textId="77777777" w:rsidR="00EE0D77" w:rsidRDefault="00EE0D77" w:rsidP="006143A1">
      <w:pPr>
        <w:numPr>
          <w:ilvl w:val="4"/>
          <w:numId w:val="1"/>
        </w:numPr>
        <w:tabs>
          <w:tab w:val="clear" w:pos="936"/>
          <w:tab w:val="num" w:pos="720"/>
        </w:tabs>
        <w:ind w:left="720" w:hanging="432"/>
        <w:rPr>
          <w:sz w:val="24"/>
          <w:szCs w:val="24"/>
        </w:rPr>
      </w:pPr>
      <w:r w:rsidRPr="002053B6">
        <w:rPr>
          <w:sz w:val="24"/>
          <w:szCs w:val="24"/>
        </w:rPr>
        <w:t>Standard:  ASTM A 674 or AWWA C105.</w:t>
      </w:r>
    </w:p>
    <w:p w14:paraId="7E258959" w14:textId="77777777" w:rsidR="006143A1" w:rsidRPr="002053B6" w:rsidRDefault="006143A1" w:rsidP="006143A1">
      <w:pPr>
        <w:ind w:left="720"/>
        <w:rPr>
          <w:sz w:val="24"/>
          <w:szCs w:val="24"/>
        </w:rPr>
      </w:pPr>
    </w:p>
    <w:p w14:paraId="01130F07" w14:textId="77777777" w:rsidR="00EE0D77" w:rsidRDefault="00EE0D77" w:rsidP="006143A1">
      <w:pPr>
        <w:numPr>
          <w:ilvl w:val="4"/>
          <w:numId w:val="1"/>
        </w:numPr>
        <w:tabs>
          <w:tab w:val="clear" w:pos="936"/>
          <w:tab w:val="num" w:pos="720"/>
        </w:tabs>
        <w:ind w:left="720" w:hanging="432"/>
        <w:rPr>
          <w:sz w:val="24"/>
          <w:szCs w:val="24"/>
        </w:rPr>
      </w:pPr>
      <w:r w:rsidRPr="002053B6">
        <w:rPr>
          <w:sz w:val="24"/>
          <w:szCs w:val="24"/>
        </w:rPr>
        <w:t>Material:  High-density, cross</w:t>
      </w:r>
      <w:r w:rsidR="00042E2E" w:rsidRPr="002053B6">
        <w:rPr>
          <w:sz w:val="24"/>
          <w:szCs w:val="24"/>
        </w:rPr>
        <w:t xml:space="preserve"> </w:t>
      </w:r>
      <w:r w:rsidRPr="002053B6">
        <w:rPr>
          <w:sz w:val="24"/>
          <w:szCs w:val="24"/>
        </w:rPr>
        <w:t xml:space="preserve">laminated PE film of </w:t>
      </w:r>
      <w:r w:rsidRPr="002053B6">
        <w:rPr>
          <w:rStyle w:val="IP"/>
          <w:color w:val="auto"/>
          <w:sz w:val="24"/>
          <w:szCs w:val="24"/>
        </w:rPr>
        <w:t>0.004-inch</w:t>
      </w:r>
      <w:r w:rsidR="005E2A2B" w:rsidRPr="002053B6">
        <w:rPr>
          <w:rStyle w:val="SI"/>
          <w:color w:val="auto"/>
          <w:sz w:val="24"/>
          <w:szCs w:val="24"/>
        </w:rPr>
        <w:t xml:space="preserve"> </w:t>
      </w:r>
      <w:r w:rsidRPr="002053B6">
        <w:rPr>
          <w:sz w:val="24"/>
          <w:szCs w:val="24"/>
        </w:rPr>
        <w:t xml:space="preserve">or LLDPE film of </w:t>
      </w:r>
      <w:r w:rsidRPr="002053B6">
        <w:rPr>
          <w:rStyle w:val="IP"/>
          <w:color w:val="auto"/>
          <w:sz w:val="24"/>
          <w:szCs w:val="24"/>
        </w:rPr>
        <w:t>0.008-inch</w:t>
      </w:r>
      <w:r w:rsidR="005E2A2B" w:rsidRPr="002053B6">
        <w:rPr>
          <w:rStyle w:val="SI"/>
          <w:b/>
          <w:sz w:val="24"/>
          <w:szCs w:val="24"/>
        </w:rPr>
        <w:t xml:space="preserve"> </w:t>
      </w:r>
      <w:r w:rsidRPr="002053B6">
        <w:rPr>
          <w:sz w:val="24"/>
          <w:szCs w:val="24"/>
        </w:rPr>
        <w:t>minimum thickness.</w:t>
      </w:r>
    </w:p>
    <w:p w14:paraId="53341E0A" w14:textId="77777777" w:rsidR="006143A1" w:rsidRPr="002053B6" w:rsidRDefault="006143A1" w:rsidP="006143A1">
      <w:pPr>
        <w:rPr>
          <w:sz w:val="24"/>
          <w:szCs w:val="24"/>
        </w:rPr>
      </w:pPr>
    </w:p>
    <w:p w14:paraId="11713CB4" w14:textId="77777777" w:rsidR="00EE0D77" w:rsidRDefault="00EE0D77" w:rsidP="006143A1">
      <w:pPr>
        <w:numPr>
          <w:ilvl w:val="4"/>
          <w:numId w:val="1"/>
        </w:numPr>
        <w:tabs>
          <w:tab w:val="clear" w:pos="936"/>
          <w:tab w:val="num" w:pos="720"/>
        </w:tabs>
        <w:ind w:left="720" w:hanging="432"/>
        <w:rPr>
          <w:sz w:val="24"/>
          <w:szCs w:val="24"/>
        </w:rPr>
      </w:pPr>
      <w:r w:rsidRPr="002053B6">
        <w:rPr>
          <w:sz w:val="24"/>
          <w:szCs w:val="24"/>
        </w:rPr>
        <w:t>Form:  Sheet or tube.</w:t>
      </w:r>
    </w:p>
    <w:p w14:paraId="403286E1" w14:textId="77777777" w:rsidR="006143A1" w:rsidRPr="002053B6" w:rsidRDefault="006143A1" w:rsidP="006143A1">
      <w:pPr>
        <w:rPr>
          <w:sz w:val="24"/>
          <w:szCs w:val="24"/>
        </w:rPr>
      </w:pPr>
    </w:p>
    <w:p w14:paraId="6D6D3622" w14:textId="77777777" w:rsidR="00EE0D77" w:rsidRPr="002053B6" w:rsidRDefault="00EE0D77" w:rsidP="006143A1">
      <w:pPr>
        <w:numPr>
          <w:ilvl w:val="4"/>
          <w:numId w:val="1"/>
        </w:numPr>
        <w:tabs>
          <w:tab w:val="clear" w:pos="936"/>
          <w:tab w:val="num" w:pos="720"/>
        </w:tabs>
        <w:ind w:left="720" w:hanging="432"/>
        <w:rPr>
          <w:sz w:val="24"/>
          <w:szCs w:val="24"/>
        </w:rPr>
      </w:pPr>
      <w:r w:rsidRPr="002053B6">
        <w:rPr>
          <w:sz w:val="24"/>
          <w:szCs w:val="24"/>
        </w:rPr>
        <w:t>Color:  Black or natural.</w:t>
      </w:r>
    </w:p>
    <w:p w14:paraId="11C2B2BC" w14:textId="77777777" w:rsidR="00EE0D77" w:rsidRDefault="00EE0D77">
      <w:pPr>
        <w:pStyle w:val="PRT"/>
        <w:rPr>
          <w:b/>
          <w:sz w:val="24"/>
          <w:szCs w:val="24"/>
        </w:rPr>
      </w:pPr>
      <w:r w:rsidRPr="002053B6">
        <w:rPr>
          <w:b/>
          <w:sz w:val="24"/>
          <w:szCs w:val="24"/>
        </w:rPr>
        <w:lastRenderedPageBreak/>
        <w:t>EXECUTION</w:t>
      </w:r>
    </w:p>
    <w:p w14:paraId="754F9DDA" w14:textId="77777777" w:rsidR="007E48DD" w:rsidRPr="007E48DD" w:rsidRDefault="007E48DD" w:rsidP="007E48DD">
      <w:pPr>
        <w:pStyle w:val="ART"/>
        <w:numPr>
          <w:ilvl w:val="0"/>
          <w:numId w:val="0"/>
        </w:numPr>
        <w:spacing w:before="0"/>
        <w:ind w:left="864"/>
      </w:pPr>
    </w:p>
    <w:p w14:paraId="0A679FF2" w14:textId="77777777" w:rsidR="00EE0D77" w:rsidRDefault="00EE0D77" w:rsidP="007E48DD">
      <w:pPr>
        <w:pStyle w:val="ART"/>
        <w:tabs>
          <w:tab w:val="clear" w:pos="864"/>
          <w:tab w:val="left" w:pos="720"/>
        </w:tabs>
        <w:spacing w:before="0"/>
        <w:ind w:left="720" w:hanging="720"/>
        <w:rPr>
          <w:sz w:val="24"/>
          <w:szCs w:val="24"/>
        </w:rPr>
      </w:pPr>
      <w:r w:rsidRPr="002053B6">
        <w:rPr>
          <w:sz w:val="24"/>
          <w:szCs w:val="24"/>
        </w:rPr>
        <w:t>EARTH MOVING</w:t>
      </w:r>
    </w:p>
    <w:p w14:paraId="446FC22F" w14:textId="77777777" w:rsidR="00A02A81" w:rsidRPr="00A02A81" w:rsidRDefault="00A02A81" w:rsidP="00A02A81">
      <w:pPr>
        <w:pStyle w:val="PR1"/>
        <w:numPr>
          <w:ilvl w:val="0"/>
          <w:numId w:val="0"/>
        </w:numPr>
        <w:spacing w:before="0"/>
        <w:ind w:left="936"/>
      </w:pPr>
    </w:p>
    <w:p w14:paraId="0E79528E" w14:textId="77777777" w:rsidR="00EE0D77" w:rsidRDefault="00EE0D77" w:rsidP="00A02A81">
      <w:pPr>
        <w:numPr>
          <w:ilvl w:val="4"/>
          <w:numId w:val="1"/>
        </w:numPr>
        <w:tabs>
          <w:tab w:val="clear" w:pos="936"/>
          <w:tab w:val="num" w:pos="720"/>
        </w:tabs>
        <w:ind w:left="720" w:hanging="432"/>
        <w:rPr>
          <w:sz w:val="24"/>
          <w:szCs w:val="24"/>
        </w:rPr>
      </w:pPr>
      <w:r w:rsidRPr="002053B6">
        <w:rPr>
          <w:sz w:val="24"/>
          <w:szCs w:val="24"/>
        </w:rPr>
        <w:t>Comply with requirements for excavating, trenchin</w:t>
      </w:r>
      <w:r w:rsidR="00A02A81">
        <w:rPr>
          <w:sz w:val="24"/>
          <w:szCs w:val="24"/>
        </w:rPr>
        <w:t>g, and backfilling specified in</w:t>
      </w:r>
      <w:r w:rsidR="00751CFD">
        <w:rPr>
          <w:sz w:val="24"/>
          <w:szCs w:val="24"/>
        </w:rPr>
        <w:t xml:space="preserve"> </w:t>
      </w:r>
      <w:r w:rsidR="00A02A81">
        <w:rPr>
          <w:sz w:val="24"/>
          <w:szCs w:val="24"/>
        </w:rPr>
        <w:t xml:space="preserve">Division 31 </w:t>
      </w:r>
      <w:r w:rsidR="00751CFD">
        <w:rPr>
          <w:sz w:val="24"/>
          <w:szCs w:val="24"/>
        </w:rPr>
        <w:t xml:space="preserve">Specification </w:t>
      </w:r>
      <w:r w:rsidRPr="002053B6">
        <w:rPr>
          <w:sz w:val="24"/>
          <w:szCs w:val="24"/>
        </w:rPr>
        <w:t>Section "Earth Moving."</w:t>
      </w:r>
    </w:p>
    <w:p w14:paraId="5F60BE04" w14:textId="77777777" w:rsidR="007E48DD" w:rsidRPr="002053B6" w:rsidRDefault="007E48DD" w:rsidP="007E48DD">
      <w:pPr>
        <w:pStyle w:val="PR1"/>
        <w:numPr>
          <w:ilvl w:val="0"/>
          <w:numId w:val="0"/>
        </w:numPr>
        <w:tabs>
          <w:tab w:val="clear" w:pos="864"/>
          <w:tab w:val="clear" w:pos="936"/>
          <w:tab w:val="left" w:pos="720"/>
        </w:tabs>
        <w:spacing w:before="0"/>
        <w:ind w:left="720"/>
        <w:rPr>
          <w:sz w:val="24"/>
          <w:szCs w:val="24"/>
        </w:rPr>
      </w:pPr>
    </w:p>
    <w:p w14:paraId="1D6694A5" w14:textId="77777777" w:rsidR="00EE0D77" w:rsidRDefault="00EE0D77" w:rsidP="007E48DD">
      <w:pPr>
        <w:pStyle w:val="ART"/>
        <w:tabs>
          <w:tab w:val="clear" w:pos="864"/>
          <w:tab w:val="left" w:pos="720"/>
        </w:tabs>
        <w:spacing w:before="0"/>
        <w:ind w:left="720" w:hanging="720"/>
        <w:rPr>
          <w:sz w:val="24"/>
          <w:szCs w:val="24"/>
        </w:rPr>
      </w:pPr>
      <w:r w:rsidRPr="002053B6">
        <w:rPr>
          <w:sz w:val="24"/>
          <w:szCs w:val="24"/>
        </w:rPr>
        <w:t>PIPING INSTALLATION</w:t>
      </w:r>
    </w:p>
    <w:p w14:paraId="036134B8" w14:textId="77777777" w:rsidR="00957628" w:rsidRPr="00957628" w:rsidRDefault="00957628" w:rsidP="00957628">
      <w:pPr>
        <w:pStyle w:val="PR1"/>
        <w:numPr>
          <w:ilvl w:val="0"/>
          <w:numId w:val="0"/>
        </w:numPr>
        <w:spacing w:before="0"/>
        <w:ind w:left="936"/>
      </w:pPr>
    </w:p>
    <w:p w14:paraId="433021DA" w14:textId="77777777" w:rsidR="00EE0D77" w:rsidRDefault="00EE0D77" w:rsidP="00957628">
      <w:pPr>
        <w:numPr>
          <w:ilvl w:val="4"/>
          <w:numId w:val="1"/>
        </w:numPr>
        <w:tabs>
          <w:tab w:val="clear" w:pos="936"/>
          <w:tab w:val="num" w:pos="720"/>
        </w:tabs>
        <w:ind w:left="720" w:hanging="432"/>
        <w:rPr>
          <w:sz w:val="24"/>
          <w:szCs w:val="24"/>
        </w:rPr>
      </w:pPr>
      <w:r w:rsidRPr="002053B6">
        <w:rPr>
          <w:sz w:val="24"/>
          <w:szCs w:val="24"/>
        </w:rPr>
        <w:t>Drawing plans, schematics, and diagrams indicate general location and arrangement of piping systems.  Indicated locations and arrangements were used to size pipe and calculate friction loss, expansion, pump sizing, and other design considerations.  Install piping as indicated unless deviations from layout are approved on coordination drawings.</w:t>
      </w:r>
    </w:p>
    <w:p w14:paraId="288F8C14" w14:textId="77777777" w:rsidR="00957628" w:rsidRPr="002053B6" w:rsidRDefault="00957628" w:rsidP="00957628">
      <w:pPr>
        <w:ind w:left="720"/>
        <w:rPr>
          <w:sz w:val="24"/>
          <w:szCs w:val="24"/>
        </w:rPr>
      </w:pPr>
    </w:p>
    <w:p w14:paraId="25FD939D" w14:textId="77777777" w:rsidR="00EE0D77" w:rsidRDefault="00EE0D77" w:rsidP="00600A9E">
      <w:pPr>
        <w:numPr>
          <w:ilvl w:val="4"/>
          <w:numId w:val="1"/>
        </w:numPr>
        <w:tabs>
          <w:tab w:val="clear" w:pos="936"/>
          <w:tab w:val="num" w:pos="720"/>
        </w:tabs>
        <w:ind w:left="720" w:hanging="432"/>
        <w:rPr>
          <w:sz w:val="24"/>
          <w:szCs w:val="24"/>
        </w:rPr>
      </w:pPr>
      <w:r w:rsidRPr="002053B6">
        <w:rPr>
          <w:sz w:val="24"/>
          <w:szCs w:val="24"/>
        </w:rPr>
        <w:t>Install piping in concealed locations unless otherwise indicated and except in equipment rooms and service areas.</w:t>
      </w:r>
    </w:p>
    <w:p w14:paraId="0C14B84B" w14:textId="77777777" w:rsidR="00957628" w:rsidRPr="002053B6" w:rsidRDefault="00957628" w:rsidP="00957628">
      <w:pPr>
        <w:ind w:left="720"/>
        <w:rPr>
          <w:sz w:val="24"/>
          <w:szCs w:val="24"/>
        </w:rPr>
      </w:pPr>
    </w:p>
    <w:p w14:paraId="11EEC8F3" w14:textId="77777777" w:rsidR="00EE0D77" w:rsidRDefault="00EE0D77" w:rsidP="00600A9E">
      <w:pPr>
        <w:numPr>
          <w:ilvl w:val="4"/>
          <w:numId w:val="1"/>
        </w:numPr>
        <w:tabs>
          <w:tab w:val="clear" w:pos="936"/>
          <w:tab w:val="num" w:pos="720"/>
        </w:tabs>
        <w:ind w:left="720" w:hanging="432"/>
        <w:rPr>
          <w:sz w:val="24"/>
          <w:szCs w:val="24"/>
        </w:rPr>
      </w:pPr>
      <w:r w:rsidRPr="002053B6">
        <w:rPr>
          <w:sz w:val="24"/>
          <w:szCs w:val="24"/>
        </w:rPr>
        <w:t xml:space="preserve">Install piping indicated to be exposed and piping in equipment rooms and service areas at right angles </w:t>
      </w:r>
      <w:r w:rsidR="00751CFD">
        <w:rPr>
          <w:sz w:val="24"/>
          <w:szCs w:val="24"/>
        </w:rPr>
        <w:t xml:space="preserve">or parallel to building walls. </w:t>
      </w:r>
      <w:r w:rsidRPr="002053B6">
        <w:rPr>
          <w:sz w:val="24"/>
          <w:szCs w:val="24"/>
        </w:rPr>
        <w:t>Diagonal runs are prohibited unless specifically indicated otherwise.</w:t>
      </w:r>
    </w:p>
    <w:p w14:paraId="109FD27E" w14:textId="77777777" w:rsidR="00957628" w:rsidRPr="002053B6" w:rsidRDefault="00957628" w:rsidP="00957628">
      <w:pPr>
        <w:ind w:left="720"/>
        <w:rPr>
          <w:sz w:val="24"/>
          <w:szCs w:val="24"/>
        </w:rPr>
      </w:pPr>
    </w:p>
    <w:p w14:paraId="5E5AF8CC" w14:textId="77777777" w:rsidR="00EE0D77" w:rsidRDefault="00EE0D77" w:rsidP="00600A9E">
      <w:pPr>
        <w:numPr>
          <w:ilvl w:val="4"/>
          <w:numId w:val="1"/>
        </w:numPr>
        <w:tabs>
          <w:tab w:val="clear" w:pos="936"/>
          <w:tab w:val="num" w:pos="720"/>
        </w:tabs>
        <w:ind w:left="720" w:hanging="432"/>
        <w:rPr>
          <w:sz w:val="24"/>
          <w:szCs w:val="24"/>
        </w:rPr>
      </w:pPr>
      <w:r w:rsidRPr="002053B6">
        <w:rPr>
          <w:sz w:val="24"/>
          <w:szCs w:val="24"/>
        </w:rPr>
        <w:t>Install piping above accessible ceilings to allow sufficient space for ceiling panel removal.</w:t>
      </w:r>
    </w:p>
    <w:p w14:paraId="63079FD2" w14:textId="77777777" w:rsidR="00957628" w:rsidRPr="002053B6" w:rsidRDefault="00957628" w:rsidP="00957628">
      <w:pPr>
        <w:ind w:left="720"/>
        <w:rPr>
          <w:sz w:val="24"/>
          <w:szCs w:val="24"/>
        </w:rPr>
      </w:pPr>
    </w:p>
    <w:p w14:paraId="368B22D7" w14:textId="77777777" w:rsidR="00EE0D77" w:rsidRDefault="00EE0D77" w:rsidP="00600A9E">
      <w:pPr>
        <w:numPr>
          <w:ilvl w:val="4"/>
          <w:numId w:val="1"/>
        </w:numPr>
        <w:tabs>
          <w:tab w:val="clear" w:pos="936"/>
          <w:tab w:val="num" w:pos="720"/>
        </w:tabs>
        <w:ind w:left="720" w:hanging="432"/>
        <w:rPr>
          <w:sz w:val="24"/>
          <w:szCs w:val="24"/>
        </w:rPr>
      </w:pPr>
      <w:r w:rsidRPr="002053B6">
        <w:rPr>
          <w:sz w:val="24"/>
          <w:szCs w:val="24"/>
        </w:rPr>
        <w:t>Install piping to permit valve servicing.</w:t>
      </w:r>
    </w:p>
    <w:p w14:paraId="12C46CFF" w14:textId="77777777" w:rsidR="00957628" w:rsidRPr="002053B6" w:rsidRDefault="00957628" w:rsidP="00957628">
      <w:pPr>
        <w:rPr>
          <w:sz w:val="24"/>
          <w:szCs w:val="24"/>
        </w:rPr>
      </w:pPr>
    </w:p>
    <w:p w14:paraId="149632C7" w14:textId="77777777" w:rsidR="00EE0D77" w:rsidRDefault="00EE0D77" w:rsidP="00600A9E">
      <w:pPr>
        <w:numPr>
          <w:ilvl w:val="4"/>
          <w:numId w:val="1"/>
        </w:numPr>
        <w:tabs>
          <w:tab w:val="clear" w:pos="936"/>
          <w:tab w:val="num" w:pos="720"/>
        </w:tabs>
        <w:ind w:left="720" w:hanging="432"/>
        <w:rPr>
          <w:sz w:val="24"/>
          <w:szCs w:val="24"/>
        </w:rPr>
      </w:pPr>
      <w:r w:rsidRPr="002053B6">
        <w:rPr>
          <w:sz w:val="24"/>
          <w:szCs w:val="24"/>
        </w:rPr>
        <w:t>Install piping at indicated slopes.</w:t>
      </w:r>
    </w:p>
    <w:p w14:paraId="6126C259" w14:textId="77777777" w:rsidR="00957628" w:rsidRPr="002053B6" w:rsidRDefault="00957628" w:rsidP="00957628">
      <w:pPr>
        <w:ind w:left="720"/>
        <w:rPr>
          <w:sz w:val="24"/>
          <w:szCs w:val="24"/>
        </w:rPr>
      </w:pPr>
    </w:p>
    <w:p w14:paraId="26FACA2B" w14:textId="77777777" w:rsidR="00EE0D77" w:rsidRDefault="00EE0D77" w:rsidP="00600A9E">
      <w:pPr>
        <w:numPr>
          <w:ilvl w:val="4"/>
          <w:numId w:val="1"/>
        </w:numPr>
        <w:tabs>
          <w:tab w:val="clear" w:pos="936"/>
          <w:tab w:val="num" w:pos="720"/>
        </w:tabs>
        <w:ind w:left="720" w:hanging="432"/>
        <w:rPr>
          <w:sz w:val="24"/>
          <w:szCs w:val="24"/>
        </w:rPr>
      </w:pPr>
      <w:r w:rsidRPr="002053B6">
        <w:rPr>
          <w:sz w:val="24"/>
          <w:szCs w:val="24"/>
        </w:rPr>
        <w:t>Install piping free of sags and bends.</w:t>
      </w:r>
    </w:p>
    <w:p w14:paraId="7E2A946E" w14:textId="77777777" w:rsidR="00957628" w:rsidRPr="002053B6" w:rsidRDefault="00957628" w:rsidP="00957628">
      <w:pPr>
        <w:rPr>
          <w:sz w:val="24"/>
          <w:szCs w:val="24"/>
        </w:rPr>
      </w:pPr>
    </w:p>
    <w:p w14:paraId="428D44BC" w14:textId="77777777" w:rsidR="00EE0D77" w:rsidRDefault="00EE0D77" w:rsidP="00600A9E">
      <w:pPr>
        <w:numPr>
          <w:ilvl w:val="4"/>
          <w:numId w:val="1"/>
        </w:numPr>
        <w:tabs>
          <w:tab w:val="clear" w:pos="936"/>
          <w:tab w:val="num" w:pos="720"/>
        </w:tabs>
        <w:ind w:left="720" w:hanging="432"/>
        <w:rPr>
          <w:sz w:val="24"/>
          <w:szCs w:val="24"/>
        </w:rPr>
      </w:pPr>
      <w:r w:rsidRPr="002053B6">
        <w:rPr>
          <w:sz w:val="24"/>
          <w:szCs w:val="24"/>
        </w:rPr>
        <w:t>Install fittings for changes in direction and branch connections.</w:t>
      </w:r>
    </w:p>
    <w:p w14:paraId="4092B50B" w14:textId="77777777" w:rsidR="00957628" w:rsidRPr="002053B6" w:rsidRDefault="00957628" w:rsidP="00957628">
      <w:pPr>
        <w:rPr>
          <w:sz w:val="24"/>
          <w:szCs w:val="24"/>
        </w:rPr>
      </w:pPr>
    </w:p>
    <w:p w14:paraId="57382B2E" w14:textId="77777777" w:rsidR="00EE0D77" w:rsidRDefault="00EE0D77" w:rsidP="00600A9E">
      <w:pPr>
        <w:numPr>
          <w:ilvl w:val="4"/>
          <w:numId w:val="1"/>
        </w:numPr>
        <w:tabs>
          <w:tab w:val="clear" w:pos="936"/>
          <w:tab w:val="num" w:pos="720"/>
        </w:tabs>
        <w:ind w:left="720" w:hanging="432"/>
        <w:rPr>
          <w:sz w:val="24"/>
          <w:szCs w:val="24"/>
        </w:rPr>
      </w:pPr>
      <w:r w:rsidRPr="002053B6">
        <w:rPr>
          <w:sz w:val="24"/>
          <w:szCs w:val="24"/>
        </w:rPr>
        <w:t>Install piping to allow application of insulation.</w:t>
      </w:r>
    </w:p>
    <w:p w14:paraId="20DD68CB" w14:textId="77777777" w:rsidR="00A02A81" w:rsidRPr="002053B6" w:rsidRDefault="00A02A81" w:rsidP="00A02A81">
      <w:pPr>
        <w:rPr>
          <w:sz w:val="24"/>
          <w:szCs w:val="24"/>
        </w:rPr>
      </w:pPr>
    </w:p>
    <w:p w14:paraId="6909E87E" w14:textId="77777777" w:rsidR="00EE0D77" w:rsidRPr="00957628" w:rsidRDefault="00EE0D77" w:rsidP="00600A9E">
      <w:pPr>
        <w:numPr>
          <w:ilvl w:val="4"/>
          <w:numId w:val="1"/>
        </w:numPr>
        <w:tabs>
          <w:tab w:val="clear" w:pos="936"/>
          <w:tab w:val="num" w:pos="720"/>
        </w:tabs>
        <w:ind w:left="720" w:hanging="432"/>
        <w:rPr>
          <w:sz w:val="24"/>
          <w:szCs w:val="24"/>
        </w:rPr>
      </w:pPr>
      <w:r w:rsidRPr="002053B6">
        <w:rPr>
          <w:sz w:val="24"/>
          <w:szCs w:val="24"/>
        </w:rPr>
        <w:t xml:space="preserve">Install seismic restraints on piping.  Comply with requirements for seismic-restraint devices specified in </w:t>
      </w:r>
      <w:r w:rsidR="00751CFD">
        <w:rPr>
          <w:sz w:val="24"/>
          <w:szCs w:val="24"/>
        </w:rPr>
        <w:t xml:space="preserve">Division 22 Specification </w:t>
      </w:r>
      <w:r w:rsidRPr="002053B6">
        <w:rPr>
          <w:sz w:val="24"/>
          <w:szCs w:val="24"/>
        </w:rPr>
        <w:t>Section "Vibration and Seism</w:t>
      </w:r>
      <w:r w:rsidR="00A02A81">
        <w:rPr>
          <w:sz w:val="24"/>
          <w:szCs w:val="24"/>
        </w:rPr>
        <w:t xml:space="preserve">ic Controls for Plumbing </w:t>
      </w:r>
      <w:r w:rsidR="00967BC5" w:rsidRPr="002053B6">
        <w:rPr>
          <w:sz w:val="24"/>
          <w:szCs w:val="24"/>
        </w:rPr>
        <w:t>Systems</w:t>
      </w:r>
      <w:r w:rsidRPr="002053B6">
        <w:rPr>
          <w:sz w:val="24"/>
          <w:szCs w:val="24"/>
        </w:rPr>
        <w:t>."</w:t>
      </w:r>
      <w:r w:rsidR="00FD31CD" w:rsidRPr="002053B6">
        <w:rPr>
          <w:sz w:val="24"/>
          <w:szCs w:val="24"/>
        </w:rPr>
        <w:t xml:space="preserve"> </w:t>
      </w:r>
      <w:r w:rsidR="00FD31CD" w:rsidRPr="00436CB9">
        <w:rPr>
          <w:sz w:val="24"/>
          <w:szCs w:val="24"/>
        </w:rPr>
        <w:t>&lt;</w:t>
      </w:r>
      <w:r w:rsidR="00FD31CD" w:rsidRPr="00436CB9">
        <w:rPr>
          <w:sz w:val="24"/>
          <w:szCs w:val="24"/>
          <w:highlight w:val="yellow"/>
        </w:rPr>
        <w:t>Delete if not required in particular project&gt;</w:t>
      </w:r>
    </w:p>
    <w:p w14:paraId="3C29252E" w14:textId="77777777" w:rsidR="00957628" w:rsidRPr="002053B6" w:rsidRDefault="00957628" w:rsidP="00957628">
      <w:pPr>
        <w:ind w:left="720"/>
        <w:rPr>
          <w:sz w:val="24"/>
          <w:szCs w:val="24"/>
        </w:rPr>
      </w:pPr>
    </w:p>
    <w:p w14:paraId="118435C6" w14:textId="77777777" w:rsidR="00EE0D77" w:rsidRDefault="00EE0D77" w:rsidP="00600A9E">
      <w:pPr>
        <w:numPr>
          <w:ilvl w:val="4"/>
          <w:numId w:val="1"/>
        </w:numPr>
        <w:tabs>
          <w:tab w:val="clear" w:pos="936"/>
          <w:tab w:val="num" w:pos="720"/>
        </w:tabs>
        <w:ind w:left="720" w:hanging="432"/>
        <w:rPr>
          <w:sz w:val="24"/>
          <w:szCs w:val="24"/>
        </w:rPr>
      </w:pPr>
      <w:r w:rsidRPr="002053B6">
        <w:rPr>
          <w:sz w:val="24"/>
          <w:szCs w:val="24"/>
        </w:rPr>
        <w:t>Make changes in direction for storm drainage piping using appropriate branches, bends, and long-sweep bends.  Do not change direction of flow more than 90 degrees.  Use proper size of standard increasers and reducers if pipes of different sizes are connected.  Reducing size of drainage piping in direction of flow is prohibited.</w:t>
      </w:r>
    </w:p>
    <w:p w14:paraId="180F9B2A" w14:textId="77777777" w:rsidR="00957628" w:rsidRPr="002053B6" w:rsidRDefault="00957628" w:rsidP="00957628">
      <w:pPr>
        <w:ind w:left="720"/>
        <w:rPr>
          <w:sz w:val="24"/>
          <w:szCs w:val="24"/>
        </w:rPr>
      </w:pPr>
    </w:p>
    <w:p w14:paraId="29C05082" w14:textId="77777777" w:rsidR="00EE0D77" w:rsidRDefault="00EE0D77" w:rsidP="00600A9E">
      <w:pPr>
        <w:numPr>
          <w:ilvl w:val="4"/>
          <w:numId w:val="1"/>
        </w:numPr>
        <w:tabs>
          <w:tab w:val="clear" w:pos="936"/>
          <w:tab w:val="num" w:pos="720"/>
        </w:tabs>
        <w:ind w:left="720" w:hanging="432"/>
        <w:rPr>
          <w:sz w:val="24"/>
          <w:szCs w:val="24"/>
        </w:rPr>
      </w:pPr>
      <w:r w:rsidRPr="002053B6">
        <w:rPr>
          <w:sz w:val="24"/>
          <w:szCs w:val="24"/>
        </w:rPr>
        <w:t xml:space="preserve">Lay buried building storm drainage piping beginning at low point of each system.  Install true to grades and alignment indicated, with unbroken continuity of invert.  Place hub </w:t>
      </w:r>
      <w:r w:rsidRPr="002053B6">
        <w:rPr>
          <w:sz w:val="24"/>
          <w:szCs w:val="24"/>
        </w:rPr>
        <w:lastRenderedPageBreak/>
        <w:t>ends of piping upstream.  Install required gaskets according to manufacturer's written instructions for use of lubricants, cements, and other installation requirements.  Maintain swab in piping and pull past each joint as completed.</w:t>
      </w:r>
    </w:p>
    <w:p w14:paraId="51DD522F" w14:textId="77777777" w:rsidR="00957628" w:rsidRPr="002053B6" w:rsidRDefault="00957628" w:rsidP="00957628">
      <w:pPr>
        <w:ind w:left="720"/>
        <w:rPr>
          <w:sz w:val="24"/>
          <w:szCs w:val="24"/>
        </w:rPr>
      </w:pPr>
    </w:p>
    <w:p w14:paraId="32A6AF70" w14:textId="77777777" w:rsidR="00EE0D77" w:rsidRDefault="00EE0D77" w:rsidP="00600A9E">
      <w:pPr>
        <w:numPr>
          <w:ilvl w:val="4"/>
          <w:numId w:val="1"/>
        </w:numPr>
        <w:tabs>
          <w:tab w:val="clear" w:pos="936"/>
          <w:tab w:val="num" w:pos="720"/>
        </w:tabs>
        <w:ind w:left="720" w:hanging="432"/>
        <w:rPr>
          <w:sz w:val="24"/>
          <w:szCs w:val="24"/>
        </w:rPr>
      </w:pPr>
      <w:r w:rsidRPr="002053B6">
        <w:rPr>
          <w:sz w:val="24"/>
          <w:szCs w:val="24"/>
        </w:rPr>
        <w:t>Install storm drainage piping at the following minimum slopes unless otherwise indicated:</w:t>
      </w:r>
    </w:p>
    <w:p w14:paraId="3FA537C6" w14:textId="77777777" w:rsidR="00600594" w:rsidRPr="002053B6" w:rsidRDefault="00600594" w:rsidP="00600594">
      <w:pPr>
        <w:pStyle w:val="PR1"/>
        <w:numPr>
          <w:ilvl w:val="0"/>
          <w:numId w:val="0"/>
        </w:numPr>
        <w:tabs>
          <w:tab w:val="clear" w:pos="864"/>
          <w:tab w:val="clear" w:pos="936"/>
          <w:tab w:val="left" w:pos="720"/>
        </w:tabs>
        <w:spacing w:before="0"/>
        <w:ind w:left="720"/>
        <w:rPr>
          <w:sz w:val="24"/>
          <w:szCs w:val="24"/>
        </w:rPr>
      </w:pPr>
    </w:p>
    <w:p w14:paraId="405989D6" w14:textId="77777777" w:rsidR="00EE0D77" w:rsidRPr="002053B6" w:rsidRDefault="00600594" w:rsidP="00600594">
      <w:pPr>
        <w:pStyle w:val="PR2"/>
        <w:tabs>
          <w:tab w:val="clear" w:pos="1476"/>
        </w:tabs>
        <w:ind w:left="1440" w:hanging="720"/>
        <w:rPr>
          <w:sz w:val="24"/>
          <w:szCs w:val="24"/>
        </w:rPr>
      </w:pPr>
      <w:r>
        <w:rPr>
          <w:sz w:val="24"/>
          <w:szCs w:val="24"/>
        </w:rPr>
        <w:t xml:space="preserve">Building Storm Drain:  1% </w:t>
      </w:r>
      <w:r w:rsidR="00EE0D77" w:rsidRPr="002053B6">
        <w:rPr>
          <w:sz w:val="24"/>
          <w:szCs w:val="24"/>
        </w:rPr>
        <w:t>downward in direction of flow for piping</w:t>
      </w:r>
      <w:r w:rsidR="00FD31CD" w:rsidRPr="002053B6">
        <w:rPr>
          <w:sz w:val="24"/>
          <w:szCs w:val="24"/>
        </w:rPr>
        <w:t xml:space="preserve"> of all sizes</w:t>
      </w:r>
      <w:r w:rsidR="00EE0D77" w:rsidRPr="002053B6">
        <w:rPr>
          <w:sz w:val="24"/>
          <w:szCs w:val="24"/>
        </w:rPr>
        <w:t>.</w:t>
      </w:r>
    </w:p>
    <w:p w14:paraId="4609A797" w14:textId="77777777" w:rsidR="00EE0D77" w:rsidRDefault="00EE0D77" w:rsidP="00600594">
      <w:pPr>
        <w:pStyle w:val="PR2"/>
        <w:tabs>
          <w:tab w:val="clear" w:pos="1476"/>
        </w:tabs>
        <w:ind w:left="1440" w:hanging="720"/>
        <w:rPr>
          <w:sz w:val="24"/>
          <w:szCs w:val="24"/>
        </w:rPr>
      </w:pPr>
      <w:r w:rsidRPr="002053B6">
        <w:rPr>
          <w:sz w:val="24"/>
          <w:szCs w:val="24"/>
        </w:rPr>
        <w:t xml:space="preserve">Horizontal Storm-Drainage Piping:  </w:t>
      </w:r>
      <w:r w:rsidR="00600594">
        <w:rPr>
          <w:sz w:val="24"/>
          <w:szCs w:val="24"/>
        </w:rPr>
        <w:t>1%</w:t>
      </w:r>
      <w:r w:rsidRPr="002053B6">
        <w:rPr>
          <w:sz w:val="24"/>
          <w:szCs w:val="24"/>
        </w:rPr>
        <w:t xml:space="preserve"> downward in direction of flow.</w:t>
      </w:r>
    </w:p>
    <w:p w14:paraId="7B6F2551" w14:textId="77777777" w:rsidR="00957628" w:rsidRPr="002053B6" w:rsidRDefault="00957628" w:rsidP="00957628">
      <w:pPr>
        <w:pStyle w:val="PR2"/>
        <w:numPr>
          <w:ilvl w:val="0"/>
          <w:numId w:val="0"/>
        </w:numPr>
        <w:tabs>
          <w:tab w:val="clear" w:pos="1476"/>
        </w:tabs>
        <w:ind w:left="1440"/>
        <w:rPr>
          <w:sz w:val="24"/>
          <w:szCs w:val="24"/>
        </w:rPr>
      </w:pPr>
    </w:p>
    <w:p w14:paraId="71F78FFB" w14:textId="77777777" w:rsidR="00EE0D77" w:rsidRDefault="00EE0D77" w:rsidP="00600A9E">
      <w:pPr>
        <w:numPr>
          <w:ilvl w:val="4"/>
          <w:numId w:val="1"/>
        </w:numPr>
        <w:tabs>
          <w:tab w:val="clear" w:pos="936"/>
          <w:tab w:val="num" w:pos="720"/>
        </w:tabs>
        <w:ind w:left="720" w:hanging="432"/>
        <w:rPr>
          <w:sz w:val="24"/>
          <w:szCs w:val="24"/>
        </w:rPr>
      </w:pPr>
      <w:r w:rsidRPr="002053B6">
        <w:rPr>
          <w:sz w:val="24"/>
          <w:szCs w:val="24"/>
        </w:rPr>
        <w:t>Install cast-iron soil piping according to CISPI's "Cast Iron Soil Pipe and Fittings Handbook," Chapter IV, "Installation of Cast Iron Soil Pipe and Fittings."</w:t>
      </w:r>
    </w:p>
    <w:p w14:paraId="415B7E41" w14:textId="77777777" w:rsidR="00957628" w:rsidRPr="002053B6" w:rsidRDefault="00957628" w:rsidP="00957628">
      <w:pPr>
        <w:ind w:left="720"/>
        <w:rPr>
          <w:sz w:val="24"/>
          <w:szCs w:val="24"/>
        </w:rPr>
      </w:pPr>
    </w:p>
    <w:p w14:paraId="6E075702" w14:textId="77777777" w:rsidR="00EE0D77" w:rsidRDefault="00EE0D77" w:rsidP="00600594">
      <w:pPr>
        <w:pStyle w:val="PR2"/>
        <w:tabs>
          <w:tab w:val="clear" w:pos="1476"/>
        </w:tabs>
        <w:ind w:left="1440" w:hanging="720"/>
        <w:rPr>
          <w:sz w:val="24"/>
          <w:szCs w:val="24"/>
        </w:rPr>
      </w:pPr>
      <w:r w:rsidRPr="002053B6">
        <w:rPr>
          <w:sz w:val="24"/>
          <w:szCs w:val="24"/>
        </w:rPr>
        <w:t>Install encasement on underground piping according to ASTM A 674 or AWWA C105.</w:t>
      </w:r>
    </w:p>
    <w:p w14:paraId="2AA1C7F0" w14:textId="77777777" w:rsidR="00957628" w:rsidRPr="002053B6" w:rsidRDefault="00957628" w:rsidP="00957628">
      <w:pPr>
        <w:pStyle w:val="PR2"/>
        <w:numPr>
          <w:ilvl w:val="0"/>
          <w:numId w:val="0"/>
        </w:numPr>
        <w:tabs>
          <w:tab w:val="clear" w:pos="1476"/>
        </w:tabs>
        <w:ind w:left="1440"/>
        <w:rPr>
          <w:sz w:val="24"/>
          <w:szCs w:val="24"/>
        </w:rPr>
      </w:pPr>
    </w:p>
    <w:p w14:paraId="1B7FFE5C" w14:textId="77777777" w:rsidR="00EE0D77" w:rsidRDefault="00EE0D77" w:rsidP="00600A9E">
      <w:pPr>
        <w:numPr>
          <w:ilvl w:val="4"/>
          <w:numId w:val="1"/>
        </w:numPr>
        <w:tabs>
          <w:tab w:val="clear" w:pos="936"/>
          <w:tab w:val="num" w:pos="720"/>
        </w:tabs>
        <w:ind w:left="720" w:hanging="432"/>
        <w:rPr>
          <w:sz w:val="24"/>
          <w:szCs w:val="24"/>
        </w:rPr>
      </w:pPr>
      <w:r w:rsidRPr="002053B6">
        <w:rPr>
          <w:sz w:val="24"/>
          <w:szCs w:val="24"/>
        </w:rPr>
        <w:t>Install steel piping according to applicable plumbing code.</w:t>
      </w:r>
    </w:p>
    <w:p w14:paraId="184DBD6E" w14:textId="77777777" w:rsidR="00957628" w:rsidRPr="002053B6" w:rsidRDefault="00957628" w:rsidP="00957628">
      <w:pPr>
        <w:ind w:left="720"/>
        <w:rPr>
          <w:sz w:val="24"/>
          <w:szCs w:val="24"/>
        </w:rPr>
      </w:pPr>
    </w:p>
    <w:p w14:paraId="7968ECAA" w14:textId="77777777" w:rsidR="00EE0D77" w:rsidRDefault="00EE0D77" w:rsidP="00600A9E">
      <w:pPr>
        <w:numPr>
          <w:ilvl w:val="4"/>
          <w:numId w:val="1"/>
        </w:numPr>
        <w:tabs>
          <w:tab w:val="clear" w:pos="936"/>
          <w:tab w:val="num" w:pos="720"/>
        </w:tabs>
        <w:ind w:left="720" w:hanging="432"/>
        <w:rPr>
          <w:sz w:val="24"/>
          <w:szCs w:val="24"/>
        </w:rPr>
      </w:pPr>
      <w:r w:rsidRPr="002053B6">
        <w:rPr>
          <w:sz w:val="24"/>
          <w:szCs w:val="24"/>
        </w:rPr>
        <w:t>Install aboveground copper tubing according to CDA's "Copper Tube Handbook."</w:t>
      </w:r>
    </w:p>
    <w:p w14:paraId="494C2F71" w14:textId="77777777" w:rsidR="00957628" w:rsidRPr="002053B6" w:rsidRDefault="00957628" w:rsidP="00957628">
      <w:pPr>
        <w:rPr>
          <w:sz w:val="24"/>
          <w:szCs w:val="24"/>
        </w:rPr>
      </w:pPr>
    </w:p>
    <w:p w14:paraId="0AC4DB4B" w14:textId="77777777" w:rsidR="00EE0D77" w:rsidRDefault="00EE0D77" w:rsidP="00600A9E">
      <w:pPr>
        <w:numPr>
          <w:ilvl w:val="4"/>
          <w:numId w:val="1"/>
        </w:numPr>
        <w:tabs>
          <w:tab w:val="clear" w:pos="936"/>
          <w:tab w:val="num" w:pos="720"/>
        </w:tabs>
        <w:ind w:left="720" w:hanging="432"/>
        <w:rPr>
          <w:sz w:val="24"/>
          <w:szCs w:val="24"/>
        </w:rPr>
      </w:pPr>
      <w:r w:rsidRPr="002053B6">
        <w:rPr>
          <w:sz w:val="24"/>
          <w:szCs w:val="24"/>
        </w:rPr>
        <w:t>Install underground PVC piping according to ASTM D 2321.</w:t>
      </w:r>
    </w:p>
    <w:p w14:paraId="3D1D8C89" w14:textId="77777777" w:rsidR="00957628" w:rsidRPr="002053B6" w:rsidRDefault="00957628" w:rsidP="00957628">
      <w:pPr>
        <w:rPr>
          <w:sz w:val="24"/>
          <w:szCs w:val="24"/>
        </w:rPr>
      </w:pPr>
    </w:p>
    <w:p w14:paraId="31A537C4" w14:textId="77777777" w:rsidR="00600594" w:rsidRDefault="00EE0D77" w:rsidP="00600A9E">
      <w:pPr>
        <w:numPr>
          <w:ilvl w:val="4"/>
          <w:numId w:val="1"/>
        </w:numPr>
        <w:tabs>
          <w:tab w:val="clear" w:pos="936"/>
          <w:tab w:val="num" w:pos="720"/>
        </w:tabs>
        <w:ind w:left="720" w:hanging="432"/>
        <w:rPr>
          <w:sz w:val="24"/>
          <w:szCs w:val="24"/>
        </w:rPr>
      </w:pPr>
      <w:r w:rsidRPr="002053B6">
        <w:rPr>
          <w:sz w:val="24"/>
          <w:szCs w:val="24"/>
        </w:rPr>
        <w:t>Install underground, ductile-iron, force-main piping according to AWWA C600.  Install buried piping inside building between wall and floor penetrations and connection to storm sewer piping outside building with restrained joints.  Anchor pipe to wall or floor.  Install thrust-block supports at vertical and horizontal offsets.</w:t>
      </w:r>
    </w:p>
    <w:p w14:paraId="2A59256F" w14:textId="77777777" w:rsidR="00600594" w:rsidRPr="00600594" w:rsidRDefault="00600594" w:rsidP="00600594">
      <w:pPr>
        <w:pStyle w:val="PR1"/>
        <w:numPr>
          <w:ilvl w:val="0"/>
          <w:numId w:val="0"/>
        </w:numPr>
        <w:tabs>
          <w:tab w:val="clear" w:pos="864"/>
          <w:tab w:val="clear" w:pos="936"/>
          <w:tab w:val="left" w:pos="720"/>
        </w:tabs>
        <w:spacing w:before="0"/>
        <w:ind w:left="720"/>
        <w:rPr>
          <w:sz w:val="24"/>
          <w:szCs w:val="24"/>
        </w:rPr>
      </w:pPr>
    </w:p>
    <w:p w14:paraId="38FDD4E3" w14:textId="77777777" w:rsidR="00EE0D77" w:rsidRDefault="00EE0D77" w:rsidP="00600594">
      <w:pPr>
        <w:pStyle w:val="PR2"/>
        <w:tabs>
          <w:tab w:val="clear" w:pos="1476"/>
        </w:tabs>
        <w:ind w:left="1440" w:hanging="720"/>
        <w:rPr>
          <w:sz w:val="24"/>
          <w:szCs w:val="24"/>
        </w:rPr>
      </w:pPr>
      <w:r w:rsidRPr="002053B6">
        <w:rPr>
          <w:sz w:val="24"/>
          <w:szCs w:val="24"/>
        </w:rPr>
        <w:t>Install encasement on piping according to ASTM A 674 or AWWA C105.</w:t>
      </w:r>
    </w:p>
    <w:p w14:paraId="7CDCDFD4" w14:textId="77777777" w:rsidR="00957628" w:rsidRPr="002053B6" w:rsidRDefault="00957628" w:rsidP="00957628">
      <w:pPr>
        <w:pStyle w:val="PR2"/>
        <w:numPr>
          <w:ilvl w:val="0"/>
          <w:numId w:val="0"/>
        </w:numPr>
        <w:tabs>
          <w:tab w:val="clear" w:pos="1476"/>
        </w:tabs>
        <w:ind w:left="1440"/>
        <w:rPr>
          <w:sz w:val="24"/>
          <w:szCs w:val="24"/>
        </w:rPr>
      </w:pPr>
    </w:p>
    <w:p w14:paraId="4083C047" w14:textId="77777777" w:rsidR="00EE0D77" w:rsidRPr="002053B6" w:rsidRDefault="00EE0D77" w:rsidP="00600A9E">
      <w:pPr>
        <w:numPr>
          <w:ilvl w:val="4"/>
          <w:numId w:val="1"/>
        </w:numPr>
        <w:tabs>
          <w:tab w:val="clear" w:pos="936"/>
          <w:tab w:val="num" w:pos="720"/>
        </w:tabs>
        <w:ind w:left="720" w:hanging="432"/>
        <w:rPr>
          <w:sz w:val="24"/>
          <w:szCs w:val="24"/>
        </w:rPr>
      </w:pPr>
      <w:r w:rsidRPr="002053B6">
        <w:rPr>
          <w:sz w:val="24"/>
          <w:szCs w:val="24"/>
        </w:rPr>
        <w:t>Plumbing Specialties:</w:t>
      </w:r>
      <w:r w:rsidR="00887EA3" w:rsidRPr="002053B6">
        <w:rPr>
          <w:sz w:val="24"/>
          <w:szCs w:val="24"/>
        </w:rPr>
        <w:t xml:space="preserve"> </w:t>
      </w:r>
      <w:r w:rsidR="00887EA3" w:rsidRPr="00436CB9">
        <w:rPr>
          <w:sz w:val="24"/>
          <w:szCs w:val="24"/>
          <w:highlight w:val="yellow"/>
        </w:rPr>
        <w:t>&lt;Edit for particular project&gt;</w:t>
      </w:r>
    </w:p>
    <w:p w14:paraId="19742BCD" w14:textId="77777777" w:rsidR="00887EA3" w:rsidRPr="002053B6" w:rsidRDefault="00887EA3" w:rsidP="002053B6">
      <w:pPr>
        <w:pStyle w:val="PR2"/>
        <w:numPr>
          <w:ilvl w:val="0"/>
          <w:numId w:val="0"/>
        </w:numPr>
        <w:ind w:left="1440"/>
        <w:rPr>
          <w:sz w:val="24"/>
          <w:szCs w:val="24"/>
        </w:rPr>
      </w:pPr>
    </w:p>
    <w:p w14:paraId="18C1204E" w14:textId="77777777" w:rsidR="006F7FB1" w:rsidRPr="002053B6" w:rsidRDefault="006F7FB1" w:rsidP="000E4B8F">
      <w:pPr>
        <w:pStyle w:val="PR2"/>
        <w:tabs>
          <w:tab w:val="clear" w:pos="1476"/>
        </w:tabs>
        <w:ind w:left="1440" w:hanging="720"/>
        <w:rPr>
          <w:sz w:val="24"/>
          <w:szCs w:val="24"/>
        </w:rPr>
      </w:pPr>
      <w:r w:rsidRPr="002053B6">
        <w:rPr>
          <w:sz w:val="24"/>
          <w:szCs w:val="24"/>
        </w:rPr>
        <w:t>Install roof drains at low points of roof areas according to roof membrane manufacturer's written installation instructions.</w:t>
      </w:r>
    </w:p>
    <w:p w14:paraId="44011917" w14:textId="77777777" w:rsidR="006F7FB1" w:rsidRPr="002053B6" w:rsidRDefault="006F7FB1" w:rsidP="000E4B8F">
      <w:pPr>
        <w:pStyle w:val="PR2"/>
        <w:tabs>
          <w:tab w:val="clear" w:pos="1476"/>
        </w:tabs>
        <w:ind w:left="1440" w:hanging="720"/>
        <w:rPr>
          <w:sz w:val="24"/>
          <w:szCs w:val="24"/>
        </w:rPr>
      </w:pPr>
      <w:r w:rsidRPr="002053B6">
        <w:rPr>
          <w:sz w:val="24"/>
          <w:szCs w:val="24"/>
        </w:rPr>
        <w:t>Install flashing collar or flange of roof drain to prevent leakage between drain and adjoining roofing.  Maintain integrity of waterproof membranes where penetrated.</w:t>
      </w:r>
    </w:p>
    <w:p w14:paraId="792C6F81" w14:textId="77777777" w:rsidR="006F7FB1" w:rsidRPr="002053B6" w:rsidRDefault="006F7FB1" w:rsidP="000E4B8F">
      <w:pPr>
        <w:pStyle w:val="PR2"/>
        <w:tabs>
          <w:tab w:val="clear" w:pos="1476"/>
        </w:tabs>
        <w:ind w:left="1440" w:hanging="720"/>
        <w:rPr>
          <w:sz w:val="24"/>
          <w:szCs w:val="24"/>
        </w:rPr>
      </w:pPr>
      <w:r w:rsidRPr="002053B6">
        <w:rPr>
          <w:sz w:val="24"/>
          <w:szCs w:val="24"/>
        </w:rPr>
        <w:t>Install expansion joints, if indicated, in roof drain outlets.</w:t>
      </w:r>
    </w:p>
    <w:p w14:paraId="38BE9423" w14:textId="77777777" w:rsidR="006F7FB1" w:rsidRPr="002053B6" w:rsidRDefault="006F7FB1" w:rsidP="000E4B8F">
      <w:pPr>
        <w:pStyle w:val="PR2"/>
        <w:tabs>
          <w:tab w:val="clear" w:pos="1476"/>
        </w:tabs>
        <w:ind w:left="1440" w:hanging="720"/>
        <w:rPr>
          <w:sz w:val="24"/>
          <w:szCs w:val="24"/>
        </w:rPr>
      </w:pPr>
      <w:r w:rsidRPr="002053B6">
        <w:rPr>
          <w:sz w:val="24"/>
          <w:szCs w:val="24"/>
        </w:rPr>
        <w:t>Position roof drains for easy access and maintenance.</w:t>
      </w:r>
    </w:p>
    <w:p w14:paraId="0245C854" w14:textId="77777777" w:rsidR="006F7FB1" w:rsidRPr="002053B6" w:rsidRDefault="006F7FB1" w:rsidP="000E4B8F">
      <w:pPr>
        <w:pStyle w:val="PR2"/>
        <w:tabs>
          <w:tab w:val="clear" w:pos="1476"/>
        </w:tabs>
        <w:ind w:left="1440" w:hanging="720"/>
        <w:rPr>
          <w:sz w:val="24"/>
          <w:szCs w:val="24"/>
        </w:rPr>
      </w:pPr>
      <w:r w:rsidRPr="002053B6">
        <w:rPr>
          <w:sz w:val="24"/>
          <w:szCs w:val="24"/>
        </w:rPr>
        <w:t>Install downspout adapters on outlet of back-outlet parapet roof drains and connect to sheet metal downspouts.</w:t>
      </w:r>
    </w:p>
    <w:p w14:paraId="4A22E82D" w14:textId="77777777" w:rsidR="006F7FB1" w:rsidRPr="002053B6" w:rsidRDefault="006F7FB1" w:rsidP="000E4B8F">
      <w:pPr>
        <w:pStyle w:val="PR2"/>
        <w:tabs>
          <w:tab w:val="clear" w:pos="1476"/>
        </w:tabs>
        <w:ind w:left="1440" w:hanging="720"/>
        <w:rPr>
          <w:sz w:val="24"/>
          <w:szCs w:val="24"/>
        </w:rPr>
      </w:pPr>
      <w:r w:rsidRPr="002053B6">
        <w:rPr>
          <w:sz w:val="24"/>
          <w:szCs w:val="24"/>
        </w:rPr>
        <w:t xml:space="preserve">Install downspout boots at grade with top </w:t>
      </w:r>
      <w:r w:rsidR="000E4B8F">
        <w:rPr>
          <w:sz w:val="24"/>
          <w:szCs w:val="24"/>
        </w:rPr>
        <w:t>twelve (</w:t>
      </w:r>
      <w:r w:rsidRPr="002053B6">
        <w:rPr>
          <w:rStyle w:val="IP"/>
          <w:color w:val="auto"/>
          <w:sz w:val="24"/>
          <w:szCs w:val="24"/>
        </w:rPr>
        <w:t>12</w:t>
      </w:r>
      <w:r w:rsidR="000E4B8F">
        <w:rPr>
          <w:rStyle w:val="IP"/>
          <w:color w:val="auto"/>
          <w:sz w:val="24"/>
          <w:szCs w:val="24"/>
        </w:rPr>
        <w:t>)</w:t>
      </w:r>
      <w:r w:rsidRPr="002053B6">
        <w:rPr>
          <w:rStyle w:val="IP"/>
          <w:color w:val="auto"/>
          <w:sz w:val="24"/>
          <w:szCs w:val="24"/>
        </w:rPr>
        <w:t xml:space="preserve"> inches</w:t>
      </w:r>
      <w:r w:rsidRPr="002053B6">
        <w:rPr>
          <w:sz w:val="24"/>
          <w:szCs w:val="24"/>
        </w:rPr>
        <w:t xml:space="preserve"> above grade. Secure to building wall.</w:t>
      </w:r>
    </w:p>
    <w:p w14:paraId="3831DFE4" w14:textId="77777777" w:rsidR="006F7FB1" w:rsidRPr="002053B6" w:rsidRDefault="006F7FB1" w:rsidP="000E4B8F">
      <w:pPr>
        <w:pStyle w:val="PR2"/>
        <w:tabs>
          <w:tab w:val="clear" w:pos="1476"/>
        </w:tabs>
        <w:ind w:left="1440" w:hanging="720"/>
        <w:rPr>
          <w:sz w:val="24"/>
          <w:szCs w:val="24"/>
        </w:rPr>
      </w:pPr>
      <w:r w:rsidRPr="002053B6">
        <w:rPr>
          <w:sz w:val="24"/>
          <w:szCs w:val="24"/>
        </w:rPr>
        <w:t>Install conductor nozzles at exposed bottom of conductors where they spill onto grade.</w:t>
      </w:r>
    </w:p>
    <w:p w14:paraId="6C66FAA1" w14:textId="77777777" w:rsidR="006F7FB1" w:rsidRDefault="006F7FB1" w:rsidP="000E4B8F">
      <w:pPr>
        <w:pStyle w:val="PR2"/>
        <w:tabs>
          <w:tab w:val="clear" w:pos="1476"/>
        </w:tabs>
        <w:ind w:left="1440" w:hanging="720"/>
        <w:rPr>
          <w:sz w:val="24"/>
          <w:szCs w:val="24"/>
        </w:rPr>
      </w:pPr>
      <w:r w:rsidRPr="002053B6">
        <w:rPr>
          <w:sz w:val="24"/>
          <w:szCs w:val="24"/>
        </w:rPr>
        <w:t>Install cleanouts in aboveground piping and building drain piping according to the following instructions unless otherwise indicated:</w:t>
      </w:r>
    </w:p>
    <w:p w14:paraId="45A9D34C" w14:textId="77777777" w:rsidR="000E4B8F" w:rsidRPr="002053B6" w:rsidRDefault="000E4B8F" w:rsidP="000E4B8F">
      <w:pPr>
        <w:pStyle w:val="PR2"/>
        <w:numPr>
          <w:ilvl w:val="0"/>
          <w:numId w:val="0"/>
        </w:numPr>
        <w:tabs>
          <w:tab w:val="clear" w:pos="1476"/>
        </w:tabs>
        <w:ind w:left="1440"/>
        <w:rPr>
          <w:sz w:val="24"/>
          <w:szCs w:val="24"/>
        </w:rPr>
      </w:pPr>
    </w:p>
    <w:p w14:paraId="1F1BD82A" w14:textId="77777777" w:rsidR="006F7FB1" w:rsidRPr="002053B6" w:rsidRDefault="006F7FB1" w:rsidP="000E4B8F">
      <w:pPr>
        <w:pStyle w:val="PR3"/>
        <w:tabs>
          <w:tab w:val="clear" w:pos="2016"/>
          <w:tab w:val="left" w:pos="2160"/>
        </w:tabs>
        <w:ind w:left="2160" w:hanging="720"/>
        <w:rPr>
          <w:sz w:val="24"/>
          <w:szCs w:val="24"/>
        </w:rPr>
      </w:pPr>
      <w:r w:rsidRPr="002053B6">
        <w:rPr>
          <w:sz w:val="24"/>
          <w:szCs w:val="24"/>
        </w:rPr>
        <w:t xml:space="preserve">Use cleanouts the same size as drainage piping up to </w:t>
      </w:r>
      <w:r w:rsidRPr="002053B6">
        <w:rPr>
          <w:rStyle w:val="IP"/>
          <w:color w:val="auto"/>
          <w:sz w:val="24"/>
          <w:szCs w:val="24"/>
        </w:rPr>
        <w:t>NPS 4</w:t>
      </w:r>
      <w:r w:rsidRPr="002053B6">
        <w:rPr>
          <w:sz w:val="24"/>
          <w:szCs w:val="24"/>
        </w:rPr>
        <w:t xml:space="preserve">.  Use </w:t>
      </w:r>
      <w:r w:rsidRPr="002053B6">
        <w:rPr>
          <w:rStyle w:val="IP"/>
          <w:color w:val="auto"/>
          <w:sz w:val="24"/>
          <w:szCs w:val="24"/>
        </w:rPr>
        <w:t>NPS 4</w:t>
      </w:r>
      <w:r w:rsidRPr="002053B6">
        <w:rPr>
          <w:sz w:val="24"/>
          <w:szCs w:val="24"/>
        </w:rPr>
        <w:t xml:space="preserve"> for larger drainage piping unless larger cleanout is indicated.</w:t>
      </w:r>
    </w:p>
    <w:p w14:paraId="0A4076AA" w14:textId="77777777" w:rsidR="006F7FB1" w:rsidRPr="002053B6" w:rsidRDefault="006F7FB1" w:rsidP="000E4B8F">
      <w:pPr>
        <w:pStyle w:val="PR3"/>
        <w:tabs>
          <w:tab w:val="clear" w:pos="2016"/>
          <w:tab w:val="left" w:pos="2160"/>
        </w:tabs>
        <w:ind w:left="2160" w:hanging="720"/>
        <w:rPr>
          <w:sz w:val="24"/>
          <w:szCs w:val="24"/>
        </w:rPr>
      </w:pPr>
      <w:r w:rsidRPr="002053B6">
        <w:rPr>
          <w:sz w:val="24"/>
          <w:szCs w:val="24"/>
        </w:rPr>
        <w:t>Locate cleanouts at each change in direction of piping greater than 45 degrees.</w:t>
      </w:r>
    </w:p>
    <w:p w14:paraId="6614FC19" w14:textId="7443A411" w:rsidR="006F7FB1" w:rsidRPr="002053B6" w:rsidRDefault="006F7FB1" w:rsidP="000E4B8F">
      <w:pPr>
        <w:pStyle w:val="PR3"/>
        <w:tabs>
          <w:tab w:val="clear" w:pos="2016"/>
          <w:tab w:val="left" w:pos="2160"/>
        </w:tabs>
        <w:ind w:left="2160" w:hanging="720"/>
        <w:rPr>
          <w:sz w:val="24"/>
          <w:szCs w:val="24"/>
        </w:rPr>
      </w:pPr>
      <w:r w:rsidRPr="002053B6">
        <w:rPr>
          <w:sz w:val="24"/>
          <w:szCs w:val="24"/>
        </w:rPr>
        <w:t xml:space="preserve">Locate cleanouts at minimum intervals of </w:t>
      </w:r>
      <w:r w:rsidR="00C127FF" w:rsidRPr="00C127FF">
        <w:rPr>
          <w:sz w:val="24"/>
          <w:szCs w:val="24"/>
          <w:u w:val="single"/>
        </w:rPr>
        <w:t>fifty (</w:t>
      </w:r>
      <w:r w:rsidRPr="00C127FF">
        <w:rPr>
          <w:rStyle w:val="IP"/>
          <w:color w:val="auto"/>
          <w:sz w:val="24"/>
          <w:szCs w:val="24"/>
          <w:u w:val="single"/>
        </w:rPr>
        <w:t>50</w:t>
      </w:r>
      <w:r w:rsidR="00C127FF" w:rsidRPr="00C127FF">
        <w:rPr>
          <w:rStyle w:val="IP"/>
          <w:color w:val="auto"/>
          <w:sz w:val="24"/>
          <w:szCs w:val="24"/>
          <w:u w:val="single"/>
        </w:rPr>
        <w:t>)</w:t>
      </w:r>
      <w:r w:rsidRPr="002053B6">
        <w:rPr>
          <w:rStyle w:val="IP"/>
          <w:color w:val="auto"/>
          <w:sz w:val="24"/>
          <w:szCs w:val="24"/>
        </w:rPr>
        <w:t xml:space="preserve"> feet</w:t>
      </w:r>
      <w:r w:rsidRPr="002053B6">
        <w:rPr>
          <w:sz w:val="24"/>
          <w:szCs w:val="24"/>
        </w:rPr>
        <w:t xml:space="preserve"> for piping </w:t>
      </w:r>
      <w:r w:rsidRPr="002053B6">
        <w:rPr>
          <w:rStyle w:val="IP"/>
          <w:color w:val="auto"/>
          <w:sz w:val="24"/>
          <w:szCs w:val="24"/>
        </w:rPr>
        <w:t>NPS 4</w:t>
      </w:r>
      <w:r w:rsidRPr="002053B6">
        <w:rPr>
          <w:sz w:val="24"/>
          <w:szCs w:val="24"/>
        </w:rPr>
        <w:t xml:space="preserve"> and smaller and </w:t>
      </w:r>
      <w:r w:rsidR="00C127FF" w:rsidRPr="00C127FF">
        <w:rPr>
          <w:sz w:val="24"/>
          <w:szCs w:val="24"/>
          <w:u w:val="single"/>
        </w:rPr>
        <w:t>one hundred (</w:t>
      </w:r>
      <w:r w:rsidRPr="00C127FF">
        <w:rPr>
          <w:rStyle w:val="IP"/>
          <w:color w:val="auto"/>
          <w:sz w:val="24"/>
          <w:szCs w:val="24"/>
          <w:u w:val="single"/>
        </w:rPr>
        <w:t>100</w:t>
      </w:r>
      <w:r w:rsidR="00C127FF" w:rsidRPr="00C127FF">
        <w:rPr>
          <w:rStyle w:val="IP"/>
          <w:color w:val="auto"/>
          <w:sz w:val="24"/>
          <w:szCs w:val="24"/>
          <w:u w:val="single"/>
        </w:rPr>
        <w:t>)</w:t>
      </w:r>
      <w:r w:rsidRPr="002053B6">
        <w:rPr>
          <w:rStyle w:val="IP"/>
          <w:color w:val="auto"/>
          <w:sz w:val="24"/>
          <w:szCs w:val="24"/>
        </w:rPr>
        <w:t xml:space="preserve"> feet</w:t>
      </w:r>
      <w:r w:rsidRPr="002053B6">
        <w:rPr>
          <w:sz w:val="24"/>
          <w:szCs w:val="24"/>
        </w:rPr>
        <w:t xml:space="preserve"> for larger piping.</w:t>
      </w:r>
    </w:p>
    <w:p w14:paraId="4E182898" w14:textId="77777777" w:rsidR="006F7FB1" w:rsidRDefault="006F7FB1" w:rsidP="000E4B8F">
      <w:pPr>
        <w:pStyle w:val="PR3"/>
        <w:tabs>
          <w:tab w:val="clear" w:pos="2016"/>
          <w:tab w:val="left" w:pos="2160"/>
        </w:tabs>
        <w:ind w:left="2160" w:hanging="720"/>
        <w:rPr>
          <w:sz w:val="24"/>
          <w:szCs w:val="24"/>
        </w:rPr>
      </w:pPr>
      <w:r w:rsidRPr="002053B6">
        <w:rPr>
          <w:sz w:val="24"/>
          <w:szCs w:val="24"/>
        </w:rPr>
        <w:t>Locate cleanouts at base of each vertical soil and waste stack.</w:t>
      </w:r>
    </w:p>
    <w:p w14:paraId="0FDA1D13" w14:textId="77777777" w:rsidR="00957628" w:rsidRPr="002053B6" w:rsidRDefault="00957628" w:rsidP="00957628">
      <w:pPr>
        <w:pStyle w:val="PR3"/>
        <w:numPr>
          <w:ilvl w:val="0"/>
          <w:numId w:val="0"/>
        </w:numPr>
        <w:tabs>
          <w:tab w:val="clear" w:pos="2016"/>
          <w:tab w:val="left" w:pos="2160"/>
        </w:tabs>
        <w:ind w:left="2160"/>
        <w:rPr>
          <w:sz w:val="24"/>
          <w:szCs w:val="24"/>
        </w:rPr>
      </w:pPr>
    </w:p>
    <w:p w14:paraId="3D9A0AD0" w14:textId="77777777" w:rsidR="006F7FB1" w:rsidRPr="002053B6" w:rsidRDefault="006F7FB1" w:rsidP="000E4B8F">
      <w:pPr>
        <w:pStyle w:val="PR2"/>
        <w:tabs>
          <w:tab w:val="clear" w:pos="1476"/>
        </w:tabs>
        <w:ind w:left="1440" w:hanging="720"/>
        <w:rPr>
          <w:sz w:val="24"/>
          <w:szCs w:val="24"/>
        </w:rPr>
      </w:pPr>
      <w:r w:rsidRPr="002053B6">
        <w:rPr>
          <w:sz w:val="24"/>
          <w:szCs w:val="24"/>
        </w:rPr>
        <w:t>For floor cleanouts for piping below floors, install cleanout deck plates with top flush with finished floor.</w:t>
      </w:r>
    </w:p>
    <w:p w14:paraId="599DAE25" w14:textId="77777777" w:rsidR="006F7FB1" w:rsidRPr="002053B6" w:rsidRDefault="006F7FB1" w:rsidP="000E4B8F">
      <w:pPr>
        <w:pStyle w:val="PR2"/>
        <w:tabs>
          <w:tab w:val="clear" w:pos="1476"/>
        </w:tabs>
        <w:ind w:left="1440" w:hanging="720"/>
        <w:rPr>
          <w:sz w:val="24"/>
          <w:szCs w:val="24"/>
        </w:rPr>
      </w:pPr>
      <w:r w:rsidRPr="002053B6">
        <w:rPr>
          <w:sz w:val="24"/>
          <w:szCs w:val="24"/>
        </w:rPr>
        <w:t>For cleanouts located in concealed piping, install cleanout wall access covers, of types indicated, with frame and cover flush with finished wall.</w:t>
      </w:r>
    </w:p>
    <w:p w14:paraId="112EA074" w14:textId="77777777" w:rsidR="006F7FB1" w:rsidRPr="002053B6" w:rsidRDefault="006F7FB1" w:rsidP="000E4B8F">
      <w:pPr>
        <w:pStyle w:val="PR2"/>
        <w:tabs>
          <w:tab w:val="clear" w:pos="1476"/>
        </w:tabs>
        <w:ind w:left="1440" w:hanging="720"/>
        <w:rPr>
          <w:sz w:val="24"/>
          <w:szCs w:val="24"/>
        </w:rPr>
      </w:pPr>
      <w:r w:rsidRPr="002053B6">
        <w:rPr>
          <w:sz w:val="24"/>
          <w:szCs w:val="24"/>
        </w:rPr>
        <w:t>Install horizontal backwater valves in floor with cover flush with floor.</w:t>
      </w:r>
    </w:p>
    <w:p w14:paraId="44CE41E8" w14:textId="77777777" w:rsidR="006F7FB1" w:rsidRPr="002053B6" w:rsidRDefault="006F7FB1" w:rsidP="000E4B8F">
      <w:pPr>
        <w:pStyle w:val="PR2"/>
        <w:tabs>
          <w:tab w:val="clear" w:pos="1476"/>
        </w:tabs>
        <w:ind w:left="1440" w:hanging="720"/>
        <w:rPr>
          <w:sz w:val="24"/>
          <w:szCs w:val="24"/>
        </w:rPr>
      </w:pPr>
      <w:r w:rsidRPr="002053B6">
        <w:rPr>
          <w:sz w:val="24"/>
          <w:szCs w:val="24"/>
        </w:rPr>
        <w:t>Install drain-outlet backwater valves in outlet of drains.</w:t>
      </w:r>
    </w:p>
    <w:p w14:paraId="37C32ADD" w14:textId="77777777" w:rsidR="006F7FB1" w:rsidRPr="002053B6" w:rsidRDefault="006F7FB1" w:rsidP="000E4B8F">
      <w:pPr>
        <w:pStyle w:val="PR2"/>
        <w:tabs>
          <w:tab w:val="clear" w:pos="1476"/>
        </w:tabs>
        <w:ind w:left="1440" w:hanging="720"/>
        <w:rPr>
          <w:sz w:val="24"/>
          <w:szCs w:val="24"/>
        </w:rPr>
      </w:pPr>
      <w:r w:rsidRPr="002053B6">
        <w:rPr>
          <w:sz w:val="24"/>
          <w:szCs w:val="24"/>
        </w:rPr>
        <w:t>Install test tees in vertical conductors and near floor.</w:t>
      </w:r>
    </w:p>
    <w:p w14:paraId="555021FF" w14:textId="77777777" w:rsidR="006F7FB1" w:rsidRDefault="006F7FB1" w:rsidP="000E4B8F">
      <w:pPr>
        <w:pStyle w:val="PR2"/>
        <w:tabs>
          <w:tab w:val="clear" w:pos="1476"/>
        </w:tabs>
        <w:ind w:left="1440" w:hanging="720"/>
        <w:rPr>
          <w:sz w:val="24"/>
          <w:szCs w:val="24"/>
        </w:rPr>
      </w:pPr>
      <w:r w:rsidRPr="002053B6">
        <w:rPr>
          <w:sz w:val="24"/>
          <w:szCs w:val="24"/>
        </w:rPr>
        <w:t>Install wall cle</w:t>
      </w:r>
      <w:r w:rsidR="000E4B8F">
        <w:rPr>
          <w:sz w:val="24"/>
          <w:szCs w:val="24"/>
        </w:rPr>
        <w:t xml:space="preserve">anouts in vertical conductors. </w:t>
      </w:r>
      <w:r w:rsidRPr="002053B6">
        <w:rPr>
          <w:sz w:val="24"/>
          <w:szCs w:val="24"/>
        </w:rPr>
        <w:t>Install access door in wall if indicated.</w:t>
      </w:r>
    </w:p>
    <w:p w14:paraId="7E3518F0" w14:textId="77777777" w:rsidR="00D321D3" w:rsidRPr="002053B6" w:rsidRDefault="00D321D3" w:rsidP="00D321D3">
      <w:pPr>
        <w:pStyle w:val="PR2"/>
        <w:numPr>
          <w:ilvl w:val="0"/>
          <w:numId w:val="0"/>
        </w:numPr>
        <w:tabs>
          <w:tab w:val="clear" w:pos="1476"/>
        </w:tabs>
        <w:ind w:left="1440"/>
        <w:rPr>
          <w:sz w:val="24"/>
          <w:szCs w:val="24"/>
        </w:rPr>
      </w:pPr>
    </w:p>
    <w:p w14:paraId="560A9F34" w14:textId="77777777" w:rsidR="006F7FB1" w:rsidRDefault="006F7FB1" w:rsidP="00600A9E">
      <w:pPr>
        <w:numPr>
          <w:ilvl w:val="4"/>
          <w:numId w:val="1"/>
        </w:numPr>
        <w:tabs>
          <w:tab w:val="clear" w:pos="936"/>
          <w:tab w:val="num" w:pos="720"/>
        </w:tabs>
        <w:ind w:left="720" w:hanging="432"/>
        <w:rPr>
          <w:sz w:val="24"/>
          <w:szCs w:val="24"/>
        </w:rPr>
      </w:pPr>
      <w:r w:rsidRPr="002053B6">
        <w:rPr>
          <w:sz w:val="24"/>
          <w:szCs w:val="24"/>
        </w:rPr>
        <w:t>Install trench drains at low points of surface areas to be drained.  Set grates of drains flush with finished surface unless otherwise indicated.</w:t>
      </w:r>
    </w:p>
    <w:p w14:paraId="708A7D02" w14:textId="77777777" w:rsidR="00D321D3" w:rsidRPr="002053B6" w:rsidRDefault="00D321D3" w:rsidP="00D321D3">
      <w:pPr>
        <w:ind w:left="720"/>
        <w:rPr>
          <w:sz w:val="24"/>
          <w:szCs w:val="24"/>
        </w:rPr>
      </w:pPr>
    </w:p>
    <w:p w14:paraId="0BEA9DE1" w14:textId="77777777" w:rsidR="006F7FB1" w:rsidRDefault="006F7FB1" w:rsidP="00600A9E">
      <w:pPr>
        <w:numPr>
          <w:ilvl w:val="4"/>
          <w:numId w:val="1"/>
        </w:numPr>
        <w:tabs>
          <w:tab w:val="clear" w:pos="936"/>
          <w:tab w:val="num" w:pos="720"/>
        </w:tabs>
        <w:ind w:left="720" w:hanging="432"/>
        <w:rPr>
          <w:sz w:val="24"/>
          <w:szCs w:val="24"/>
        </w:rPr>
      </w:pPr>
      <w:r w:rsidRPr="002053B6">
        <w:rPr>
          <w:sz w:val="24"/>
          <w:szCs w:val="24"/>
        </w:rPr>
        <w:t>Install through-penetration firestop assemblies in plastic conductors at concrete floor penetrations.</w:t>
      </w:r>
    </w:p>
    <w:p w14:paraId="42B786CC" w14:textId="77777777" w:rsidR="00D321D3" w:rsidRPr="002053B6" w:rsidRDefault="00D321D3" w:rsidP="00D321D3">
      <w:pPr>
        <w:ind w:left="720"/>
        <w:rPr>
          <w:sz w:val="24"/>
          <w:szCs w:val="24"/>
        </w:rPr>
      </w:pPr>
    </w:p>
    <w:p w14:paraId="15BB1395" w14:textId="77777777" w:rsidR="006F7FB1" w:rsidRDefault="006F7FB1" w:rsidP="00600A9E">
      <w:pPr>
        <w:numPr>
          <w:ilvl w:val="4"/>
          <w:numId w:val="1"/>
        </w:numPr>
        <w:tabs>
          <w:tab w:val="clear" w:pos="936"/>
          <w:tab w:val="num" w:pos="720"/>
        </w:tabs>
        <w:ind w:left="720" w:hanging="432"/>
        <w:rPr>
          <w:sz w:val="24"/>
          <w:szCs w:val="24"/>
        </w:rPr>
      </w:pPr>
      <w:r w:rsidRPr="002053B6">
        <w:rPr>
          <w:sz w:val="24"/>
          <w:szCs w:val="24"/>
        </w:rPr>
        <w:t>Install sleeve flashing device with each conductor passing through floors with waterproof membrane.</w:t>
      </w:r>
    </w:p>
    <w:p w14:paraId="44EAFBF1" w14:textId="77777777" w:rsidR="00732A4E" w:rsidRPr="002053B6" w:rsidRDefault="00732A4E" w:rsidP="00732A4E">
      <w:pPr>
        <w:pStyle w:val="PR1"/>
        <w:numPr>
          <w:ilvl w:val="0"/>
          <w:numId w:val="0"/>
        </w:numPr>
        <w:tabs>
          <w:tab w:val="clear" w:pos="864"/>
          <w:tab w:val="clear" w:pos="936"/>
          <w:tab w:val="left" w:pos="720"/>
        </w:tabs>
        <w:spacing w:before="0"/>
        <w:ind w:left="720"/>
        <w:rPr>
          <w:sz w:val="24"/>
          <w:szCs w:val="24"/>
        </w:rPr>
      </w:pPr>
    </w:p>
    <w:p w14:paraId="05D02AF7" w14:textId="77777777" w:rsidR="00EE0D77" w:rsidRPr="002053B6" w:rsidRDefault="00EE0D77" w:rsidP="00732A4E">
      <w:pPr>
        <w:pStyle w:val="PR2"/>
        <w:tabs>
          <w:tab w:val="clear" w:pos="1476"/>
        </w:tabs>
        <w:ind w:left="1440" w:hanging="720"/>
        <w:rPr>
          <w:sz w:val="24"/>
          <w:szCs w:val="24"/>
        </w:rPr>
      </w:pPr>
      <w:r w:rsidRPr="002053B6">
        <w:rPr>
          <w:sz w:val="24"/>
          <w:szCs w:val="24"/>
        </w:rPr>
        <w:t xml:space="preserve">Install backwater valves in storm drainage gravity-flow piping.  </w:t>
      </w:r>
    </w:p>
    <w:p w14:paraId="1E0CF41D" w14:textId="77777777" w:rsidR="00EE0D77" w:rsidRPr="002053B6" w:rsidRDefault="00EE0D77" w:rsidP="00732A4E">
      <w:pPr>
        <w:pStyle w:val="PR2"/>
        <w:tabs>
          <w:tab w:val="clear" w:pos="1476"/>
        </w:tabs>
        <w:ind w:left="1440" w:hanging="720"/>
        <w:rPr>
          <w:sz w:val="24"/>
          <w:szCs w:val="24"/>
        </w:rPr>
      </w:pPr>
      <w:r w:rsidRPr="002053B6">
        <w:rPr>
          <w:sz w:val="24"/>
          <w:szCs w:val="24"/>
        </w:rPr>
        <w:t>Install cleanouts at grade and extend to where building storm drains connect to building storm sewers in storm</w:t>
      </w:r>
      <w:r w:rsidR="00732A4E">
        <w:rPr>
          <w:sz w:val="24"/>
          <w:szCs w:val="24"/>
        </w:rPr>
        <w:t xml:space="preserve"> drainage gravity-flow piping. </w:t>
      </w:r>
      <w:r w:rsidRPr="002053B6">
        <w:rPr>
          <w:sz w:val="24"/>
          <w:szCs w:val="24"/>
        </w:rPr>
        <w:t xml:space="preserve">Install cleanout fitting with closure plug inside the building in storm drainage force-main piping.  </w:t>
      </w:r>
    </w:p>
    <w:p w14:paraId="71FDC0B8" w14:textId="77777777" w:rsidR="00D321D3" w:rsidRDefault="00EE0D77" w:rsidP="00732A4E">
      <w:pPr>
        <w:pStyle w:val="PR2"/>
        <w:tabs>
          <w:tab w:val="clear" w:pos="1476"/>
        </w:tabs>
        <w:ind w:left="1440" w:hanging="720"/>
        <w:rPr>
          <w:sz w:val="24"/>
          <w:szCs w:val="24"/>
        </w:rPr>
      </w:pPr>
      <w:r w:rsidRPr="002053B6">
        <w:rPr>
          <w:sz w:val="24"/>
          <w:szCs w:val="24"/>
        </w:rPr>
        <w:t>Install drains in storm drainage gravity-flow piping.</w:t>
      </w:r>
    </w:p>
    <w:p w14:paraId="2ED737EC" w14:textId="77777777" w:rsidR="00EE0D77" w:rsidRPr="002053B6" w:rsidRDefault="00EE0D77" w:rsidP="00D321D3">
      <w:pPr>
        <w:pStyle w:val="PR2"/>
        <w:numPr>
          <w:ilvl w:val="0"/>
          <w:numId w:val="0"/>
        </w:numPr>
        <w:tabs>
          <w:tab w:val="clear" w:pos="1476"/>
        </w:tabs>
        <w:ind w:left="1440"/>
        <w:rPr>
          <w:sz w:val="24"/>
          <w:szCs w:val="24"/>
        </w:rPr>
      </w:pPr>
      <w:r w:rsidRPr="002053B6">
        <w:rPr>
          <w:sz w:val="24"/>
          <w:szCs w:val="24"/>
        </w:rPr>
        <w:t xml:space="preserve">  </w:t>
      </w:r>
    </w:p>
    <w:p w14:paraId="118933ED" w14:textId="77777777" w:rsidR="00EE0D77" w:rsidRDefault="00EE0D77" w:rsidP="00600A9E">
      <w:pPr>
        <w:numPr>
          <w:ilvl w:val="4"/>
          <w:numId w:val="1"/>
        </w:numPr>
        <w:tabs>
          <w:tab w:val="clear" w:pos="936"/>
          <w:tab w:val="num" w:pos="720"/>
        </w:tabs>
        <w:ind w:left="720" w:hanging="432"/>
        <w:rPr>
          <w:sz w:val="24"/>
          <w:szCs w:val="24"/>
        </w:rPr>
      </w:pPr>
      <w:r w:rsidRPr="002053B6">
        <w:rPr>
          <w:sz w:val="24"/>
          <w:szCs w:val="24"/>
        </w:rPr>
        <w:t>Do not enclose, cover, or put piping into operation until it is inspected and approved by authorities having jurisdiction.</w:t>
      </w:r>
    </w:p>
    <w:p w14:paraId="5799C0BF" w14:textId="77777777" w:rsidR="00D321D3" w:rsidRPr="002053B6" w:rsidRDefault="00D321D3" w:rsidP="00D321D3">
      <w:pPr>
        <w:ind w:left="720"/>
        <w:rPr>
          <w:sz w:val="24"/>
          <w:szCs w:val="24"/>
        </w:rPr>
      </w:pPr>
    </w:p>
    <w:p w14:paraId="40843B53" w14:textId="77777777" w:rsidR="00EE0D77" w:rsidRDefault="00EE0D77" w:rsidP="00822D8B">
      <w:pPr>
        <w:numPr>
          <w:ilvl w:val="4"/>
          <w:numId w:val="1"/>
        </w:numPr>
        <w:tabs>
          <w:tab w:val="clear" w:pos="936"/>
          <w:tab w:val="num" w:pos="720"/>
        </w:tabs>
        <w:ind w:left="720" w:hanging="432"/>
        <w:rPr>
          <w:sz w:val="24"/>
          <w:szCs w:val="24"/>
        </w:rPr>
      </w:pPr>
      <w:r w:rsidRPr="002053B6">
        <w:rPr>
          <w:sz w:val="24"/>
          <w:szCs w:val="24"/>
        </w:rPr>
        <w:t>Install sleeves for piping penetrations of walls, ceilings, and floors.  Comply with requirements fo</w:t>
      </w:r>
      <w:r w:rsidR="00751CFD">
        <w:rPr>
          <w:sz w:val="24"/>
          <w:szCs w:val="24"/>
        </w:rPr>
        <w:t>r sleeves specified in Division 22 Specification Section </w:t>
      </w:r>
      <w:r w:rsidRPr="002053B6">
        <w:rPr>
          <w:sz w:val="24"/>
          <w:szCs w:val="24"/>
        </w:rPr>
        <w:t>"Sleeves</w:t>
      </w:r>
      <w:r w:rsidR="00130A4B" w:rsidRPr="002053B6">
        <w:rPr>
          <w:sz w:val="24"/>
          <w:szCs w:val="24"/>
        </w:rPr>
        <w:t>,</w:t>
      </w:r>
      <w:r w:rsidRPr="002053B6">
        <w:rPr>
          <w:sz w:val="24"/>
          <w:szCs w:val="24"/>
        </w:rPr>
        <w:t xml:space="preserve"> </w:t>
      </w:r>
      <w:r w:rsidR="00751CFD">
        <w:rPr>
          <w:sz w:val="24"/>
          <w:szCs w:val="24"/>
        </w:rPr>
        <w:t xml:space="preserve">Sleeve </w:t>
      </w:r>
      <w:r w:rsidRPr="002053B6">
        <w:rPr>
          <w:sz w:val="24"/>
          <w:szCs w:val="24"/>
        </w:rPr>
        <w:t>Seals</w:t>
      </w:r>
      <w:r w:rsidR="00130A4B" w:rsidRPr="002053B6">
        <w:rPr>
          <w:sz w:val="24"/>
          <w:szCs w:val="24"/>
        </w:rPr>
        <w:t>, and Escutcheons</w:t>
      </w:r>
      <w:r w:rsidRPr="002053B6">
        <w:rPr>
          <w:sz w:val="24"/>
          <w:szCs w:val="24"/>
        </w:rPr>
        <w:t xml:space="preserve"> for Plumbing."</w:t>
      </w:r>
    </w:p>
    <w:p w14:paraId="2BE4B41F" w14:textId="77777777" w:rsidR="00D321D3" w:rsidRPr="002053B6" w:rsidRDefault="00D321D3" w:rsidP="00D321D3">
      <w:pPr>
        <w:ind w:left="720"/>
        <w:rPr>
          <w:sz w:val="24"/>
          <w:szCs w:val="24"/>
        </w:rPr>
      </w:pPr>
    </w:p>
    <w:p w14:paraId="7FDEE259" w14:textId="77777777" w:rsidR="00EE0D77" w:rsidRDefault="00EE0D77" w:rsidP="00822D8B">
      <w:pPr>
        <w:numPr>
          <w:ilvl w:val="4"/>
          <w:numId w:val="1"/>
        </w:numPr>
        <w:tabs>
          <w:tab w:val="clear" w:pos="936"/>
          <w:tab w:val="num" w:pos="720"/>
        </w:tabs>
        <w:ind w:left="720" w:hanging="432"/>
        <w:rPr>
          <w:sz w:val="24"/>
          <w:szCs w:val="24"/>
        </w:rPr>
      </w:pPr>
      <w:r w:rsidRPr="002053B6">
        <w:rPr>
          <w:sz w:val="24"/>
          <w:szCs w:val="24"/>
        </w:rPr>
        <w:t>Install sleeve seals for piping penetrations of concrete walls and slabs.  Comply with requirements for sleev</w:t>
      </w:r>
      <w:r w:rsidR="00EB7BE7">
        <w:rPr>
          <w:sz w:val="24"/>
          <w:szCs w:val="24"/>
        </w:rPr>
        <w:t>e seals specified in Division 22 Specification Section </w:t>
      </w:r>
      <w:r w:rsidRPr="002053B6">
        <w:rPr>
          <w:sz w:val="24"/>
          <w:szCs w:val="24"/>
        </w:rPr>
        <w:t>"Sleeves</w:t>
      </w:r>
      <w:r w:rsidR="00EB7BE7">
        <w:rPr>
          <w:sz w:val="24"/>
          <w:szCs w:val="24"/>
        </w:rPr>
        <w:t>, Sleeve Seals and Escutcheon</w:t>
      </w:r>
      <w:r w:rsidRPr="002053B6">
        <w:rPr>
          <w:sz w:val="24"/>
          <w:szCs w:val="24"/>
        </w:rPr>
        <w:t>s for Plumbing Piping."</w:t>
      </w:r>
    </w:p>
    <w:p w14:paraId="249E6F6A" w14:textId="77777777" w:rsidR="00D321D3" w:rsidRPr="002053B6" w:rsidRDefault="00D321D3" w:rsidP="00D321D3">
      <w:pPr>
        <w:ind w:left="720"/>
        <w:rPr>
          <w:sz w:val="24"/>
          <w:szCs w:val="24"/>
        </w:rPr>
      </w:pPr>
    </w:p>
    <w:p w14:paraId="6D24EB61" w14:textId="77777777" w:rsidR="00EE0D77" w:rsidRDefault="00EE0D77" w:rsidP="00822D8B">
      <w:pPr>
        <w:numPr>
          <w:ilvl w:val="4"/>
          <w:numId w:val="1"/>
        </w:numPr>
        <w:tabs>
          <w:tab w:val="clear" w:pos="936"/>
          <w:tab w:val="num" w:pos="720"/>
        </w:tabs>
        <w:ind w:left="720" w:hanging="432"/>
        <w:rPr>
          <w:sz w:val="24"/>
          <w:szCs w:val="24"/>
        </w:rPr>
      </w:pPr>
      <w:r w:rsidRPr="002053B6">
        <w:rPr>
          <w:sz w:val="24"/>
          <w:szCs w:val="24"/>
        </w:rPr>
        <w:lastRenderedPageBreak/>
        <w:t>Install escutcheons for piping penetrations of walls, ceilings, and floors.  Comply with requirements for es</w:t>
      </w:r>
      <w:r w:rsidR="00D321D3">
        <w:rPr>
          <w:sz w:val="24"/>
          <w:szCs w:val="24"/>
        </w:rPr>
        <w:t xml:space="preserve">cutcheons specified in </w:t>
      </w:r>
      <w:r w:rsidR="00EB7BE7">
        <w:rPr>
          <w:sz w:val="24"/>
          <w:szCs w:val="24"/>
        </w:rPr>
        <w:t xml:space="preserve">Division 22 Specification </w:t>
      </w:r>
      <w:r w:rsidR="00D321D3">
        <w:rPr>
          <w:sz w:val="24"/>
          <w:szCs w:val="24"/>
        </w:rPr>
        <w:t>Section </w:t>
      </w:r>
      <w:r w:rsidRPr="002053B6">
        <w:rPr>
          <w:sz w:val="24"/>
          <w:szCs w:val="24"/>
        </w:rPr>
        <w:t>"</w:t>
      </w:r>
      <w:r w:rsidR="00130A4B" w:rsidRPr="002053B6">
        <w:rPr>
          <w:sz w:val="24"/>
          <w:szCs w:val="24"/>
        </w:rPr>
        <w:t xml:space="preserve">Sleeves, </w:t>
      </w:r>
      <w:r w:rsidR="00EB7BE7">
        <w:rPr>
          <w:sz w:val="24"/>
          <w:szCs w:val="24"/>
        </w:rPr>
        <w:t xml:space="preserve">Sleeve </w:t>
      </w:r>
      <w:r w:rsidR="00130A4B" w:rsidRPr="002053B6">
        <w:rPr>
          <w:sz w:val="24"/>
          <w:szCs w:val="24"/>
        </w:rPr>
        <w:t>Seals, and Escutcheons for Plumbing</w:t>
      </w:r>
      <w:r w:rsidRPr="002053B6">
        <w:rPr>
          <w:sz w:val="24"/>
          <w:szCs w:val="24"/>
        </w:rPr>
        <w:t>."</w:t>
      </w:r>
    </w:p>
    <w:p w14:paraId="3C66D915" w14:textId="77777777" w:rsidR="00014904" w:rsidRPr="002053B6" w:rsidRDefault="00014904" w:rsidP="00014904">
      <w:pPr>
        <w:pStyle w:val="PR1"/>
        <w:numPr>
          <w:ilvl w:val="0"/>
          <w:numId w:val="0"/>
        </w:numPr>
        <w:tabs>
          <w:tab w:val="clear" w:pos="864"/>
          <w:tab w:val="clear" w:pos="936"/>
          <w:tab w:val="left" w:pos="720"/>
        </w:tabs>
        <w:spacing w:before="0"/>
        <w:ind w:left="720"/>
        <w:rPr>
          <w:sz w:val="24"/>
          <w:szCs w:val="24"/>
        </w:rPr>
      </w:pPr>
    </w:p>
    <w:p w14:paraId="50A2C362" w14:textId="77777777" w:rsidR="00EE0D77" w:rsidRDefault="00EE0D77" w:rsidP="00014904">
      <w:pPr>
        <w:pStyle w:val="ART"/>
        <w:tabs>
          <w:tab w:val="clear" w:pos="864"/>
          <w:tab w:val="left" w:pos="720"/>
        </w:tabs>
        <w:spacing w:before="0"/>
        <w:ind w:left="720" w:hanging="720"/>
        <w:rPr>
          <w:b/>
          <w:sz w:val="24"/>
          <w:szCs w:val="24"/>
        </w:rPr>
      </w:pPr>
      <w:r w:rsidRPr="002053B6">
        <w:rPr>
          <w:sz w:val="24"/>
          <w:szCs w:val="24"/>
        </w:rPr>
        <w:t>JOINT CONSTRUCTION</w:t>
      </w:r>
      <w:r w:rsidR="007D0C95" w:rsidRPr="002053B6">
        <w:rPr>
          <w:sz w:val="24"/>
          <w:szCs w:val="24"/>
        </w:rPr>
        <w:t xml:space="preserve"> &lt;</w:t>
      </w:r>
      <w:r w:rsidR="007D0C95" w:rsidRPr="00436CB9">
        <w:rPr>
          <w:sz w:val="24"/>
          <w:szCs w:val="24"/>
          <w:highlight w:val="yellow"/>
        </w:rPr>
        <w:t>Edit for particular project&gt;</w:t>
      </w:r>
    </w:p>
    <w:p w14:paraId="0F2E6EC1" w14:textId="77777777" w:rsidR="00D321D3" w:rsidRPr="00D321D3" w:rsidRDefault="00D321D3" w:rsidP="00D321D3">
      <w:pPr>
        <w:pStyle w:val="PR1"/>
        <w:numPr>
          <w:ilvl w:val="0"/>
          <w:numId w:val="0"/>
        </w:numPr>
        <w:spacing w:before="0"/>
        <w:ind w:left="936"/>
      </w:pPr>
    </w:p>
    <w:p w14:paraId="035BA807" w14:textId="77777777" w:rsidR="00EE0D77" w:rsidRDefault="00EE0D77" w:rsidP="00D321D3">
      <w:pPr>
        <w:numPr>
          <w:ilvl w:val="4"/>
          <w:numId w:val="1"/>
        </w:numPr>
        <w:tabs>
          <w:tab w:val="clear" w:pos="936"/>
          <w:tab w:val="num" w:pos="720"/>
        </w:tabs>
        <w:ind w:left="720" w:hanging="432"/>
        <w:rPr>
          <w:sz w:val="24"/>
          <w:szCs w:val="24"/>
        </w:rPr>
      </w:pPr>
      <w:r w:rsidRPr="002053B6">
        <w:rPr>
          <w:sz w:val="24"/>
          <w:szCs w:val="24"/>
        </w:rPr>
        <w:t>Hub-and-Spigot, Cast-Iron Soil Piping Gasketed Joints:  Join according to CISPI's "Cast Iron Soil Pipe and Fittings Handbook" for compression joints.</w:t>
      </w:r>
    </w:p>
    <w:p w14:paraId="6E49B3B6" w14:textId="77777777" w:rsidR="00D321D3" w:rsidRPr="002053B6" w:rsidRDefault="00D321D3" w:rsidP="00D321D3">
      <w:pPr>
        <w:ind w:left="720"/>
        <w:rPr>
          <w:sz w:val="24"/>
          <w:szCs w:val="24"/>
        </w:rPr>
      </w:pPr>
    </w:p>
    <w:p w14:paraId="1C803C8A" w14:textId="77777777" w:rsidR="00EE0D77" w:rsidRDefault="00EE0D77" w:rsidP="00822D8B">
      <w:pPr>
        <w:numPr>
          <w:ilvl w:val="4"/>
          <w:numId w:val="1"/>
        </w:numPr>
        <w:tabs>
          <w:tab w:val="clear" w:pos="936"/>
          <w:tab w:val="num" w:pos="720"/>
        </w:tabs>
        <w:ind w:left="720" w:hanging="432"/>
        <w:rPr>
          <w:sz w:val="24"/>
          <w:szCs w:val="24"/>
        </w:rPr>
      </w:pPr>
      <w:r w:rsidRPr="002053B6">
        <w:rPr>
          <w:sz w:val="24"/>
          <w:szCs w:val="24"/>
        </w:rPr>
        <w:t>Hubless, Cast-Iron Soil Piping Coupled Joints:  Join according to CISPI 310 and CISPI's "Cast Iron Soil Pipe and Fittings Handbook" for hubless-piping coupling joints.</w:t>
      </w:r>
    </w:p>
    <w:p w14:paraId="7E9F3180" w14:textId="77777777" w:rsidR="00EB7BE7" w:rsidRPr="002053B6" w:rsidRDefault="00EB7BE7" w:rsidP="00EB7BE7">
      <w:pPr>
        <w:rPr>
          <w:sz w:val="24"/>
          <w:szCs w:val="24"/>
        </w:rPr>
      </w:pPr>
    </w:p>
    <w:p w14:paraId="3C3B049F" w14:textId="77777777" w:rsidR="00EE0D77" w:rsidRDefault="00014904" w:rsidP="00822D8B">
      <w:pPr>
        <w:numPr>
          <w:ilvl w:val="4"/>
          <w:numId w:val="1"/>
        </w:numPr>
        <w:tabs>
          <w:tab w:val="clear" w:pos="936"/>
          <w:tab w:val="num" w:pos="720"/>
        </w:tabs>
        <w:ind w:left="720" w:hanging="432"/>
        <w:rPr>
          <w:sz w:val="24"/>
          <w:szCs w:val="24"/>
        </w:rPr>
      </w:pPr>
      <w:r>
        <w:rPr>
          <w:sz w:val="24"/>
          <w:szCs w:val="24"/>
        </w:rPr>
        <w:t xml:space="preserve">Threaded Joints: </w:t>
      </w:r>
      <w:r w:rsidR="00EE0D77" w:rsidRPr="002053B6">
        <w:rPr>
          <w:sz w:val="24"/>
          <w:szCs w:val="24"/>
        </w:rPr>
        <w:t>Thread pipe with tapered pipe threads according to ASME B1.20.1.  Cut threads full and clean using sharp dies.  Ream threaded pipe ends to remove burrs and restore full ID.  Join pipe fittings and valves as follows:</w:t>
      </w:r>
    </w:p>
    <w:p w14:paraId="3F2D0AD3" w14:textId="77777777" w:rsidR="00D321D3" w:rsidRPr="002053B6" w:rsidRDefault="00D321D3" w:rsidP="00D321D3">
      <w:pPr>
        <w:ind w:left="720"/>
        <w:rPr>
          <w:sz w:val="24"/>
          <w:szCs w:val="24"/>
        </w:rPr>
      </w:pPr>
    </w:p>
    <w:p w14:paraId="3E0509EF" w14:textId="77777777" w:rsidR="00EE0D77" w:rsidRPr="002053B6" w:rsidRDefault="00EE0D77" w:rsidP="001C262D">
      <w:pPr>
        <w:pStyle w:val="PR2"/>
        <w:tabs>
          <w:tab w:val="clear" w:pos="1476"/>
        </w:tabs>
        <w:ind w:left="1440" w:hanging="720"/>
        <w:rPr>
          <w:sz w:val="24"/>
          <w:szCs w:val="24"/>
        </w:rPr>
      </w:pPr>
      <w:r w:rsidRPr="002053B6">
        <w:rPr>
          <w:sz w:val="24"/>
          <w:szCs w:val="24"/>
        </w:rPr>
        <w:t>Apply appropriate tape or thread compound to external pipe threads unless dry seal threading is specified.</w:t>
      </w:r>
    </w:p>
    <w:p w14:paraId="625AE206" w14:textId="77777777" w:rsidR="00EE0D77" w:rsidRDefault="00EE0D77" w:rsidP="001C262D">
      <w:pPr>
        <w:pStyle w:val="PR2"/>
        <w:tabs>
          <w:tab w:val="clear" w:pos="1476"/>
        </w:tabs>
        <w:ind w:left="1440" w:hanging="720"/>
        <w:rPr>
          <w:sz w:val="24"/>
          <w:szCs w:val="24"/>
        </w:rPr>
      </w:pPr>
      <w:r w:rsidRPr="002053B6">
        <w:rPr>
          <w:sz w:val="24"/>
          <w:szCs w:val="24"/>
        </w:rPr>
        <w:t>Damaged Threads:  Do not use pipe or pipe fittings with threads that are corroded or damaged.  Do not use pipe sections that have cracked or open welds.</w:t>
      </w:r>
    </w:p>
    <w:p w14:paraId="539DF5F7" w14:textId="77777777" w:rsidR="00D321D3" w:rsidRPr="002053B6" w:rsidRDefault="00D321D3" w:rsidP="00D321D3">
      <w:pPr>
        <w:pStyle w:val="PR2"/>
        <w:numPr>
          <w:ilvl w:val="0"/>
          <w:numId w:val="0"/>
        </w:numPr>
        <w:tabs>
          <w:tab w:val="clear" w:pos="1476"/>
        </w:tabs>
        <w:ind w:left="1440"/>
        <w:rPr>
          <w:sz w:val="24"/>
          <w:szCs w:val="24"/>
        </w:rPr>
      </w:pPr>
    </w:p>
    <w:p w14:paraId="6DF1F33F" w14:textId="77777777" w:rsidR="00EE0D77" w:rsidRDefault="00EE0D77" w:rsidP="00822D8B">
      <w:pPr>
        <w:numPr>
          <w:ilvl w:val="4"/>
          <w:numId w:val="1"/>
        </w:numPr>
        <w:tabs>
          <w:tab w:val="clear" w:pos="936"/>
          <w:tab w:val="num" w:pos="720"/>
        </w:tabs>
        <w:ind w:left="720" w:hanging="432"/>
        <w:rPr>
          <w:sz w:val="24"/>
          <w:szCs w:val="24"/>
        </w:rPr>
      </w:pPr>
      <w:r w:rsidRPr="002053B6">
        <w:rPr>
          <w:sz w:val="24"/>
          <w:szCs w:val="24"/>
        </w:rPr>
        <w:t>Join copper tube and fittings with soldered joints according to ASTM B 828 procedure.  Use ASTM B 813, water-flushable, lead-free flux and ASTM B 32, lead-free-alloy solder.</w:t>
      </w:r>
    </w:p>
    <w:p w14:paraId="760DB504" w14:textId="77777777" w:rsidR="00D321D3" w:rsidRPr="002053B6" w:rsidRDefault="00D321D3" w:rsidP="00D321D3">
      <w:pPr>
        <w:ind w:left="720"/>
        <w:rPr>
          <w:sz w:val="24"/>
          <w:szCs w:val="24"/>
        </w:rPr>
      </w:pPr>
    </w:p>
    <w:p w14:paraId="06E6417C" w14:textId="77777777" w:rsidR="00EE0D77" w:rsidRDefault="00EE0D77" w:rsidP="00822D8B">
      <w:pPr>
        <w:numPr>
          <w:ilvl w:val="4"/>
          <w:numId w:val="1"/>
        </w:numPr>
        <w:tabs>
          <w:tab w:val="clear" w:pos="936"/>
          <w:tab w:val="num" w:pos="720"/>
        </w:tabs>
        <w:ind w:left="720" w:hanging="432"/>
        <w:rPr>
          <w:sz w:val="24"/>
          <w:szCs w:val="24"/>
        </w:rPr>
      </w:pPr>
      <w:r w:rsidRPr="002053B6">
        <w:rPr>
          <w:sz w:val="24"/>
          <w:szCs w:val="24"/>
        </w:rPr>
        <w:t>Plastic, Nonpressure-Piping, Solvent-Cemented Joints:  Clean and dry joining surfaces.  Join pipe and fittings according to the following:</w:t>
      </w:r>
    </w:p>
    <w:p w14:paraId="4A6ADC3B" w14:textId="77777777" w:rsidR="001C262D" w:rsidRPr="002053B6" w:rsidRDefault="001C262D" w:rsidP="001C262D">
      <w:pPr>
        <w:pStyle w:val="PR1"/>
        <w:numPr>
          <w:ilvl w:val="0"/>
          <w:numId w:val="0"/>
        </w:numPr>
        <w:tabs>
          <w:tab w:val="clear" w:pos="864"/>
          <w:tab w:val="clear" w:pos="936"/>
          <w:tab w:val="left" w:pos="720"/>
        </w:tabs>
        <w:spacing w:before="0"/>
        <w:ind w:left="720"/>
        <w:rPr>
          <w:sz w:val="24"/>
          <w:szCs w:val="24"/>
        </w:rPr>
      </w:pPr>
    </w:p>
    <w:p w14:paraId="008FA764" w14:textId="77777777" w:rsidR="00EE0D77" w:rsidRPr="002053B6" w:rsidRDefault="00EE0D77" w:rsidP="001C262D">
      <w:pPr>
        <w:pStyle w:val="PR2"/>
        <w:tabs>
          <w:tab w:val="clear" w:pos="1476"/>
        </w:tabs>
        <w:ind w:left="1440" w:hanging="720"/>
        <w:rPr>
          <w:sz w:val="24"/>
          <w:szCs w:val="24"/>
        </w:rPr>
      </w:pPr>
      <w:r w:rsidRPr="002053B6">
        <w:rPr>
          <w:sz w:val="24"/>
          <w:szCs w:val="24"/>
        </w:rPr>
        <w:t>Comply with ASTM F 402 for safe-handling practice of cleaners, primers, and solvent cements.</w:t>
      </w:r>
    </w:p>
    <w:p w14:paraId="221566A5" w14:textId="77777777" w:rsidR="00EE0D77" w:rsidRDefault="00EE0D77" w:rsidP="001C262D">
      <w:pPr>
        <w:pStyle w:val="PR2"/>
        <w:tabs>
          <w:tab w:val="clear" w:pos="1476"/>
        </w:tabs>
        <w:ind w:left="1440" w:hanging="720"/>
        <w:rPr>
          <w:sz w:val="24"/>
          <w:szCs w:val="24"/>
        </w:rPr>
      </w:pPr>
      <w:r w:rsidRPr="002053B6">
        <w:rPr>
          <w:sz w:val="24"/>
          <w:szCs w:val="24"/>
        </w:rPr>
        <w:t>PVC Piping:  Join according to ASTM D 2855 and ASTM D 2665 Appendixes.</w:t>
      </w:r>
    </w:p>
    <w:p w14:paraId="2A0F8E14" w14:textId="77777777" w:rsidR="004D0B8E" w:rsidRPr="002053B6" w:rsidRDefault="004D0B8E" w:rsidP="004D0B8E">
      <w:pPr>
        <w:pStyle w:val="PR2"/>
        <w:numPr>
          <w:ilvl w:val="0"/>
          <w:numId w:val="0"/>
        </w:numPr>
        <w:tabs>
          <w:tab w:val="clear" w:pos="1476"/>
        </w:tabs>
        <w:ind w:left="1440"/>
        <w:rPr>
          <w:sz w:val="24"/>
          <w:szCs w:val="24"/>
        </w:rPr>
      </w:pPr>
    </w:p>
    <w:p w14:paraId="31CA54D8" w14:textId="77777777" w:rsidR="00EE0D77" w:rsidRDefault="00EE0D77" w:rsidP="004D0B8E">
      <w:pPr>
        <w:pStyle w:val="ART"/>
        <w:tabs>
          <w:tab w:val="clear" w:pos="864"/>
          <w:tab w:val="left" w:pos="720"/>
        </w:tabs>
        <w:spacing w:before="0"/>
        <w:ind w:left="720" w:hanging="720"/>
        <w:rPr>
          <w:sz w:val="24"/>
          <w:szCs w:val="24"/>
        </w:rPr>
      </w:pPr>
      <w:r w:rsidRPr="002053B6">
        <w:rPr>
          <w:sz w:val="24"/>
          <w:szCs w:val="24"/>
        </w:rPr>
        <w:t>SPECIALTY PIPE FITTING INSTALLATION</w:t>
      </w:r>
    </w:p>
    <w:p w14:paraId="3A25ADCF" w14:textId="77777777" w:rsidR="00D321D3" w:rsidRPr="00D321D3" w:rsidRDefault="00D321D3" w:rsidP="00D321D3">
      <w:pPr>
        <w:pStyle w:val="PR1"/>
        <w:numPr>
          <w:ilvl w:val="0"/>
          <w:numId w:val="0"/>
        </w:numPr>
        <w:spacing w:before="0"/>
        <w:ind w:left="936"/>
      </w:pPr>
    </w:p>
    <w:p w14:paraId="5289BD65" w14:textId="77777777" w:rsidR="00EE0D77" w:rsidRDefault="00EE0D77" w:rsidP="00D321D3">
      <w:pPr>
        <w:numPr>
          <w:ilvl w:val="4"/>
          <w:numId w:val="1"/>
        </w:numPr>
        <w:tabs>
          <w:tab w:val="clear" w:pos="936"/>
          <w:tab w:val="num" w:pos="720"/>
        </w:tabs>
        <w:ind w:left="720" w:hanging="432"/>
        <w:rPr>
          <w:sz w:val="24"/>
          <w:szCs w:val="24"/>
        </w:rPr>
      </w:pPr>
      <w:r w:rsidRPr="002053B6">
        <w:rPr>
          <w:sz w:val="24"/>
          <w:szCs w:val="24"/>
        </w:rPr>
        <w:t>Transition Couplings:</w:t>
      </w:r>
    </w:p>
    <w:p w14:paraId="0933B019" w14:textId="77777777" w:rsidR="004D0B8E" w:rsidRPr="002053B6" w:rsidRDefault="004D0B8E" w:rsidP="004D0B8E">
      <w:pPr>
        <w:pStyle w:val="PR1"/>
        <w:numPr>
          <w:ilvl w:val="0"/>
          <w:numId w:val="0"/>
        </w:numPr>
        <w:tabs>
          <w:tab w:val="clear" w:pos="864"/>
          <w:tab w:val="clear" w:pos="936"/>
          <w:tab w:val="left" w:pos="720"/>
        </w:tabs>
        <w:spacing w:before="0"/>
        <w:ind w:left="720"/>
        <w:rPr>
          <w:sz w:val="24"/>
          <w:szCs w:val="24"/>
        </w:rPr>
      </w:pPr>
    </w:p>
    <w:p w14:paraId="1EF771D8" w14:textId="77777777" w:rsidR="00EE0D77" w:rsidRPr="002053B6" w:rsidRDefault="00EE0D77" w:rsidP="004D0B8E">
      <w:pPr>
        <w:pStyle w:val="PR2"/>
        <w:tabs>
          <w:tab w:val="clear" w:pos="1476"/>
        </w:tabs>
        <w:ind w:left="1440" w:hanging="720"/>
        <w:rPr>
          <w:sz w:val="24"/>
          <w:szCs w:val="24"/>
        </w:rPr>
      </w:pPr>
      <w:r w:rsidRPr="002053B6">
        <w:rPr>
          <w:sz w:val="24"/>
          <w:szCs w:val="24"/>
        </w:rPr>
        <w:t>Install transition couplings at joints of piping with small differences in OD's.</w:t>
      </w:r>
    </w:p>
    <w:p w14:paraId="15D73F3E" w14:textId="77777777" w:rsidR="00EE0D77" w:rsidRDefault="00EE0D77" w:rsidP="004D0B8E">
      <w:pPr>
        <w:pStyle w:val="PR2"/>
        <w:tabs>
          <w:tab w:val="clear" w:pos="1476"/>
        </w:tabs>
        <w:ind w:left="1440" w:hanging="720"/>
        <w:rPr>
          <w:sz w:val="24"/>
          <w:szCs w:val="24"/>
        </w:rPr>
      </w:pPr>
      <w:r w:rsidRPr="002053B6">
        <w:rPr>
          <w:sz w:val="24"/>
          <w:szCs w:val="24"/>
        </w:rPr>
        <w:t>In Drainage Piping:  Shielded, nonpressure transition couplings.</w:t>
      </w:r>
    </w:p>
    <w:p w14:paraId="7DA1E3D8" w14:textId="77777777" w:rsidR="00D321D3" w:rsidRPr="002053B6" w:rsidRDefault="00D321D3" w:rsidP="00D321D3">
      <w:pPr>
        <w:pStyle w:val="PR2"/>
        <w:numPr>
          <w:ilvl w:val="0"/>
          <w:numId w:val="0"/>
        </w:numPr>
        <w:tabs>
          <w:tab w:val="clear" w:pos="1476"/>
        </w:tabs>
        <w:ind w:left="1440"/>
        <w:rPr>
          <w:sz w:val="24"/>
          <w:szCs w:val="24"/>
        </w:rPr>
      </w:pPr>
    </w:p>
    <w:p w14:paraId="46AEC9C2" w14:textId="77777777" w:rsidR="00EE0D77" w:rsidRDefault="00EE0D77" w:rsidP="00822D8B">
      <w:pPr>
        <w:numPr>
          <w:ilvl w:val="4"/>
          <w:numId w:val="1"/>
        </w:numPr>
        <w:tabs>
          <w:tab w:val="clear" w:pos="936"/>
          <w:tab w:val="num" w:pos="720"/>
        </w:tabs>
        <w:ind w:left="720" w:hanging="432"/>
        <w:rPr>
          <w:sz w:val="24"/>
          <w:szCs w:val="24"/>
        </w:rPr>
      </w:pPr>
      <w:r w:rsidRPr="002053B6">
        <w:rPr>
          <w:sz w:val="24"/>
          <w:szCs w:val="24"/>
        </w:rPr>
        <w:t>Dielectric Fittings:</w:t>
      </w:r>
    </w:p>
    <w:p w14:paraId="3A7EEDB8" w14:textId="77777777" w:rsidR="004D0B8E" w:rsidRPr="002053B6" w:rsidRDefault="004D0B8E" w:rsidP="004D0B8E">
      <w:pPr>
        <w:pStyle w:val="PR1"/>
        <w:numPr>
          <w:ilvl w:val="0"/>
          <w:numId w:val="0"/>
        </w:numPr>
        <w:tabs>
          <w:tab w:val="clear" w:pos="864"/>
          <w:tab w:val="clear" w:pos="936"/>
          <w:tab w:val="left" w:pos="720"/>
        </w:tabs>
        <w:spacing w:before="0"/>
        <w:ind w:left="720"/>
        <w:rPr>
          <w:sz w:val="24"/>
          <w:szCs w:val="24"/>
        </w:rPr>
      </w:pPr>
    </w:p>
    <w:p w14:paraId="3272884E" w14:textId="77777777" w:rsidR="00EE0D77" w:rsidRPr="002053B6" w:rsidRDefault="00EE0D77" w:rsidP="004D0B8E">
      <w:pPr>
        <w:pStyle w:val="PR2"/>
        <w:tabs>
          <w:tab w:val="clear" w:pos="1476"/>
        </w:tabs>
        <w:ind w:left="1440" w:hanging="720"/>
        <w:rPr>
          <w:sz w:val="24"/>
          <w:szCs w:val="24"/>
        </w:rPr>
      </w:pPr>
      <w:r w:rsidRPr="002053B6">
        <w:rPr>
          <w:sz w:val="24"/>
          <w:szCs w:val="24"/>
        </w:rPr>
        <w:t>Install dielectric fittings in piping at connections of dissimilar metal piping and tubing.</w:t>
      </w:r>
    </w:p>
    <w:p w14:paraId="6EE3F7B8" w14:textId="77777777" w:rsidR="00EE0D77" w:rsidRPr="002053B6" w:rsidRDefault="00EE0D77" w:rsidP="004D0B8E">
      <w:pPr>
        <w:pStyle w:val="PR2"/>
        <w:tabs>
          <w:tab w:val="clear" w:pos="1476"/>
        </w:tabs>
        <w:ind w:left="1440" w:hanging="720"/>
        <w:rPr>
          <w:sz w:val="24"/>
          <w:szCs w:val="24"/>
        </w:rPr>
      </w:pPr>
      <w:r w:rsidRPr="002053B6">
        <w:rPr>
          <w:sz w:val="24"/>
          <w:szCs w:val="24"/>
        </w:rPr>
        <w:t>Dielectric Fittings for and Smaller:  Use dielectric unions.</w:t>
      </w:r>
    </w:p>
    <w:p w14:paraId="3AA33073" w14:textId="77777777" w:rsidR="00EE0D77" w:rsidRDefault="00EE0D77" w:rsidP="004D0B8E">
      <w:pPr>
        <w:pStyle w:val="PR2"/>
        <w:tabs>
          <w:tab w:val="clear" w:pos="1476"/>
        </w:tabs>
        <w:ind w:left="1440" w:hanging="720"/>
        <w:rPr>
          <w:sz w:val="24"/>
          <w:szCs w:val="24"/>
        </w:rPr>
      </w:pPr>
      <w:r w:rsidRPr="002053B6">
        <w:rPr>
          <w:sz w:val="24"/>
          <w:szCs w:val="24"/>
        </w:rPr>
        <w:t xml:space="preserve">Dielectric Fittings for </w:t>
      </w:r>
      <w:r w:rsidRPr="002053B6">
        <w:rPr>
          <w:rStyle w:val="IP"/>
          <w:color w:val="auto"/>
          <w:sz w:val="24"/>
          <w:szCs w:val="24"/>
        </w:rPr>
        <w:t xml:space="preserve">NPS 2-1/2 </w:t>
      </w:r>
      <w:r w:rsidR="00993D01" w:rsidRPr="002053B6">
        <w:rPr>
          <w:rStyle w:val="IP"/>
          <w:color w:val="auto"/>
          <w:sz w:val="24"/>
          <w:szCs w:val="24"/>
        </w:rPr>
        <w:t>and larger</w:t>
      </w:r>
      <w:r w:rsidRPr="002053B6">
        <w:rPr>
          <w:sz w:val="24"/>
          <w:szCs w:val="24"/>
        </w:rPr>
        <w:t>:  Use dielectric flange kits.</w:t>
      </w:r>
    </w:p>
    <w:p w14:paraId="2186871E" w14:textId="77777777" w:rsidR="00F6748F" w:rsidRPr="002053B6" w:rsidRDefault="00F6748F" w:rsidP="00F6748F">
      <w:pPr>
        <w:pStyle w:val="PR2"/>
        <w:numPr>
          <w:ilvl w:val="0"/>
          <w:numId w:val="0"/>
        </w:numPr>
        <w:tabs>
          <w:tab w:val="clear" w:pos="1476"/>
        </w:tabs>
        <w:ind w:left="1440"/>
        <w:rPr>
          <w:sz w:val="24"/>
          <w:szCs w:val="24"/>
        </w:rPr>
      </w:pPr>
    </w:p>
    <w:p w14:paraId="40FA4D7C" w14:textId="77777777" w:rsidR="00EE0D77" w:rsidRDefault="00EE0D77" w:rsidP="00F6748F">
      <w:pPr>
        <w:pStyle w:val="ART"/>
        <w:tabs>
          <w:tab w:val="clear" w:pos="864"/>
          <w:tab w:val="left" w:pos="720"/>
        </w:tabs>
        <w:spacing w:before="0"/>
        <w:ind w:left="720" w:hanging="720"/>
        <w:rPr>
          <w:sz w:val="24"/>
          <w:szCs w:val="24"/>
        </w:rPr>
      </w:pPr>
      <w:r w:rsidRPr="002053B6">
        <w:rPr>
          <w:sz w:val="24"/>
          <w:szCs w:val="24"/>
        </w:rPr>
        <w:t>VALVE INSTALLATION</w:t>
      </w:r>
    </w:p>
    <w:p w14:paraId="5D7B61BE" w14:textId="77777777" w:rsidR="00055AD9" w:rsidRPr="00055AD9" w:rsidRDefault="00055AD9" w:rsidP="00055AD9">
      <w:pPr>
        <w:pStyle w:val="PR1"/>
        <w:numPr>
          <w:ilvl w:val="0"/>
          <w:numId w:val="0"/>
        </w:numPr>
        <w:spacing w:before="0"/>
        <w:ind w:left="936"/>
      </w:pPr>
    </w:p>
    <w:p w14:paraId="61618BBD" w14:textId="77777777" w:rsidR="00EE0D77" w:rsidRDefault="00EE0D77" w:rsidP="00055AD9">
      <w:pPr>
        <w:numPr>
          <w:ilvl w:val="4"/>
          <w:numId w:val="1"/>
        </w:numPr>
        <w:tabs>
          <w:tab w:val="clear" w:pos="936"/>
          <w:tab w:val="num" w:pos="720"/>
        </w:tabs>
        <w:ind w:left="720" w:hanging="432"/>
        <w:rPr>
          <w:sz w:val="24"/>
          <w:szCs w:val="24"/>
        </w:rPr>
      </w:pPr>
      <w:r w:rsidRPr="002053B6">
        <w:rPr>
          <w:sz w:val="24"/>
          <w:szCs w:val="24"/>
        </w:rPr>
        <w:t>General valve installation requireme</w:t>
      </w:r>
      <w:r w:rsidR="00F6748F">
        <w:rPr>
          <w:sz w:val="24"/>
          <w:szCs w:val="24"/>
        </w:rPr>
        <w:t xml:space="preserve">nts are specified in </w:t>
      </w:r>
      <w:r w:rsidR="00055AD9">
        <w:rPr>
          <w:sz w:val="24"/>
          <w:szCs w:val="24"/>
        </w:rPr>
        <w:t xml:space="preserve">Division 22 Specification </w:t>
      </w:r>
      <w:r w:rsidR="00F6748F">
        <w:rPr>
          <w:sz w:val="24"/>
          <w:szCs w:val="24"/>
        </w:rPr>
        <w:t>Section "</w:t>
      </w:r>
      <w:r w:rsidRPr="002053B6">
        <w:rPr>
          <w:sz w:val="24"/>
          <w:szCs w:val="24"/>
        </w:rPr>
        <w:t>Valves for Plumbing Piping</w:t>
      </w:r>
      <w:r w:rsidR="00130A4B" w:rsidRPr="002053B6">
        <w:rPr>
          <w:sz w:val="24"/>
          <w:szCs w:val="24"/>
        </w:rPr>
        <w:t xml:space="preserve"> Systems</w:t>
      </w:r>
      <w:r w:rsidRPr="002053B6">
        <w:rPr>
          <w:sz w:val="24"/>
          <w:szCs w:val="24"/>
        </w:rPr>
        <w:t>."</w:t>
      </w:r>
    </w:p>
    <w:p w14:paraId="763ACA11" w14:textId="77777777" w:rsidR="00055AD9" w:rsidRPr="002053B6" w:rsidRDefault="00055AD9" w:rsidP="00AB6778">
      <w:pPr>
        <w:pStyle w:val="PR2"/>
        <w:numPr>
          <w:ilvl w:val="0"/>
          <w:numId w:val="0"/>
        </w:numPr>
        <w:tabs>
          <w:tab w:val="clear" w:pos="1476"/>
        </w:tabs>
        <w:rPr>
          <w:sz w:val="24"/>
          <w:szCs w:val="24"/>
        </w:rPr>
      </w:pPr>
    </w:p>
    <w:p w14:paraId="4866EA68" w14:textId="77777777" w:rsidR="00EE0D77" w:rsidRDefault="00EE0D77" w:rsidP="007A08F4">
      <w:pPr>
        <w:numPr>
          <w:ilvl w:val="4"/>
          <w:numId w:val="1"/>
        </w:numPr>
        <w:tabs>
          <w:tab w:val="clear" w:pos="936"/>
          <w:tab w:val="num" w:pos="720"/>
        </w:tabs>
        <w:ind w:left="720" w:hanging="432"/>
        <w:rPr>
          <w:sz w:val="24"/>
          <w:szCs w:val="24"/>
        </w:rPr>
      </w:pPr>
      <w:r w:rsidRPr="002053B6">
        <w:rPr>
          <w:sz w:val="24"/>
          <w:szCs w:val="24"/>
        </w:rPr>
        <w:t>Check Va</w:t>
      </w:r>
      <w:r w:rsidR="00C9792E">
        <w:rPr>
          <w:sz w:val="24"/>
          <w:szCs w:val="24"/>
        </w:rPr>
        <w:t xml:space="preserve">lves: </w:t>
      </w:r>
      <w:r w:rsidRPr="002053B6">
        <w:rPr>
          <w:sz w:val="24"/>
          <w:szCs w:val="24"/>
        </w:rPr>
        <w:t>Install swing-check valve, between pump and shutoff valve, on each sump pump discharge.</w:t>
      </w:r>
    </w:p>
    <w:p w14:paraId="2F3B77EA" w14:textId="77777777" w:rsidR="00055AD9" w:rsidRPr="002053B6" w:rsidRDefault="00055AD9" w:rsidP="00055AD9">
      <w:pPr>
        <w:ind w:left="720"/>
        <w:rPr>
          <w:sz w:val="24"/>
          <w:szCs w:val="24"/>
        </w:rPr>
      </w:pPr>
    </w:p>
    <w:p w14:paraId="17742793" w14:textId="77777777" w:rsidR="00EE0D77" w:rsidRPr="002053B6" w:rsidRDefault="00EE0D77" w:rsidP="007A08F4">
      <w:pPr>
        <w:numPr>
          <w:ilvl w:val="4"/>
          <w:numId w:val="1"/>
        </w:numPr>
        <w:tabs>
          <w:tab w:val="clear" w:pos="936"/>
          <w:tab w:val="num" w:pos="720"/>
        </w:tabs>
        <w:ind w:left="720" w:hanging="432"/>
        <w:rPr>
          <w:sz w:val="24"/>
          <w:szCs w:val="24"/>
        </w:rPr>
      </w:pPr>
      <w:r w:rsidRPr="002053B6">
        <w:rPr>
          <w:sz w:val="24"/>
          <w:szCs w:val="24"/>
        </w:rPr>
        <w:t>Backwater Valves:  Install backwater valves in piping subject to backflow.</w:t>
      </w:r>
    </w:p>
    <w:p w14:paraId="5E1EE487" w14:textId="77777777" w:rsidR="00993D01" w:rsidRPr="002053B6" w:rsidRDefault="00993D01" w:rsidP="002053B6">
      <w:pPr>
        <w:pStyle w:val="PR2"/>
        <w:numPr>
          <w:ilvl w:val="0"/>
          <w:numId w:val="0"/>
        </w:numPr>
        <w:ind w:left="1440"/>
        <w:rPr>
          <w:sz w:val="24"/>
          <w:szCs w:val="24"/>
        </w:rPr>
      </w:pPr>
    </w:p>
    <w:p w14:paraId="6231FCBC" w14:textId="77777777" w:rsidR="00055AD9" w:rsidRDefault="00EE0D77" w:rsidP="00055AD9">
      <w:pPr>
        <w:pStyle w:val="PR2"/>
        <w:tabs>
          <w:tab w:val="clear" w:pos="1476"/>
        </w:tabs>
        <w:ind w:left="1440" w:hanging="720"/>
        <w:rPr>
          <w:sz w:val="24"/>
          <w:szCs w:val="24"/>
        </w:rPr>
      </w:pPr>
      <w:r w:rsidRPr="002053B6">
        <w:rPr>
          <w:sz w:val="24"/>
          <w:szCs w:val="24"/>
        </w:rPr>
        <w:t>Install backwater valves in accessible locations.</w:t>
      </w:r>
    </w:p>
    <w:p w14:paraId="32B9B581" w14:textId="77777777" w:rsidR="00EB7BE7" w:rsidRPr="00055AD9" w:rsidRDefault="00EB7BE7" w:rsidP="00EB7BE7">
      <w:pPr>
        <w:pStyle w:val="PR2"/>
        <w:numPr>
          <w:ilvl w:val="0"/>
          <w:numId w:val="0"/>
        </w:numPr>
        <w:tabs>
          <w:tab w:val="clear" w:pos="1476"/>
        </w:tabs>
        <w:ind w:left="1440"/>
        <w:rPr>
          <w:sz w:val="24"/>
          <w:szCs w:val="24"/>
        </w:rPr>
      </w:pPr>
    </w:p>
    <w:p w14:paraId="1974DD59" w14:textId="77777777" w:rsidR="00EE0D77" w:rsidRDefault="00EE0D77" w:rsidP="004355FD">
      <w:pPr>
        <w:pStyle w:val="ART"/>
        <w:tabs>
          <w:tab w:val="clear" w:pos="864"/>
          <w:tab w:val="left" w:pos="720"/>
        </w:tabs>
        <w:spacing w:before="0"/>
        <w:ind w:left="720" w:hanging="720"/>
        <w:rPr>
          <w:sz w:val="24"/>
          <w:szCs w:val="24"/>
        </w:rPr>
      </w:pPr>
      <w:r w:rsidRPr="002053B6">
        <w:rPr>
          <w:sz w:val="24"/>
          <w:szCs w:val="24"/>
        </w:rPr>
        <w:t>HANGER AND SUPPORT INSTALLATION</w:t>
      </w:r>
    </w:p>
    <w:p w14:paraId="335C5DC0" w14:textId="77777777" w:rsidR="00055AD9" w:rsidRPr="00055AD9" w:rsidRDefault="00055AD9" w:rsidP="00055AD9">
      <w:pPr>
        <w:pStyle w:val="PR1"/>
        <w:numPr>
          <w:ilvl w:val="0"/>
          <w:numId w:val="0"/>
        </w:numPr>
        <w:spacing w:before="0"/>
        <w:ind w:left="936"/>
      </w:pPr>
    </w:p>
    <w:p w14:paraId="79854DFC" w14:textId="77777777" w:rsidR="00EE0D77" w:rsidRDefault="00EE0D77" w:rsidP="00055AD9">
      <w:pPr>
        <w:numPr>
          <w:ilvl w:val="4"/>
          <w:numId w:val="1"/>
        </w:numPr>
        <w:tabs>
          <w:tab w:val="clear" w:pos="936"/>
          <w:tab w:val="num" w:pos="720"/>
        </w:tabs>
        <w:ind w:left="720" w:hanging="432"/>
        <w:rPr>
          <w:sz w:val="24"/>
          <w:szCs w:val="24"/>
        </w:rPr>
      </w:pPr>
      <w:r w:rsidRPr="002053B6">
        <w:rPr>
          <w:sz w:val="24"/>
          <w:szCs w:val="24"/>
        </w:rPr>
        <w:t xml:space="preserve">Comply with requirements for seismic-restraint devices specified in </w:t>
      </w:r>
      <w:r w:rsidR="00055AD9">
        <w:rPr>
          <w:sz w:val="24"/>
          <w:szCs w:val="24"/>
        </w:rPr>
        <w:t xml:space="preserve">Division 22 Specification </w:t>
      </w:r>
      <w:r w:rsidRPr="002053B6">
        <w:rPr>
          <w:sz w:val="24"/>
          <w:szCs w:val="24"/>
        </w:rPr>
        <w:t>Section "Vibration and Seism</w:t>
      </w:r>
      <w:r w:rsidR="00A02A81">
        <w:rPr>
          <w:sz w:val="24"/>
          <w:szCs w:val="24"/>
        </w:rPr>
        <w:t xml:space="preserve">ic Controls for Plumbing </w:t>
      </w:r>
      <w:r w:rsidR="00130A4B" w:rsidRPr="002053B6">
        <w:rPr>
          <w:sz w:val="24"/>
          <w:szCs w:val="24"/>
        </w:rPr>
        <w:t>Systems</w:t>
      </w:r>
      <w:r w:rsidRPr="002053B6">
        <w:rPr>
          <w:sz w:val="24"/>
          <w:szCs w:val="24"/>
        </w:rPr>
        <w:t>."</w:t>
      </w:r>
    </w:p>
    <w:p w14:paraId="0A0DC871" w14:textId="77777777" w:rsidR="00055AD9" w:rsidRPr="002053B6" w:rsidRDefault="00055AD9" w:rsidP="00055AD9">
      <w:pPr>
        <w:ind w:left="720"/>
        <w:rPr>
          <w:sz w:val="24"/>
          <w:szCs w:val="24"/>
        </w:rPr>
      </w:pPr>
    </w:p>
    <w:p w14:paraId="4DCF4F52" w14:textId="77777777" w:rsidR="00EE0D77" w:rsidRDefault="00EE0D77" w:rsidP="007A08F4">
      <w:pPr>
        <w:numPr>
          <w:ilvl w:val="4"/>
          <w:numId w:val="1"/>
        </w:numPr>
        <w:tabs>
          <w:tab w:val="clear" w:pos="936"/>
          <w:tab w:val="num" w:pos="720"/>
        </w:tabs>
        <w:ind w:left="720" w:hanging="432"/>
        <w:rPr>
          <w:sz w:val="24"/>
          <w:szCs w:val="24"/>
        </w:rPr>
      </w:pPr>
      <w:r w:rsidRPr="002053B6">
        <w:rPr>
          <w:sz w:val="24"/>
          <w:szCs w:val="24"/>
        </w:rPr>
        <w:t xml:space="preserve">Comply with requirements for pipe hanger and support devices and installation specified in </w:t>
      </w:r>
      <w:r w:rsidR="00055AD9">
        <w:rPr>
          <w:sz w:val="24"/>
          <w:szCs w:val="24"/>
        </w:rPr>
        <w:t xml:space="preserve">Division 22 Specification </w:t>
      </w:r>
      <w:r w:rsidRPr="002053B6">
        <w:rPr>
          <w:sz w:val="24"/>
          <w:szCs w:val="24"/>
        </w:rPr>
        <w:t xml:space="preserve">Section "Hangers and Supports for Plumbing Piping </w:t>
      </w:r>
      <w:r w:rsidR="00130A4B" w:rsidRPr="002053B6">
        <w:rPr>
          <w:sz w:val="24"/>
          <w:szCs w:val="24"/>
        </w:rPr>
        <w:t>Systems</w:t>
      </w:r>
      <w:r w:rsidRPr="002053B6">
        <w:rPr>
          <w:sz w:val="24"/>
          <w:szCs w:val="24"/>
        </w:rPr>
        <w:t>."</w:t>
      </w:r>
    </w:p>
    <w:p w14:paraId="2522E671" w14:textId="77777777" w:rsidR="00055AD9" w:rsidRPr="002053B6" w:rsidRDefault="00055AD9" w:rsidP="00055AD9">
      <w:pPr>
        <w:ind w:left="720"/>
        <w:rPr>
          <w:sz w:val="24"/>
          <w:szCs w:val="24"/>
        </w:rPr>
      </w:pPr>
    </w:p>
    <w:p w14:paraId="46EF34DF" w14:textId="77777777" w:rsidR="00EE0D77" w:rsidRPr="002053B6" w:rsidRDefault="00EE0D77" w:rsidP="004355FD">
      <w:pPr>
        <w:pStyle w:val="PR2"/>
        <w:tabs>
          <w:tab w:val="clear" w:pos="1476"/>
        </w:tabs>
        <w:ind w:left="1440" w:hanging="720"/>
        <w:rPr>
          <w:sz w:val="24"/>
          <w:szCs w:val="24"/>
        </w:rPr>
      </w:pPr>
      <w:r w:rsidRPr="002053B6">
        <w:rPr>
          <w:sz w:val="24"/>
          <w:szCs w:val="24"/>
        </w:rPr>
        <w:t>Install carbon-steel pipe hangers for horizontal piping in noncorrosive environments.</w:t>
      </w:r>
    </w:p>
    <w:p w14:paraId="61CC3536" w14:textId="77777777" w:rsidR="00EE0D77" w:rsidRPr="002053B6" w:rsidRDefault="00EE0D77" w:rsidP="004355FD">
      <w:pPr>
        <w:pStyle w:val="PR2"/>
        <w:tabs>
          <w:tab w:val="clear" w:pos="1476"/>
        </w:tabs>
        <w:ind w:left="1440" w:hanging="720"/>
        <w:rPr>
          <w:sz w:val="24"/>
          <w:szCs w:val="24"/>
        </w:rPr>
      </w:pPr>
      <w:r w:rsidRPr="002053B6">
        <w:rPr>
          <w:sz w:val="24"/>
          <w:szCs w:val="24"/>
        </w:rPr>
        <w:t>Install stainless-steel pipe hangers for horizontal piping in corrosive environments.</w:t>
      </w:r>
    </w:p>
    <w:p w14:paraId="72224F87" w14:textId="77777777" w:rsidR="00EE0D77" w:rsidRPr="002053B6" w:rsidRDefault="00EE0D77" w:rsidP="004355FD">
      <w:pPr>
        <w:pStyle w:val="PR2"/>
        <w:tabs>
          <w:tab w:val="clear" w:pos="1476"/>
        </w:tabs>
        <w:ind w:left="1440" w:hanging="720"/>
        <w:rPr>
          <w:sz w:val="24"/>
          <w:szCs w:val="24"/>
        </w:rPr>
      </w:pPr>
      <w:r w:rsidRPr="002053B6">
        <w:rPr>
          <w:sz w:val="24"/>
          <w:szCs w:val="24"/>
        </w:rPr>
        <w:t>Install carbon-steel</w:t>
      </w:r>
      <w:r w:rsidR="00993D01" w:rsidRPr="002053B6">
        <w:rPr>
          <w:sz w:val="24"/>
          <w:szCs w:val="24"/>
        </w:rPr>
        <w:t xml:space="preserve"> </w:t>
      </w:r>
      <w:r w:rsidRPr="002053B6">
        <w:rPr>
          <w:sz w:val="24"/>
          <w:szCs w:val="24"/>
        </w:rPr>
        <w:t>pipe support clamps for vertical piping in noncorrosive environments.</w:t>
      </w:r>
    </w:p>
    <w:p w14:paraId="2951D200" w14:textId="77777777" w:rsidR="00EE0D77" w:rsidRPr="002053B6" w:rsidRDefault="00EE0D77" w:rsidP="004355FD">
      <w:pPr>
        <w:pStyle w:val="PR2"/>
        <w:tabs>
          <w:tab w:val="clear" w:pos="1476"/>
        </w:tabs>
        <w:ind w:left="1440" w:hanging="720"/>
        <w:rPr>
          <w:sz w:val="24"/>
          <w:szCs w:val="24"/>
        </w:rPr>
      </w:pPr>
      <w:r w:rsidRPr="002053B6">
        <w:rPr>
          <w:sz w:val="24"/>
          <w:szCs w:val="24"/>
        </w:rPr>
        <w:t>Install stainless-steel pipe support clamps for vertical piping in corrosive environments.</w:t>
      </w:r>
    </w:p>
    <w:p w14:paraId="42F20977" w14:textId="77777777" w:rsidR="00EE0D77" w:rsidRPr="002053B6" w:rsidRDefault="00EE0D77" w:rsidP="004355FD">
      <w:pPr>
        <w:pStyle w:val="PR2"/>
        <w:tabs>
          <w:tab w:val="clear" w:pos="1476"/>
        </w:tabs>
        <w:ind w:left="1440" w:hanging="720"/>
        <w:rPr>
          <w:sz w:val="24"/>
          <w:szCs w:val="24"/>
        </w:rPr>
      </w:pPr>
      <w:r w:rsidRPr="002053B6">
        <w:rPr>
          <w:sz w:val="24"/>
          <w:szCs w:val="24"/>
        </w:rPr>
        <w:t>Vertical Piping:  MSS Type 8 or Type 4</w:t>
      </w:r>
      <w:r w:rsidR="00BA1330" w:rsidRPr="002053B6">
        <w:rPr>
          <w:sz w:val="24"/>
          <w:szCs w:val="24"/>
        </w:rPr>
        <w:t>2</w:t>
      </w:r>
      <w:r w:rsidRPr="002053B6">
        <w:rPr>
          <w:sz w:val="24"/>
          <w:szCs w:val="24"/>
        </w:rPr>
        <w:t xml:space="preserve"> clamps.</w:t>
      </w:r>
    </w:p>
    <w:p w14:paraId="5A61EE4C" w14:textId="77777777" w:rsidR="00EE0D77" w:rsidRPr="002053B6" w:rsidRDefault="00EE0D77" w:rsidP="004355FD">
      <w:pPr>
        <w:pStyle w:val="PR2"/>
        <w:tabs>
          <w:tab w:val="clear" w:pos="1476"/>
        </w:tabs>
        <w:ind w:left="1440" w:hanging="720"/>
        <w:rPr>
          <w:sz w:val="24"/>
          <w:szCs w:val="24"/>
        </w:rPr>
      </w:pPr>
      <w:r w:rsidRPr="002053B6">
        <w:rPr>
          <w:sz w:val="24"/>
          <w:szCs w:val="24"/>
        </w:rPr>
        <w:t>Individual, Straight, Horizontal Piping Runs:</w:t>
      </w:r>
    </w:p>
    <w:p w14:paraId="79FFD22A" w14:textId="77777777" w:rsidR="00EE0D77" w:rsidRPr="002053B6" w:rsidRDefault="00B65B70">
      <w:pPr>
        <w:pStyle w:val="PR3"/>
        <w:spacing w:before="240"/>
        <w:rPr>
          <w:sz w:val="24"/>
          <w:szCs w:val="24"/>
        </w:rPr>
      </w:pPr>
      <w:r>
        <w:rPr>
          <w:rStyle w:val="IP"/>
          <w:color w:val="auto"/>
          <w:sz w:val="24"/>
          <w:szCs w:val="24"/>
        </w:rPr>
        <w:t>One hundred (</w:t>
      </w:r>
      <w:r w:rsidR="00EE0D77" w:rsidRPr="002053B6">
        <w:rPr>
          <w:rStyle w:val="IP"/>
          <w:color w:val="auto"/>
          <w:sz w:val="24"/>
          <w:szCs w:val="24"/>
        </w:rPr>
        <w:t>100</w:t>
      </w:r>
      <w:r>
        <w:rPr>
          <w:rStyle w:val="IP"/>
          <w:color w:val="auto"/>
          <w:sz w:val="24"/>
          <w:szCs w:val="24"/>
        </w:rPr>
        <w:t>)</w:t>
      </w:r>
      <w:r w:rsidR="00EE0D77" w:rsidRPr="002053B6">
        <w:rPr>
          <w:rStyle w:val="IP"/>
          <w:color w:val="auto"/>
          <w:sz w:val="24"/>
          <w:szCs w:val="24"/>
        </w:rPr>
        <w:t xml:space="preserve"> Feet</w:t>
      </w:r>
      <w:r w:rsidR="00EE0D77" w:rsidRPr="002053B6">
        <w:rPr>
          <w:rStyle w:val="SI"/>
          <w:color w:val="auto"/>
          <w:sz w:val="24"/>
          <w:szCs w:val="24"/>
        </w:rPr>
        <w:t xml:space="preserve"> </w:t>
      </w:r>
      <w:r w:rsidR="00B5769F">
        <w:rPr>
          <w:sz w:val="24"/>
          <w:szCs w:val="24"/>
        </w:rPr>
        <w:t xml:space="preserve">and Less: </w:t>
      </w:r>
      <w:r w:rsidR="00EE0D77" w:rsidRPr="002053B6">
        <w:rPr>
          <w:sz w:val="24"/>
          <w:szCs w:val="24"/>
        </w:rPr>
        <w:t>MSS Type 1, adjustable, steel clevis hangers.</w:t>
      </w:r>
    </w:p>
    <w:p w14:paraId="662E9F6C" w14:textId="77777777" w:rsidR="00EE0D77" w:rsidRPr="002053B6" w:rsidRDefault="00EE0D77">
      <w:pPr>
        <w:pStyle w:val="PR3"/>
        <w:rPr>
          <w:sz w:val="24"/>
          <w:szCs w:val="24"/>
        </w:rPr>
      </w:pPr>
      <w:r w:rsidRPr="002053B6">
        <w:rPr>
          <w:sz w:val="24"/>
          <w:szCs w:val="24"/>
        </w:rPr>
        <w:t xml:space="preserve">Longer Than </w:t>
      </w:r>
      <w:r w:rsidR="00B5769F">
        <w:rPr>
          <w:rStyle w:val="IP"/>
          <w:color w:val="auto"/>
          <w:sz w:val="24"/>
          <w:szCs w:val="24"/>
        </w:rPr>
        <w:t>One hundred (</w:t>
      </w:r>
      <w:r w:rsidR="00B5769F" w:rsidRPr="002053B6">
        <w:rPr>
          <w:rStyle w:val="IP"/>
          <w:color w:val="auto"/>
          <w:sz w:val="24"/>
          <w:szCs w:val="24"/>
        </w:rPr>
        <w:t>100</w:t>
      </w:r>
      <w:r w:rsidR="00B5769F">
        <w:rPr>
          <w:rStyle w:val="IP"/>
          <w:color w:val="auto"/>
          <w:sz w:val="24"/>
          <w:szCs w:val="24"/>
        </w:rPr>
        <w:t>)</w:t>
      </w:r>
      <w:r w:rsidR="00B5769F" w:rsidRPr="002053B6">
        <w:rPr>
          <w:rStyle w:val="IP"/>
          <w:color w:val="auto"/>
          <w:sz w:val="24"/>
          <w:szCs w:val="24"/>
        </w:rPr>
        <w:t xml:space="preserve"> </w:t>
      </w:r>
      <w:r w:rsidRPr="002053B6">
        <w:rPr>
          <w:rStyle w:val="IP"/>
          <w:color w:val="auto"/>
          <w:sz w:val="24"/>
          <w:szCs w:val="24"/>
        </w:rPr>
        <w:t>Feet</w:t>
      </w:r>
      <w:r w:rsidR="00B5769F">
        <w:rPr>
          <w:sz w:val="24"/>
          <w:szCs w:val="24"/>
        </w:rPr>
        <w:t xml:space="preserve">: </w:t>
      </w:r>
      <w:r w:rsidRPr="002053B6">
        <w:rPr>
          <w:sz w:val="24"/>
          <w:szCs w:val="24"/>
        </w:rPr>
        <w:t>MSS Type 43, adjustable roller hangers.</w:t>
      </w:r>
    </w:p>
    <w:p w14:paraId="25A6F057" w14:textId="77777777" w:rsidR="00EE0D77" w:rsidRDefault="00EE0D77">
      <w:pPr>
        <w:pStyle w:val="PR3"/>
        <w:rPr>
          <w:sz w:val="24"/>
          <w:szCs w:val="24"/>
        </w:rPr>
      </w:pPr>
      <w:r w:rsidRPr="002053B6">
        <w:rPr>
          <w:sz w:val="24"/>
          <w:szCs w:val="24"/>
        </w:rPr>
        <w:t xml:space="preserve">Longer Than </w:t>
      </w:r>
      <w:r w:rsidR="00B5769F">
        <w:rPr>
          <w:rStyle w:val="IP"/>
          <w:color w:val="auto"/>
          <w:sz w:val="24"/>
          <w:szCs w:val="24"/>
        </w:rPr>
        <w:t>One hundred (</w:t>
      </w:r>
      <w:r w:rsidR="00B5769F" w:rsidRPr="002053B6">
        <w:rPr>
          <w:rStyle w:val="IP"/>
          <w:color w:val="auto"/>
          <w:sz w:val="24"/>
          <w:szCs w:val="24"/>
        </w:rPr>
        <w:t>100</w:t>
      </w:r>
      <w:r w:rsidR="00B5769F">
        <w:rPr>
          <w:rStyle w:val="IP"/>
          <w:color w:val="auto"/>
          <w:sz w:val="24"/>
          <w:szCs w:val="24"/>
        </w:rPr>
        <w:t>)</w:t>
      </w:r>
      <w:r w:rsidR="00B5769F" w:rsidRPr="002053B6">
        <w:rPr>
          <w:rStyle w:val="IP"/>
          <w:color w:val="auto"/>
          <w:sz w:val="24"/>
          <w:szCs w:val="24"/>
        </w:rPr>
        <w:t xml:space="preserve"> </w:t>
      </w:r>
      <w:r w:rsidRPr="002053B6">
        <w:rPr>
          <w:rStyle w:val="IP"/>
          <w:color w:val="auto"/>
          <w:sz w:val="24"/>
          <w:szCs w:val="24"/>
        </w:rPr>
        <w:t>Feet</w:t>
      </w:r>
      <w:r w:rsidR="00B5769F">
        <w:rPr>
          <w:sz w:val="24"/>
          <w:szCs w:val="24"/>
        </w:rPr>
        <w:t xml:space="preserve"> if Indicated: </w:t>
      </w:r>
      <w:r w:rsidRPr="002053B6">
        <w:rPr>
          <w:sz w:val="24"/>
          <w:szCs w:val="24"/>
        </w:rPr>
        <w:t>MSS Type 49, spring cushion rolls.</w:t>
      </w:r>
    </w:p>
    <w:p w14:paraId="105F07FC" w14:textId="77777777" w:rsidR="00B65B70" w:rsidRPr="002053B6" w:rsidRDefault="00B65B70" w:rsidP="00055AD9">
      <w:pPr>
        <w:pStyle w:val="PR3"/>
        <w:numPr>
          <w:ilvl w:val="0"/>
          <w:numId w:val="0"/>
        </w:numPr>
        <w:ind w:left="2016"/>
        <w:rPr>
          <w:sz w:val="24"/>
          <w:szCs w:val="24"/>
        </w:rPr>
      </w:pPr>
    </w:p>
    <w:p w14:paraId="28C201E0" w14:textId="77777777" w:rsidR="00EE0D77" w:rsidRPr="002053B6" w:rsidRDefault="00EE0D77" w:rsidP="004355FD">
      <w:pPr>
        <w:pStyle w:val="PR2"/>
        <w:tabs>
          <w:tab w:val="clear" w:pos="1476"/>
        </w:tabs>
        <w:ind w:left="1440" w:hanging="720"/>
        <w:rPr>
          <w:sz w:val="24"/>
          <w:szCs w:val="24"/>
        </w:rPr>
      </w:pPr>
      <w:r w:rsidRPr="002053B6">
        <w:rPr>
          <w:sz w:val="24"/>
          <w:szCs w:val="24"/>
        </w:rPr>
        <w:t xml:space="preserve">Multiple, Straight, Horizontal Piping Runs </w:t>
      </w:r>
      <w:r w:rsidR="00B5769F">
        <w:rPr>
          <w:rStyle w:val="IP"/>
          <w:color w:val="auto"/>
          <w:sz w:val="24"/>
          <w:szCs w:val="24"/>
        </w:rPr>
        <w:t>One hundred (</w:t>
      </w:r>
      <w:r w:rsidR="00B5769F" w:rsidRPr="002053B6">
        <w:rPr>
          <w:rStyle w:val="IP"/>
          <w:color w:val="auto"/>
          <w:sz w:val="24"/>
          <w:szCs w:val="24"/>
        </w:rPr>
        <w:t>100</w:t>
      </w:r>
      <w:r w:rsidR="00B5769F">
        <w:rPr>
          <w:rStyle w:val="IP"/>
          <w:color w:val="auto"/>
          <w:sz w:val="24"/>
          <w:szCs w:val="24"/>
        </w:rPr>
        <w:t>)</w:t>
      </w:r>
      <w:r w:rsidR="00B5769F" w:rsidRPr="002053B6">
        <w:rPr>
          <w:rStyle w:val="IP"/>
          <w:color w:val="auto"/>
          <w:sz w:val="24"/>
          <w:szCs w:val="24"/>
        </w:rPr>
        <w:t xml:space="preserve"> </w:t>
      </w:r>
      <w:r w:rsidRPr="002053B6">
        <w:rPr>
          <w:rStyle w:val="IP"/>
          <w:color w:val="auto"/>
          <w:sz w:val="24"/>
          <w:szCs w:val="24"/>
        </w:rPr>
        <w:t>Feet</w:t>
      </w:r>
      <w:r w:rsidRPr="002053B6">
        <w:rPr>
          <w:sz w:val="24"/>
          <w:szCs w:val="24"/>
        </w:rPr>
        <w:t xml:space="preserve"> or Longer:  MSS Type 44, pipe rolls.  Support pipe rolls on trapeze.</w:t>
      </w:r>
    </w:p>
    <w:p w14:paraId="35CEB21C" w14:textId="77777777" w:rsidR="00EE0D77" w:rsidRDefault="00EE0D77" w:rsidP="004355FD">
      <w:pPr>
        <w:pStyle w:val="PR2"/>
        <w:tabs>
          <w:tab w:val="clear" w:pos="1476"/>
        </w:tabs>
        <w:ind w:left="1440" w:hanging="720"/>
        <w:rPr>
          <w:sz w:val="24"/>
          <w:szCs w:val="24"/>
        </w:rPr>
      </w:pPr>
      <w:r w:rsidRPr="002053B6">
        <w:rPr>
          <w:sz w:val="24"/>
          <w:szCs w:val="24"/>
        </w:rPr>
        <w:t>Base of Vertical Piping:  MSS Type 52, spring hangers.</w:t>
      </w:r>
    </w:p>
    <w:p w14:paraId="5593BDCD" w14:textId="77777777" w:rsidR="00055AD9" w:rsidRPr="002053B6" w:rsidRDefault="00055AD9" w:rsidP="00055AD9">
      <w:pPr>
        <w:pStyle w:val="PR2"/>
        <w:numPr>
          <w:ilvl w:val="0"/>
          <w:numId w:val="0"/>
        </w:numPr>
        <w:tabs>
          <w:tab w:val="clear" w:pos="1476"/>
        </w:tabs>
        <w:ind w:left="1440"/>
        <w:rPr>
          <w:sz w:val="24"/>
          <w:szCs w:val="24"/>
        </w:rPr>
      </w:pPr>
    </w:p>
    <w:p w14:paraId="1FE55550" w14:textId="77777777" w:rsidR="00EE0D77" w:rsidRDefault="00EE0D77" w:rsidP="007A08F4">
      <w:pPr>
        <w:numPr>
          <w:ilvl w:val="4"/>
          <w:numId w:val="1"/>
        </w:numPr>
        <w:tabs>
          <w:tab w:val="clear" w:pos="936"/>
          <w:tab w:val="num" w:pos="720"/>
        </w:tabs>
        <w:ind w:left="720" w:hanging="432"/>
        <w:rPr>
          <w:sz w:val="24"/>
          <w:szCs w:val="24"/>
        </w:rPr>
      </w:pPr>
      <w:r w:rsidRPr="002053B6">
        <w:rPr>
          <w:sz w:val="24"/>
          <w:szCs w:val="24"/>
        </w:rPr>
        <w:t xml:space="preserve">Support horizontal piping and tubing within </w:t>
      </w:r>
      <w:r w:rsidR="00B5769F">
        <w:rPr>
          <w:sz w:val="24"/>
          <w:szCs w:val="24"/>
        </w:rPr>
        <w:t>twelve (</w:t>
      </w:r>
      <w:r w:rsidRPr="002053B6">
        <w:rPr>
          <w:rStyle w:val="IP"/>
          <w:color w:val="auto"/>
          <w:sz w:val="24"/>
          <w:szCs w:val="24"/>
        </w:rPr>
        <w:t>12</w:t>
      </w:r>
      <w:r w:rsidR="00B5769F">
        <w:rPr>
          <w:rStyle w:val="IP"/>
          <w:color w:val="auto"/>
          <w:sz w:val="24"/>
          <w:szCs w:val="24"/>
        </w:rPr>
        <w:t>)</w:t>
      </w:r>
      <w:r w:rsidRPr="002053B6">
        <w:rPr>
          <w:rStyle w:val="IP"/>
          <w:color w:val="auto"/>
          <w:sz w:val="24"/>
          <w:szCs w:val="24"/>
        </w:rPr>
        <w:t xml:space="preserve"> inches</w:t>
      </w:r>
      <w:r w:rsidRPr="002053B6">
        <w:rPr>
          <w:sz w:val="24"/>
          <w:szCs w:val="24"/>
        </w:rPr>
        <w:t xml:space="preserve"> of each fitting and coupling.</w:t>
      </w:r>
    </w:p>
    <w:p w14:paraId="3C06B0DC" w14:textId="77777777" w:rsidR="00055AD9" w:rsidRPr="002053B6" w:rsidRDefault="00055AD9" w:rsidP="00055AD9">
      <w:pPr>
        <w:ind w:left="720"/>
        <w:rPr>
          <w:sz w:val="24"/>
          <w:szCs w:val="24"/>
        </w:rPr>
      </w:pPr>
    </w:p>
    <w:p w14:paraId="67BBB6BF" w14:textId="77777777" w:rsidR="00EE0D77" w:rsidRDefault="00EE0D77" w:rsidP="007A08F4">
      <w:pPr>
        <w:numPr>
          <w:ilvl w:val="4"/>
          <w:numId w:val="1"/>
        </w:numPr>
        <w:tabs>
          <w:tab w:val="clear" w:pos="936"/>
          <w:tab w:val="num" w:pos="720"/>
        </w:tabs>
        <w:ind w:left="720" w:hanging="432"/>
        <w:rPr>
          <w:sz w:val="24"/>
          <w:szCs w:val="24"/>
        </w:rPr>
      </w:pPr>
      <w:r w:rsidRPr="002053B6">
        <w:rPr>
          <w:sz w:val="24"/>
          <w:szCs w:val="24"/>
        </w:rPr>
        <w:t>Support vertical piping and tubing at base and at each floor.</w:t>
      </w:r>
    </w:p>
    <w:p w14:paraId="275E9A86" w14:textId="77777777" w:rsidR="00055AD9" w:rsidRPr="002053B6" w:rsidRDefault="00055AD9" w:rsidP="00055AD9">
      <w:pPr>
        <w:ind w:left="720"/>
        <w:rPr>
          <w:sz w:val="24"/>
          <w:szCs w:val="24"/>
        </w:rPr>
      </w:pPr>
    </w:p>
    <w:p w14:paraId="735AD80D" w14:textId="77777777" w:rsidR="00EE0D77" w:rsidRDefault="00EE0D77" w:rsidP="007A08F4">
      <w:pPr>
        <w:numPr>
          <w:ilvl w:val="4"/>
          <w:numId w:val="1"/>
        </w:numPr>
        <w:tabs>
          <w:tab w:val="clear" w:pos="936"/>
          <w:tab w:val="num" w:pos="720"/>
        </w:tabs>
        <w:ind w:left="720" w:hanging="432"/>
        <w:rPr>
          <w:sz w:val="24"/>
          <w:szCs w:val="24"/>
        </w:rPr>
      </w:pPr>
      <w:r w:rsidRPr="002053B6">
        <w:rPr>
          <w:sz w:val="24"/>
          <w:szCs w:val="24"/>
        </w:rPr>
        <w:t xml:space="preserve">Rod diameter may be reduced one size for double-rod hangers, with </w:t>
      </w:r>
      <w:r w:rsidRPr="002053B6">
        <w:rPr>
          <w:rStyle w:val="IP"/>
          <w:color w:val="auto"/>
          <w:sz w:val="24"/>
          <w:szCs w:val="24"/>
        </w:rPr>
        <w:t>3/8-inch</w:t>
      </w:r>
      <w:r w:rsidRPr="002053B6">
        <w:rPr>
          <w:sz w:val="24"/>
          <w:szCs w:val="24"/>
        </w:rPr>
        <w:t xml:space="preserve"> minimum rods.</w:t>
      </w:r>
    </w:p>
    <w:p w14:paraId="7F1F4E99" w14:textId="77777777" w:rsidR="00055AD9" w:rsidRPr="002053B6" w:rsidRDefault="00055AD9" w:rsidP="00055AD9">
      <w:pPr>
        <w:ind w:left="720"/>
        <w:rPr>
          <w:sz w:val="24"/>
          <w:szCs w:val="24"/>
        </w:rPr>
      </w:pPr>
    </w:p>
    <w:p w14:paraId="6F1748BA" w14:textId="77777777" w:rsidR="00EE0D77" w:rsidRDefault="00EE0D77" w:rsidP="007A08F4">
      <w:pPr>
        <w:numPr>
          <w:ilvl w:val="4"/>
          <w:numId w:val="1"/>
        </w:numPr>
        <w:tabs>
          <w:tab w:val="clear" w:pos="936"/>
          <w:tab w:val="num" w:pos="720"/>
        </w:tabs>
        <w:ind w:left="720" w:hanging="432"/>
        <w:rPr>
          <w:sz w:val="24"/>
          <w:szCs w:val="24"/>
        </w:rPr>
      </w:pPr>
      <w:r w:rsidRPr="002053B6">
        <w:rPr>
          <w:sz w:val="24"/>
          <w:szCs w:val="24"/>
        </w:rPr>
        <w:t>Install hangers for cast-iron soil piping with the following maximum horizontal spacing and minimum rod diameters:</w:t>
      </w:r>
    </w:p>
    <w:p w14:paraId="6B4DFF3A" w14:textId="77777777" w:rsidR="00D85228" w:rsidRPr="002053B6" w:rsidRDefault="00D85228" w:rsidP="00D85228">
      <w:pPr>
        <w:pStyle w:val="PR1"/>
        <w:numPr>
          <w:ilvl w:val="0"/>
          <w:numId w:val="0"/>
        </w:numPr>
        <w:tabs>
          <w:tab w:val="clear" w:pos="864"/>
          <w:tab w:val="clear" w:pos="936"/>
          <w:tab w:val="left" w:pos="720"/>
        </w:tabs>
        <w:spacing w:before="0"/>
        <w:ind w:left="720"/>
        <w:rPr>
          <w:sz w:val="24"/>
          <w:szCs w:val="24"/>
        </w:rPr>
      </w:pPr>
    </w:p>
    <w:p w14:paraId="2A45576C" w14:textId="77777777" w:rsidR="00EE0D77" w:rsidRPr="002053B6" w:rsidRDefault="00EE0D77" w:rsidP="00D85228">
      <w:pPr>
        <w:pStyle w:val="PR2"/>
        <w:tabs>
          <w:tab w:val="clear" w:pos="1476"/>
        </w:tabs>
        <w:ind w:left="1440" w:hanging="720"/>
        <w:rPr>
          <w:sz w:val="24"/>
          <w:szCs w:val="24"/>
        </w:rPr>
      </w:pPr>
      <w:r w:rsidRPr="002053B6">
        <w:rPr>
          <w:rStyle w:val="IP"/>
          <w:color w:val="auto"/>
          <w:sz w:val="24"/>
          <w:szCs w:val="24"/>
        </w:rPr>
        <w:t>NPS 1-1/2 and NPS 2</w:t>
      </w:r>
      <w:r w:rsidRPr="002053B6">
        <w:rPr>
          <w:sz w:val="24"/>
          <w:szCs w:val="24"/>
        </w:rPr>
        <w:t xml:space="preserve">:  </w:t>
      </w:r>
      <w:r w:rsidR="00B5769F">
        <w:rPr>
          <w:sz w:val="24"/>
          <w:szCs w:val="24"/>
        </w:rPr>
        <w:t>Sixty (</w:t>
      </w:r>
      <w:r w:rsidRPr="002053B6">
        <w:rPr>
          <w:rStyle w:val="IP"/>
          <w:color w:val="auto"/>
          <w:sz w:val="24"/>
          <w:szCs w:val="24"/>
        </w:rPr>
        <w:t>60</w:t>
      </w:r>
      <w:r w:rsidR="00B5769F">
        <w:rPr>
          <w:rStyle w:val="IP"/>
          <w:color w:val="auto"/>
          <w:sz w:val="24"/>
          <w:szCs w:val="24"/>
        </w:rPr>
        <w:t>)</w:t>
      </w:r>
      <w:r w:rsidRPr="002053B6">
        <w:rPr>
          <w:rStyle w:val="IP"/>
          <w:color w:val="auto"/>
          <w:sz w:val="24"/>
          <w:szCs w:val="24"/>
        </w:rPr>
        <w:t xml:space="preserve"> inches</w:t>
      </w:r>
      <w:r w:rsidRPr="002053B6">
        <w:rPr>
          <w:sz w:val="24"/>
          <w:szCs w:val="24"/>
        </w:rPr>
        <w:t xml:space="preserve"> with </w:t>
      </w:r>
      <w:r w:rsidRPr="002053B6">
        <w:rPr>
          <w:rStyle w:val="IP"/>
          <w:color w:val="auto"/>
          <w:sz w:val="24"/>
          <w:szCs w:val="24"/>
        </w:rPr>
        <w:t>3/8-inch</w:t>
      </w:r>
      <w:r w:rsidRPr="002053B6">
        <w:rPr>
          <w:sz w:val="24"/>
          <w:szCs w:val="24"/>
        </w:rPr>
        <w:t xml:space="preserve"> rod.</w:t>
      </w:r>
    </w:p>
    <w:p w14:paraId="41378DBF" w14:textId="77777777" w:rsidR="00EE0D77" w:rsidRPr="002053B6" w:rsidRDefault="00EE0D77" w:rsidP="00D85228">
      <w:pPr>
        <w:pStyle w:val="PR2"/>
        <w:tabs>
          <w:tab w:val="clear" w:pos="1476"/>
        </w:tabs>
        <w:ind w:left="1440" w:hanging="720"/>
        <w:rPr>
          <w:sz w:val="24"/>
          <w:szCs w:val="24"/>
        </w:rPr>
      </w:pPr>
      <w:r w:rsidRPr="002053B6">
        <w:rPr>
          <w:rStyle w:val="IP"/>
          <w:color w:val="auto"/>
          <w:sz w:val="24"/>
          <w:szCs w:val="24"/>
        </w:rPr>
        <w:t>NPS 3</w:t>
      </w:r>
      <w:r w:rsidRPr="002053B6">
        <w:rPr>
          <w:sz w:val="24"/>
          <w:szCs w:val="24"/>
        </w:rPr>
        <w:t xml:space="preserve">:  </w:t>
      </w:r>
      <w:r w:rsidR="00B5769F">
        <w:rPr>
          <w:sz w:val="24"/>
          <w:szCs w:val="24"/>
        </w:rPr>
        <w:t>Sixty (</w:t>
      </w:r>
      <w:r w:rsidRPr="002053B6">
        <w:rPr>
          <w:rStyle w:val="IP"/>
          <w:color w:val="auto"/>
          <w:sz w:val="24"/>
          <w:szCs w:val="24"/>
        </w:rPr>
        <w:t>60</w:t>
      </w:r>
      <w:r w:rsidR="00B5769F">
        <w:rPr>
          <w:rStyle w:val="IP"/>
          <w:color w:val="auto"/>
          <w:sz w:val="24"/>
          <w:szCs w:val="24"/>
        </w:rPr>
        <w:t>)</w:t>
      </w:r>
      <w:r w:rsidRPr="002053B6">
        <w:rPr>
          <w:rStyle w:val="IP"/>
          <w:color w:val="auto"/>
          <w:sz w:val="24"/>
          <w:szCs w:val="24"/>
        </w:rPr>
        <w:t xml:space="preserve"> inches</w:t>
      </w:r>
      <w:r w:rsidRPr="002053B6">
        <w:rPr>
          <w:sz w:val="24"/>
          <w:szCs w:val="24"/>
        </w:rPr>
        <w:t xml:space="preserve"> with </w:t>
      </w:r>
      <w:r w:rsidRPr="002053B6">
        <w:rPr>
          <w:rStyle w:val="IP"/>
          <w:color w:val="auto"/>
          <w:sz w:val="24"/>
          <w:szCs w:val="24"/>
        </w:rPr>
        <w:t>1/2-inch</w:t>
      </w:r>
      <w:r w:rsidRPr="002053B6">
        <w:rPr>
          <w:sz w:val="24"/>
          <w:szCs w:val="24"/>
        </w:rPr>
        <w:t xml:space="preserve"> rod.</w:t>
      </w:r>
    </w:p>
    <w:p w14:paraId="0B45A51E" w14:textId="77777777" w:rsidR="00EE0D77" w:rsidRPr="002053B6" w:rsidRDefault="00EE0D77" w:rsidP="00D85228">
      <w:pPr>
        <w:pStyle w:val="PR2"/>
        <w:tabs>
          <w:tab w:val="clear" w:pos="1476"/>
        </w:tabs>
        <w:ind w:left="1440" w:hanging="720"/>
        <w:rPr>
          <w:sz w:val="24"/>
          <w:szCs w:val="24"/>
        </w:rPr>
      </w:pPr>
      <w:r w:rsidRPr="002053B6">
        <w:rPr>
          <w:rStyle w:val="IP"/>
          <w:color w:val="auto"/>
          <w:sz w:val="24"/>
          <w:szCs w:val="24"/>
        </w:rPr>
        <w:t>NPS 4 and NPS 5</w:t>
      </w:r>
      <w:r w:rsidRPr="002053B6">
        <w:rPr>
          <w:sz w:val="24"/>
          <w:szCs w:val="24"/>
        </w:rPr>
        <w:t xml:space="preserve">:  </w:t>
      </w:r>
      <w:r w:rsidR="00B5769F">
        <w:rPr>
          <w:sz w:val="24"/>
          <w:szCs w:val="24"/>
        </w:rPr>
        <w:t>Sixty (</w:t>
      </w:r>
      <w:r w:rsidRPr="002053B6">
        <w:rPr>
          <w:rStyle w:val="IP"/>
          <w:color w:val="auto"/>
          <w:sz w:val="24"/>
          <w:szCs w:val="24"/>
        </w:rPr>
        <w:t>60</w:t>
      </w:r>
      <w:r w:rsidR="00B5769F">
        <w:rPr>
          <w:rStyle w:val="IP"/>
          <w:color w:val="auto"/>
          <w:sz w:val="24"/>
          <w:szCs w:val="24"/>
        </w:rPr>
        <w:t>)</w:t>
      </w:r>
      <w:r w:rsidRPr="002053B6">
        <w:rPr>
          <w:rStyle w:val="IP"/>
          <w:color w:val="auto"/>
          <w:sz w:val="24"/>
          <w:szCs w:val="24"/>
        </w:rPr>
        <w:t xml:space="preserve"> inches</w:t>
      </w:r>
      <w:r w:rsidRPr="002053B6">
        <w:rPr>
          <w:sz w:val="24"/>
          <w:szCs w:val="24"/>
        </w:rPr>
        <w:t xml:space="preserve"> with </w:t>
      </w:r>
      <w:r w:rsidRPr="002053B6">
        <w:rPr>
          <w:rStyle w:val="IP"/>
          <w:color w:val="auto"/>
          <w:sz w:val="24"/>
          <w:szCs w:val="24"/>
        </w:rPr>
        <w:t>5/8-inch</w:t>
      </w:r>
      <w:r w:rsidRPr="002053B6">
        <w:rPr>
          <w:sz w:val="24"/>
          <w:szCs w:val="24"/>
        </w:rPr>
        <w:t xml:space="preserve"> rod.</w:t>
      </w:r>
    </w:p>
    <w:p w14:paraId="09DC2361" w14:textId="77777777" w:rsidR="00EE0D77" w:rsidRPr="002053B6" w:rsidRDefault="00EE0D77" w:rsidP="00D85228">
      <w:pPr>
        <w:pStyle w:val="PR2"/>
        <w:tabs>
          <w:tab w:val="clear" w:pos="1476"/>
        </w:tabs>
        <w:ind w:left="1440" w:hanging="720"/>
        <w:rPr>
          <w:sz w:val="24"/>
          <w:szCs w:val="24"/>
        </w:rPr>
      </w:pPr>
      <w:r w:rsidRPr="002053B6">
        <w:rPr>
          <w:rStyle w:val="IP"/>
          <w:color w:val="auto"/>
          <w:sz w:val="24"/>
          <w:szCs w:val="24"/>
        </w:rPr>
        <w:t>NPS 6 and NPS 8</w:t>
      </w:r>
      <w:r w:rsidRPr="002053B6">
        <w:rPr>
          <w:sz w:val="24"/>
          <w:szCs w:val="24"/>
        </w:rPr>
        <w:t xml:space="preserve">:  </w:t>
      </w:r>
      <w:r w:rsidR="00B5769F">
        <w:rPr>
          <w:sz w:val="24"/>
          <w:szCs w:val="24"/>
        </w:rPr>
        <w:t>Sixty (</w:t>
      </w:r>
      <w:r w:rsidRPr="002053B6">
        <w:rPr>
          <w:rStyle w:val="IP"/>
          <w:color w:val="auto"/>
          <w:sz w:val="24"/>
          <w:szCs w:val="24"/>
        </w:rPr>
        <w:t>60</w:t>
      </w:r>
      <w:r w:rsidR="00B5769F">
        <w:rPr>
          <w:rStyle w:val="IP"/>
          <w:color w:val="auto"/>
          <w:sz w:val="24"/>
          <w:szCs w:val="24"/>
        </w:rPr>
        <w:t>)</w:t>
      </w:r>
      <w:r w:rsidRPr="002053B6">
        <w:rPr>
          <w:rStyle w:val="IP"/>
          <w:color w:val="auto"/>
          <w:sz w:val="24"/>
          <w:szCs w:val="24"/>
        </w:rPr>
        <w:t xml:space="preserve"> inches</w:t>
      </w:r>
      <w:r w:rsidRPr="002053B6">
        <w:rPr>
          <w:sz w:val="24"/>
          <w:szCs w:val="24"/>
        </w:rPr>
        <w:t xml:space="preserve"> with </w:t>
      </w:r>
      <w:r w:rsidRPr="002053B6">
        <w:rPr>
          <w:rStyle w:val="IP"/>
          <w:color w:val="auto"/>
          <w:sz w:val="24"/>
          <w:szCs w:val="24"/>
        </w:rPr>
        <w:t>3/4-inch</w:t>
      </w:r>
      <w:r w:rsidRPr="002053B6">
        <w:rPr>
          <w:sz w:val="24"/>
          <w:szCs w:val="24"/>
        </w:rPr>
        <w:t xml:space="preserve"> rod.</w:t>
      </w:r>
    </w:p>
    <w:p w14:paraId="5D45EB8C" w14:textId="77777777" w:rsidR="00EE0D77" w:rsidRPr="002053B6" w:rsidRDefault="00EE0D77" w:rsidP="00D85228">
      <w:pPr>
        <w:pStyle w:val="PR2"/>
        <w:tabs>
          <w:tab w:val="clear" w:pos="1476"/>
        </w:tabs>
        <w:ind w:left="1440" w:hanging="720"/>
        <w:rPr>
          <w:sz w:val="24"/>
          <w:szCs w:val="24"/>
        </w:rPr>
      </w:pPr>
      <w:r w:rsidRPr="002053B6">
        <w:rPr>
          <w:rStyle w:val="IP"/>
          <w:color w:val="auto"/>
          <w:sz w:val="24"/>
          <w:szCs w:val="24"/>
        </w:rPr>
        <w:t>NPS 10 and NPS 12</w:t>
      </w:r>
      <w:r w:rsidRPr="002053B6">
        <w:rPr>
          <w:sz w:val="24"/>
          <w:szCs w:val="24"/>
        </w:rPr>
        <w:t xml:space="preserve">:  </w:t>
      </w:r>
      <w:r w:rsidR="00B5769F">
        <w:rPr>
          <w:sz w:val="24"/>
          <w:szCs w:val="24"/>
        </w:rPr>
        <w:t>Sixty (</w:t>
      </w:r>
      <w:r w:rsidRPr="002053B6">
        <w:rPr>
          <w:rStyle w:val="IP"/>
          <w:color w:val="auto"/>
          <w:sz w:val="24"/>
          <w:szCs w:val="24"/>
        </w:rPr>
        <w:t>60</w:t>
      </w:r>
      <w:r w:rsidR="00B5769F">
        <w:rPr>
          <w:rStyle w:val="IP"/>
          <w:color w:val="auto"/>
          <w:sz w:val="24"/>
          <w:szCs w:val="24"/>
        </w:rPr>
        <w:t>)</w:t>
      </w:r>
      <w:r w:rsidRPr="002053B6">
        <w:rPr>
          <w:rStyle w:val="IP"/>
          <w:color w:val="auto"/>
          <w:sz w:val="24"/>
          <w:szCs w:val="24"/>
        </w:rPr>
        <w:t xml:space="preserve"> inches</w:t>
      </w:r>
      <w:r w:rsidRPr="002053B6">
        <w:rPr>
          <w:sz w:val="24"/>
          <w:szCs w:val="24"/>
        </w:rPr>
        <w:t xml:space="preserve"> with </w:t>
      </w:r>
      <w:r w:rsidRPr="002053B6">
        <w:rPr>
          <w:rStyle w:val="IP"/>
          <w:color w:val="auto"/>
          <w:sz w:val="24"/>
          <w:szCs w:val="24"/>
        </w:rPr>
        <w:t>7/8-inch</w:t>
      </w:r>
      <w:r w:rsidRPr="002053B6">
        <w:rPr>
          <w:rStyle w:val="SI"/>
          <w:color w:val="auto"/>
          <w:sz w:val="24"/>
          <w:szCs w:val="24"/>
        </w:rPr>
        <w:t xml:space="preserve"> </w:t>
      </w:r>
      <w:r w:rsidRPr="002053B6">
        <w:rPr>
          <w:sz w:val="24"/>
          <w:szCs w:val="24"/>
        </w:rPr>
        <w:t>rod.</w:t>
      </w:r>
    </w:p>
    <w:p w14:paraId="5E6A333F" w14:textId="77777777" w:rsidR="00EE0D77" w:rsidRDefault="00EE0D77" w:rsidP="00A315B0">
      <w:pPr>
        <w:pStyle w:val="PR2"/>
        <w:tabs>
          <w:tab w:val="clear" w:pos="1476"/>
        </w:tabs>
        <w:ind w:left="1440" w:hanging="720"/>
        <w:rPr>
          <w:sz w:val="24"/>
          <w:szCs w:val="24"/>
        </w:rPr>
      </w:pPr>
      <w:r w:rsidRPr="002053B6">
        <w:rPr>
          <w:sz w:val="24"/>
          <w:szCs w:val="24"/>
        </w:rPr>
        <w:t xml:space="preserve">Spacing for </w:t>
      </w:r>
      <w:r w:rsidR="00B5769F">
        <w:rPr>
          <w:sz w:val="24"/>
          <w:szCs w:val="24"/>
        </w:rPr>
        <w:t>ten (</w:t>
      </w:r>
      <w:r w:rsidR="00B5769F">
        <w:rPr>
          <w:rStyle w:val="IP"/>
          <w:color w:val="auto"/>
          <w:sz w:val="24"/>
          <w:szCs w:val="24"/>
        </w:rPr>
        <w:t xml:space="preserve">10) </w:t>
      </w:r>
      <w:r w:rsidRPr="002053B6">
        <w:rPr>
          <w:rStyle w:val="IP"/>
          <w:color w:val="auto"/>
          <w:sz w:val="24"/>
          <w:szCs w:val="24"/>
        </w:rPr>
        <w:t>foot</w:t>
      </w:r>
      <w:r w:rsidRPr="002053B6">
        <w:rPr>
          <w:rStyle w:val="SI"/>
          <w:color w:val="auto"/>
          <w:sz w:val="24"/>
          <w:szCs w:val="24"/>
        </w:rPr>
        <w:t xml:space="preserve"> </w:t>
      </w:r>
      <w:r w:rsidRPr="002053B6">
        <w:rPr>
          <w:sz w:val="24"/>
          <w:szCs w:val="24"/>
        </w:rPr>
        <w:t xml:space="preserve">pipe lengths may be increased to </w:t>
      </w:r>
      <w:r w:rsidR="00B5769F">
        <w:rPr>
          <w:sz w:val="24"/>
          <w:szCs w:val="24"/>
        </w:rPr>
        <w:t>ten (</w:t>
      </w:r>
      <w:r w:rsidRPr="002053B6">
        <w:rPr>
          <w:rStyle w:val="IP"/>
          <w:color w:val="auto"/>
          <w:sz w:val="24"/>
          <w:szCs w:val="24"/>
        </w:rPr>
        <w:t>10</w:t>
      </w:r>
      <w:r w:rsidR="00B5769F">
        <w:rPr>
          <w:rStyle w:val="IP"/>
          <w:color w:val="auto"/>
          <w:sz w:val="24"/>
          <w:szCs w:val="24"/>
        </w:rPr>
        <w:t>)</w:t>
      </w:r>
      <w:r w:rsidRPr="002053B6">
        <w:rPr>
          <w:rStyle w:val="IP"/>
          <w:color w:val="auto"/>
          <w:sz w:val="24"/>
          <w:szCs w:val="24"/>
        </w:rPr>
        <w:t xml:space="preserve"> feet</w:t>
      </w:r>
      <w:r w:rsidR="00B5769F">
        <w:rPr>
          <w:sz w:val="24"/>
          <w:szCs w:val="24"/>
        </w:rPr>
        <w:t xml:space="preserve">. </w:t>
      </w:r>
      <w:r w:rsidRPr="002053B6">
        <w:rPr>
          <w:sz w:val="24"/>
          <w:szCs w:val="24"/>
        </w:rPr>
        <w:t xml:space="preserve">Spacing for fittings is limited to </w:t>
      </w:r>
      <w:r w:rsidR="00B5769F">
        <w:rPr>
          <w:sz w:val="24"/>
          <w:szCs w:val="24"/>
        </w:rPr>
        <w:t>sixty (</w:t>
      </w:r>
      <w:r w:rsidRPr="002053B6">
        <w:rPr>
          <w:rStyle w:val="IP"/>
          <w:color w:val="auto"/>
          <w:sz w:val="24"/>
          <w:szCs w:val="24"/>
        </w:rPr>
        <w:t>60</w:t>
      </w:r>
      <w:r w:rsidR="00B5769F">
        <w:rPr>
          <w:rStyle w:val="IP"/>
          <w:color w:val="auto"/>
          <w:sz w:val="24"/>
          <w:szCs w:val="24"/>
        </w:rPr>
        <w:t>)</w:t>
      </w:r>
      <w:r w:rsidRPr="002053B6">
        <w:rPr>
          <w:rStyle w:val="IP"/>
          <w:color w:val="auto"/>
          <w:sz w:val="24"/>
          <w:szCs w:val="24"/>
        </w:rPr>
        <w:t xml:space="preserve"> inches</w:t>
      </w:r>
      <w:r w:rsidRPr="002053B6">
        <w:rPr>
          <w:sz w:val="24"/>
          <w:szCs w:val="24"/>
        </w:rPr>
        <w:t>.</w:t>
      </w:r>
    </w:p>
    <w:p w14:paraId="2B3CEC7A" w14:textId="77777777" w:rsidR="00055AD9" w:rsidRPr="002053B6" w:rsidRDefault="00055AD9" w:rsidP="00055AD9">
      <w:pPr>
        <w:pStyle w:val="PR2"/>
        <w:numPr>
          <w:ilvl w:val="0"/>
          <w:numId w:val="0"/>
        </w:numPr>
        <w:tabs>
          <w:tab w:val="clear" w:pos="1476"/>
        </w:tabs>
        <w:ind w:left="1440"/>
        <w:rPr>
          <w:sz w:val="24"/>
          <w:szCs w:val="24"/>
        </w:rPr>
      </w:pPr>
    </w:p>
    <w:p w14:paraId="5B48D012" w14:textId="77777777" w:rsidR="00EE0D77" w:rsidRDefault="00EE0D77" w:rsidP="007A08F4">
      <w:pPr>
        <w:numPr>
          <w:ilvl w:val="4"/>
          <w:numId w:val="1"/>
        </w:numPr>
        <w:tabs>
          <w:tab w:val="clear" w:pos="936"/>
          <w:tab w:val="num" w:pos="720"/>
        </w:tabs>
        <w:ind w:left="720" w:hanging="432"/>
        <w:rPr>
          <w:sz w:val="24"/>
          <w:szCs w:val="24"/>
        </w:rPr>
      </w:pPr>
      <w:r w:rsidRPr="002053B6">
        <w:rPr>
          <w:sz w:val="24"/>
          <w:szCs w:val="24"/>
        </w:rPr>
        <w:t xml:space="preserve">Install supports for vertical cast-iron soil piping every </w:t>
      </w:r>
      <w:r w:rsidR="00D85228">
        <w:rPr>
          <w:sz w:val="24"/>
          <w:szCs w:val="24"/>
        </w:rPr>
        <w:t>fifteen (</w:t>
      </w:r>
      <w:r w:rsidRPr="002053B6">
        <w:rPr>
          <w:rStyle w:val="IP"/>
          <w:color w:val="auto"/>
          <w:sz w:val="24"/>
          <w:szCs w:val="24"/>
        </w:rPr>
        <w:t>15</w:t>
      </w:r>
      <w:r w:rsidR="00D85228">
        <w:rPr>
          <w:rStyle w:val="IP"/>
          <w:color w:val="auto"/>
          <w:sz w:val="24"/>
          <w:szCs w:val="24"/>
        </w:rPr>
        <w:t>)</w:t>
      </w:r>
      <w:r w:rsidRPr="002053B6">
        <w:rPr>
          <w:rStyle w:val="IP"/>
          <w:color w:val="auto"/>
          <w:sz w:val="24"/>
          <w:szCs w:val="24"/>
        </w:rPr>
        <w:t xml:space="preserve"> feet</w:t>
      </w:r>
      <w:r w:rsidRPr="002053B6">
        <w:rPr>
          <w:sz w:val="24"/>
          <w:szCs w:val="24"/>
        </w:rPr>
        <w:t>.</w:t>
      </w:r>
    </w:p>
    <w:p w14:paraId="136334E2" w14:textId="77777777" w:rsidR="00055AD9" w:rsidRPr="002053B6" w:rsidRDefault="00055AD9" w:rsidP="00055AD9">
      <w:pPr>
        <w:ind w:left="720"/>
        <w:rPr>
          <w:sz w:val="24"/>
          <w:szCs w:val="24"/>
        </w:rPr>
      </w:pPr>
    </w:p>
    <w:p w14:paraId="5FF07C9E" w14:textId="77777777" w:rsidR="00EE0D77" w:rsidRDefault="00EE0D77" w:rsidP="007A08F4">
      <w:pPr>
        <w:numPr>
          <w:ilvl w:val="4"/>
          <w:numId w:val="1"/>
        </w:numPr>
        <w:tabs>
          <w:tab w:val="clear" w:pos="936"/>
          <w:tab w:val="num" w:pos="720"/>
        </w:tabs>
        <w:ind w:left="720" w:hanging="432"/>
        <w:rPr>
          <w:sz w:val="24"/>
          <w:szCs w:val="24"/>
        </w:rPr>
      </w:pPr>
      <w:r w:rsidRPr="002053B6">
        <w:rPr>
          <w:sz w:val="24"/>
          <w:szCs w:val="24"/>
        </w:rPr>
        <w:t>Install hangers for steel piping with the following maximum horizontal spacing and minimum rod diameters:</w:t>
      </w:r>
    </w:p>
    <w:p w14:paraId="27E9B448" w14:textId="77777777" w:rsidR="00055AD9" w:rsidRPr="002053B6" w:rsidRDefault="00055AD9" w:rsidP="00EB7BE7">
      <w:pPr>
        <w:rPr>
          <w:sz w:val="24"/>
          <w:szCs w:val="24"/>
        </w:rPr>
      </w:pPr>
    </w:p>
    <w:p w14:paraId="4BB603CD" w14:textId="77777777" w:rsidR="00EE0D77" w:rsidRPr="002053B6" w:rsidRDefault="00EE0D77" w:rsidP="00EB7BE7">
      <w:pPr>
        <w:pStyle w:val="PR2"/>
        <w:tabs>
          <w:tab w:val="clear" w:pos="1476"/>
        </w:tabs>
        <w:ind w:left="1440" w:hanging="720"/>
        <w:rPr>
          <w:sz w:val="24"/>
          <w:szCs w:val="24"/>
        </w:rPr>
      </w:pPr>
      <w:r w:rsidRPr="002053B6">
        <w:rPr>
          <w:rStyle w:val="IP"/>
          <w:color w:val="auto"/>
          <w:sz w:val="24"/>
          <w:szCs w:val="24"/>
        </w:rPr>
        <w:t>NPS 1-1/4</w:t>
      </w:r>
      <w:r w:rsidRPr="002053B6">
        <w:rPr>
          <w:sz w:val="24"/>
          <w:szCs w:val="24"/>
        </w:rPr>
        <w:t xml:space="preserve">:  </w:t>
      </w:r>
      <w:r w:rsidR="00D85228">
        <w:rPr>
          <w:sz w:val="24"/>
          <w:szCs w:val="24"/>
        </w:rPr>
        <w:t>Eighty four (</w:t>
      </w:r>
      <w:r w:rsidRPr="002053B6">
        <w:rPr>
          <w:rStyle w:val="IP"/>
          <w:color w:val="auto"/>
          <w:sz w:val="24"/>
          <w:szCs w:val="24"/>
        </w:rPr>
        <w:t>84</w:t>
      </w:r>
      <w:r w:rsidR="00D85228">
        <w:rPr>
          <w:rStyle w:val="IP"/>
          <w:color w:val="auto"/>
          <w:sz w:val="24"/>
          <w:szCs w:val="24"/>
        </w:rPr>
        <w:t>)</w:t>
      </w:r>
      <w:r w:rsidRPr="002053B6">
        <w:rPr>
          <w:rStyle w:val="IP"/>
          <w:color w:val="auto"/>
          <w:sz w:val="24"/>
          <w:szCs w:val="24"/>
        </w:rPr>
        <w:t xml:space="preserve"> inches</w:t>
      </w:r>
      <w:r w:rsidRPr="002053B6">
        <w:rPr>
          <w:sz w:val="24"/>
          <w:szCs w:val="24"/>
        </w:rPr>
        <w:t xml:space="preserve"> with </w:t>
      </w:r>
      <w:r w:rsidRPr="002053B6">
        <w:rPr>
          <w:rStyle w:val="IP"/>
          <w:color w:val="auto"/>
          <w:sz w:val="24"/>
          <w:szCs w:val="24"/>
        </w:rPr>
        <w:t>3/8-inch</w:t>
      </w:r>
      <w:r w:rsidRPr="002053B6">
        <w:rPr>
          <w:sz w:val="24"/>
          <w:szCs w:val="24"/>
        </w:rPr>
        <w:t xml:space="preserve"> rod.</w:t>
      </w:r>
    </w:p>
    <w:p w14:paraId="20BC9A8E" w14:textId="77777777" w:rsidR="00EE0D77" w:rsidRPr="002053B6" w:rsidRDefault="00EE0D77" w:rsidP="00EB7BE7">
      <w:pPr>
        <w:pStyle w:val="PR2"/>
        <w:tabs>
          <w:tab w:val="clear" w:pos="1476"/>
        </w:tabs>
        <w:ind w:left="1440" w:hanging="720"/>
        <w:rPr>
          <w:sz w:val="24"/>
          <w:szCs w:val="24"/>
        </w:rPr>
      </w:pPr>
      <w:r w:rsidRPr="002053B6">
        <w:rPr>
          <w:rStyle w:val="IP"/>
          <w:color w:val="auto"/>
          <w:sz w:val="24"/>
          <w:szCs w:val="24"/>
        </w:rPr>
        <w:t>NPS 1-1/2</w:t>
      </w:r>
      <w:r w:rsidRPr="002053B6">
        <w:rPr>
          <w:sz w:val="24"/>
          <w:szCs w:val="24"/>
        </w:rPr>
        <w:t xml:space="preserve">:  </w:t>
      </w:r>
      <w:r w:rsidR="00D85228">
        <w:rPr>
          <w:sz w:val="24"/>
          <w:szCs w:val="24"/>
        </w:rPr>
        <w:t>One hundred eight (</w:t>
      </w:r>
      <w:r w:rsidRPr="002053B6">
        <w:rPr>
          <w:rStyle w:val="IP"/>
          <w:color w:val="auto"/>
          <w:sz w:val="24"/>
          <w:szCs w:val="24"/>
        </w:rPr>
        <w:t>108</w:t>
      </w:r>
      <w:r w:rsidR="00D85228">
        <w:rPr>
          <w:rStyle w:val="IP"/>
          <w:color w:val="auto"/>
          <w:sz w:val="24"/>
          <w:szCs w:val="24"/>
        </w:rPr>
        <w:t>)</w:t>
      </w:r>
      <w:r w:rsidRPr="002053B6">
        <w:rPr>
          <w:rStyle w:val="IP"/>
          <w:color w:val="auto"/>
          <w:sz w:val="24"/>
          <w:szCs w:val="24"/>
        </w:rPr>
        <w:t xml:space="preserve"> inches</w:t>
      </w:r>
      <w:r w:rsidRPr="002053B6">
        <w:rPr>
          <w:sz w:val="24"/>
          <w:szCs w:val="24"/>
        </w:rPr>
        <w:t xml:space="preserve"> with </w:t>
      </w:r>
      <w:r w:rsidRPr="002053B6">
        <w:rPr>
          <w:rStyle w:val="IP"/>
          <w:color w:val="auto"/>
          <w:sz w:val="24"/>
          <w:szCs w:val="24"/>
        </w:rPr>
        <w:t>3/8-inch</w:t>
      </w:r>
      <w:r w:rsidRPr="002053B6">
        <w:rPr>
          <w:sz w:val="24"/>
          <w:szCs w:val="24"/>
        </w:rPr>
        <w:t xml:space="preserve"> rod.</w:t>
      </w:r>
    </w:p>
    <w:p w14:paraId="7E81ED35" w14:textId="77777777" w:rsidR="00EE0D77" w:rsidRPr="002053B6" w:rsidRDefault="00EE0D77" w:rsidP="00EB7BE7">
      <w:pPr>
        <w:pStyle w:val="PR2"/>
        <w:tabs>
          <w:tab w:val="clear" w:pos="1476"/>
        </w:tabs>
        <w:ind w:left="1440" w:hanging="720"/>
        <w:rPr>
          <w:sz w:val="24"/>
          <w:szCs w:val="24"/>
        </w:rPr>
      </w:pPr>
      <w:r w:rsidRPr="002053B6">
        <w:rPr>
          <w:rStyle w:val="IP"/>
          <w:color w:val="auto"/>
          <w:sz w:val="24"/>
          <w:szCs w:val="24"/>
        </w:rPr>
        <w:t>NPS 2</w:t>
      </w:r>
      <w:r w:rsidRPr="002053B6">
        <w:rPr>
          <w:sz w:val="24"/>
          <w:szCs w:val="24"/>
        </w:rPr>
        <w:t xml:space="preserve">:  </w:t>
      </w:r>
      <w:r w:rsidR="00D85228">
        <w:rPr>
          <w:sz w:val="24"/>
          <w:szCs w:val="24"/>
        </w:rPr>
        <w:t>Ten (</w:t>
      </w:r>
      <w:r w:rsidRPr="002053B6">
        <w:rPr>
          <w:rStyle w:val="IP"/>
          <w:color w:val="auto"/>
          <w:sz w:val="24"/>
          <w:szCs w:val="24"/>
        </w:rPr>
        <w:t>10</w:t>
      </w:r>
      <w:r w:rsidR="00D85228">
        <w:rPr>
          <w:rStyle w:val="IP"/>
          <w:color w:val="auto"/>
          <w:sz w:val="24"/>
          <w:szCs w:val="24"/>
        </w:rPr>
        <w:t>)</w:t>
      </w:r>
      <w:r w:rsidRPr="002053B6">
        <w:rPr>
          <w:rStyle w:val="IP"/>
          <w:color w:val="auto"/>
          <w:sz w:val="24"/>
          <w:szCs w:val="24"/>
        </w:rPr>
        <w:t xml:space="preserve"> feet</w:t>
      </w:r>
      <w:r w:rsidRPr="002053B6">
        <w:rPr>
          <w:sz w:val="24"/>
          <w:szCs w:val="24"/>
        </w:rPr>
        <w:t xml:space="preserve"> with </w:t>
      </w:r>
      <w:r w:rsidRPr="002053B6">
        <w:rPr>
          <w:rStyle w:val="IP"/>
          <w:color w:val="auto"/>
          <w:sz w:val="24"/>
          <w:szCs w:val="24"/>
        </w:rPr>
        <w:t>3/8-inch</w:t>
      </w:r>
      <w:r w:rsidRPr="002053B6">
        <w:rPr>
          <w:sz w:val="24"/>
          <w:szCs w:val="24"/>
        </w:rPr>
        <w:t xml:space="preserve"> rod.</w:t>
      </w:r>
    </w:p>
    <w:p w14:paraId="59761039" w14:textId="77777777" w:rsidR="00EE0D77" w:rsidRPr="002053B6" w:rsidRDefault="00EE0D77" w:rsidP="00EB7BE7">
      <w:pPr>
        <w:pStyle w:val="PR2"/>
        <w:tabs>
          <w:tab w:val="clear" w:pos="1476"/>
        </w:tabs>
        <w:ind w:left="1440" w:hanging="720"/>
        <w:rPr>
          <w:sz w:val="24"/>
          <w:szCs w:val="24"/>
        </w:rPr>
      </w:pPr>
      <w:r w:rsidRPr="002053B6">
        <w:rPr>
          <w:rStyle w:val="IP"/>
          <w:color w:val="auto"/>
          <w:sz w:val="24"/>
          <w:szCs w:val="24"/>
        </w:rPr>
        <w:t>NPS 2-1/2</w:t>
      </w:r>
      <w:r w:rsidRPr="002053B6">
        <w:rPr>
          <w:sz w:val="24"/>
          <w:szCs w:val="24"/>
        </w:rPr>
        <w:t xml:space="preserve">:  </w:t>
      </w:r>
      <w:r w:rsidR="00D85228">
        <w:rPr>
          <w:sz w:val="24"/>
          <w:szCs w:val="24"/>
        </w:rPr>
        <w:t>Eleven (</w:t>
      </w:r>
      <w:r w:rsidRPr="002053B6">
        <w:rPr>
          <w:rStyle w:val="IP"/>
          <w:color w:val="auto"/>
          <w:sz w:val="24"/>
          <w:szCs w:val="24"/>
        </w:rPr>
        <w:t>11</w:t>
      </w:r>
      <w:r w:rsidR="00D85228">
        <w:rPr>
          <w:rStyle w:val="IP"/>
          <w:color w:val="auto"/>
          <w:sz w:val="24"/>
          <w:szCs w:val="24"/>
        </w:rPr>
        <w:t>)</w:t>
      </w:r>
      <w:r w:rsidRPr="002053B6">
        <w:rPr>
          <w:rStyle w:val="IP"/>
          <w:color w:val="auto"/>
          <w:sz w:val="24"/>
          <w:szCs w:val="24"/>
        </w:rPr>
        <w:t xml:space="preserve"> feet</w:t>
      </w:r>
      <w:r w:rsidRPr="002053B6">
        <w:rPr>
          <w:sz w:val="24"/>
          <w:szCs w:val="24"/>
        </w:rPr>
        <w:t xml:space="preserve"> with </w:t>
      </w:r>
      <w:r w:rsidRPr="002053B6">
        <w:rPr>
          <w:rStyle w:val="IP"/>
          <w:color w:val="auto"/>
          <w:sz w:val="24"/>
          <w:szCs w:val="24"/>
        </w:rPr>
        <w:t>1/2-inch</w:t>
      </w:r>
      <w:r w:rsidRPr="002053B6">
        <w:rPr>
          <w:sz w:val="24"/>
          <w:szCs w:val="24"/>
        </w:rPr>
        <w:t xml:space="preserve"> rod.</w:t>
      </w:r>
    </w:p>
    <w:p w14:paraId="21595238" w14:textId="77777777" w:rsidR="00EE0D77" w:rsidRPr="002053B6" w:rsidRDefault="00EE0D77" w:rsidP="00EB7BE7">
      <w:pPr>
        <w:pStyle w:val="PR2"/>
        <w:tabs>
          <w:tab w:val="clear" w:pos="1476"/>
        </w:tabs>
        <w:ind w:left="1440" w:hanging="720"/>
        <w:rPr>
          <w:sz w:val="24"/>
          <w:szCs w:val="24"/>
        </w:rPr>
      </w:pPr>
      <w:r w:rsidRPr="002053B6">
        <w:rPr>
          <w:rStyle w:val="IP"/>
          <w:color w:val="auto"/>
          <w:sz w:val="24"/>
          <w:szCs w:val="24"/>
        </w:rPr>
        <w:t>NPS 3</w:t>
      </w:r>
      <w:r w:rsidRPr="002053B6">
        <w:rPr>
          <w:sz w:val="24"/>
          <w:szCs w:val="24"/>
        </w:rPr>
        <w:t xml:space="preserve">:  </w:t>
      </w:r>
      <w:r w:rsidR="00D85228">
        <w:rPr>
          <w:sz w:val="24"/>
          <w:szCs w:val="24"/>
        </w:rPr>
        <w:t>Twelve (</w:t>
      </w:r>
      <w:r w:rsidRPr="002053B6">
        <w:rPr>
          <w:rStyle w:val="IP"/>
          <w:color w:val="auto"/>
          <w:sz w:val="24"/>
          <w:szCs w:val="24"/>
        </w:rPr>
        <w:t>12</w:t>
      </w:r>
      <w:r w:rsidR="00D85228">
        <w:rPr>
          <w:rStyle w:val="IP"/>
          <w:color w:val="auto"/>
          <w:sz w:val="24"/>
          <w:szCs w:val="24"/>
        </w:rPr>
        <w:t>)</w:t>
      </w:r>
      <w:r w:rsidRPr="002053B6">
        <w:rPr>
          <w:rStyle w:val="IP"/>
          <w:color w:val="auto"/>
          <w:sz w:val="24"/>
          <w:szCs w:val="24"/>
        </w:rPr>
        <w:t xml:space="preserve"> feet</w:t>
      </w:r>
      <w:r w:rsidRPr="002053B6">
        <w:rPr>
          <w:sz w:val="24"/>
          <w:szCs w:val="24"/>
        </w:rPr>
        <w:t xml:space="preserve"> with </w:t>
      </w:r>
      <w:r w:rsidRPr="002053B6">
        <w:rPr>
          <w:rStyle w:val="IP"/>
          <w:color w:val="auto"/>
          <w:sz w:val="24"/>
          <w:szCs w:val="24"/>
        </w:rPr>
        <w:t>1/2-inch</w:t>
      </w:r>
      <w:r w:rsidRPr="002053B6">
        <w:rPr>
          <w:sz w:val="24"/>
          <w:szCs w:val="24"/>
        </w:rPr>
        <w:t xml:space="preserve"> rod.</w:t>
      </w:r>
    </w:p>
    <w:p w14:paraId="7AB3FD51" w14:textId="77777777" w:rsidR="00EE0D77" w:rsidRPr="002053B6" w:rsidRDefault="00EE0D77" w:rsidP="00EB7BE7">
      <w:pPr>
        <w:pStyle w:val="PR2"/>
        <w:tabs>
          <w:tab w:val="clear" w:pos="1476"/>
        </w:tabs>
        <w:ind w:left="1440" w:hanging="720"/>
        <w:rPr>
          <w:sz w:val="24"/>
          <w:szCs w:val="24"/>
        </w:rPr>
      </w:pPr>
      <w:r w:rsidRPr="002053B6">
        <w:rPr>
          <w:rStyle w:val="IP"/>
          <w:color w:val="auto"/>
          <w:sz w:val="24"/>
          <w:szCs w:val="24"/>
        </w:rPr>
        <w:t>NPS 4 and NPS 5</w:t>
      </w:r>
      <w:r w:rsidRPr="002053B6">
        <w:rPr>
          <w:sz w:val="24"/>
          <w:szCs w:val="24"/>
        </w:rPr>
        <w:t xml:space="preserve">:  </w:t>
      </w:r>
      <w:r w:rsidR="00D85228">
        <w:rPr>
          <w:sz w:val="24"/>
          <w:szCs w:val="24"/>
        </w:rPr>
        <w:t>Twelve (</w:t>
      </w:r>
      <w:r w:rsidRPr="002053B6">
        <w:rPr>
          <w:rStyle w:val="IP"/>
          <w:color w:val="auto"/>
          <w:sz w:val="24"/>
          <w:szCs w:val="24"/>
        </w:rPr>
        <w:t>12</w:t>
      </w:r>
      <w:r w:rsidR="00D85228">
        <w:rPr>
          <w:rStyle w:val="IP"/>
          <w:color w:val="auto"/>
          <w:sz w:val="24"/>
          <w:szCs w:val="24"/>
        </w:rPr>
        <w:t>)</w:t>
      </w:r>
      <w:r w:rsidRPr="002053B6">
        <w:rPr>
          <w:rStyle w:val="IP"/>
          <w:color w:val="auto"/>
          <w:sz w:val="24"/>
          <w:szCs w:val="24"/>
        </w:rPr>
        <w:t xml:space="preserve"> feet</w:t>
      </w:r>
      <w:r w:rsidRPr="002053B6">
        <w:rPr>
          <w:sz w:val="24"/>
          <w:szCs w:val="24"/>
        </w:rPr>
        <w:t xml:space="preserve"> with </w:t>
      </w:r>
      <w:r w:rsidRPr="002053B6">
        <w:rPr>
          <w:rStyle w:val="IP"/>
          <w:color w:val="auto"/>
          <w:sz w:val="24"/>
          <w:szCs w:val="24"/>
        </w:rPr>
        <w:t>5/8-inch</w:t>
      </w:r>
      <w:r w:rsidRPr="002053B6">
        <w:rPr>
          <w:sz w:val="24"/>
          <w:szCs w:val="24"/>
        </w:rPr>
        <w:t xml:space="preserve"> rod.</w:t>
      </w:r>
    </w:p>
    <w:p w14:paraId="6609F77F" w14:textId="77777777" w:rsidR="00EE0D77" w:rsidRPr="002053B6" w:rsidRDefault="00EE0D77" w:rsidP="00EB7BE7">
      <w:pPr>
        <w:pStyle w:val="PR2"/>
        <w:tabs>
          <w:tab w:val="clear" w:pos="1476"/>
        </w:tabs>
        <w:ind w:left="1440" w:hanging="720"/>
        <w:rPr>
          <w:sz w:val="24"/>
          <w:szCs w:val="24"/>
        </w:rPr>
      </w:pPr>
      <w:r w:rsidRPr="002053B6">
        <w:rPr>
          <w:rStyle w:val="IP"/>
          <w:color w:val="auto"/>
          <w:sz w:val="24"/>
          <w:szCs w:val="24"/>
        </w:rPr>
        <w:t>NPS 6 and NPS 8</w:t>
      </w:r>
      <w:r w:rsidRPr="002053B6">
        <w:rPr>
          <w:sz w:val="24"/>
          <w:szCs w:val="24"/>
        </w:rPr>
        <w:t xml:space="preserve">:  </w:t>
      </w:r>
      <w:r w:rsidR="00D85228">
        <w:rPr>
          <w:sz w:val="24"/>
          <w:szCs w:val="24"/>
        </w:rPr>
        <w:t>Twelve (</w:t>
      </w:r>
      <w:r w:rsidRPr="002053B6">
        <w:rPr>
          <w:rStyle w:val="IP"/>
          <w:color w:val="auto"/>
          <w:sz w:val="24"/>
          <w:szCs w:val="24"/>
        </w:rPr>
        <w:t>12</w:t>
      </w:r>
      <w:r w:rsidR="00D85228">
        <w:rPr>
          <w:rStyle w:val="IP"/>
          <w:color w:val="auto"/>
          <w:sz w:val="24"/>
          <w:szCs w:val="24"/>
        </w:rPr>
        <w:t>)</w:t>
      </w:r>
      <w:r w:rsidRPr="002053B6">
        <w:rPr>
          <w:rStyle w:val="IP"/>
          <w:color w:val="auto"/>
          <w:sz w:val="24"/>
          <w:szCs w:val="24"/>
        </w:rPr>
        <w:t xml:space="preserve"> feet</w:t>
      </w:r>
      <w:r w:rsidRPr="002053B6">
        <w:rPr>
          <w:sz w:val="24"/>
          <w:szCs w:val="24"/>
        </w:rPr>
        <w:t xml:space="preserve"> with </w:t>
      </w:r>
      <w:r w:rsidRPr="002053B6">
        <w:rPr>
          <w:rStyle w:val="IP"/>
          <w:color w:val="auto"/>
          <w:sz w:val="24"/>
          <w:szCs w:val="24"/>
        </w:rPr>
        <w:t>3/4-inch</w:t>
      </w:r>
      <w:r w:rsidRPr="002053B6">
        <w:rPr>
          <w:sz w:val="24"/>
          <w:szCs w:val="24"/>
        </w:rPr>
        <w:t xml:space="preserve"> rod.</w:t>
      </w:r>
    </w:p>
    <w:p w14:paraId="2768B2B5" w14:textId="77777777" w:rsidR="00EE0D77" w:rsidRDefault="00EE0D77" w:rsidP="00EB7BE7">
      <w:pPr>
        <w:pStyle w:val="PR2"/>
        <w:tabs>
          <w:tab w:val="clear" w:pos="1476"/>
        </w:tabs>
        <w:ind w:left="1440" w:hanging="720"/>
        <w:rPr>
          <w:sz w:val="24"/>
          <w:szCs w:val="24"/>
        </w:rPr>
      </w:pPr>
      <w:r w:rsidRPr="002053B6">
        <w:rPr>
          <w:rStyle w:val="IP"/>
          <w:color w:val="auto"/>
          <w:sz w:val="24"/>
          <w:szCs w:val="24"/>
        </w:rPr>
        <w:t>NPS 10 and NPS 12</w:t>
      </w:r>
      <w:r w:rsidRPr="002053B6">
        <w:rPr>
          <w:sz w:val="24"/>
          <w:szCs w:val="24"/>
        </w:rPr>
        <w:t xml:space="preserve">:  </w:t>
      </w:r>
      <w:r w:rsidR="00D85228">
        <w:rPr>
          <w:sz w:val="24"/>
          <w:szCs w:val="24"/>
        </w:rPr>
        <w:t>Twelve (</w:t>
      </w:r>
      <w:r w:rsidRPr="002053B6">
        <w:rPr>
          <w:rStyle w:val="IP"/>
          <w:color w:val="auto"/>
          <w:sz w:val="24"/>
          <w:szCs w:val="24"/>
        </w:rPr>
        <w:t>12</w:t>
      </w:r>
      <w:r w:rsidR="00D85228">
        <w:rPr>
          <w:rStyle w:val="IP"/>
          <w:color w:val="auto"/>
          <w:sz w:val="24"/>
          <w:szCs w:val="24"/>
        </w:rPr>
        <w:t>)</w:t>
      </w:r>
      <w:r w:rsidRPr="002053B6">
        <w:rPr>
          <w:rStyle w:val="IP"/>
          <w:color w:val="auto"/>
          <w:sz w:val="24"/>
          <w:szCs w:val="24"/>
        </w:rPr>
        <w:t xml:space="preserve"> feet</w:t>
      </w:r>
      <w:r w:rsidRPr="002053B6">
        <w:rPr>
          <w:sz w:val="24"/>
          <w:szCs w:val="24"/>
        </w:rPr>
        <w:t xml:space="preserve"> with </w:t>
      </w:r>
      <w:r w:rsidRPr="002053B6">
        <w:rPr>
          <w:rStyle w:val="IP"/>
          <w:color w:val="auto"/>
          <w:sz w:val="24"/>
          <w:szCs w:val="24"/>
        </w:rPr>
        <w:t>7/8-inch</w:t>
      </w:r>
      <w:r w:rsidRPr="002053B6">
        <w:rPr>
          <w:sz w:val="24"/>
          <w:szCs w:val="24"/>
        </w:rPr>
        <w:t xml:space="preserve"> rod.</w:t>
      </w:r>
    </w:p>
    <w:p w14:paraId="769C8EFC" w14:textId="77777777" w:rsidR="00055AD9" w:rsidRPr="002053B6" w:rsidRDefault="00055AD9" w:rsidP="00055AD9">
      <w:pPr>
        <w:pStyle w:val="PR2"/>
        <w:numPr>
          <w:ilvl w:val="0"/>
          <w:numId w:val="0"/>
        </w:numPr>
        <w:tabs>
          <w:tab w:val="clear" w:pos="1476"/>
        </w:tabs>
        <w:ind w:left="1440"/>
        <w:rPr>
          <w:sz w:val="24"/>
          <w:szCs w:val="24"/>
        </w:rPr>
      </w:pPr>
    </w:p>
    <w:p w14:paraId="6F265374" w14:textId="77777777" w:rsidR="00EE0D77" w:rsidRDefault="00EE0D77" w:rsidP="007A08F4">
      <w:pPr>
        <w:numPr>
          <w:ilvl w:val="4"/>
          <w:numId w:val="1"/>
        </w:numPr>
        <w:tabs>
          <w:tab w:val="clear" w:pos="936"/>
          <w:tab w:val="num" w:pos="720"/>
        </w:tabs>
        <w:ind w:left="720" w:hanging="432"/>
        <w:rPr>
          <w:sz w:val="24"/>
          <w:szCs w:val="24"/>
        </w:rPr>
      </w:pPr>
      <w:r w:rsidRPr="002053B6">
        <w:rPr>
          <w:sz w:val="24"/>
          <w:szCs w:val="24"/>
        </w:rPr>
        <w:t xml:space="preserve">Install supports for vertical steel piping every </w:t>
      </w:r>
      <w:r w:rsidR="00055AD9">
        <w:rPr>
          <w:sz w:val="24"/>
          <w:szCs w:val="24"/>
        </w:rPr>
        <w:t>f</w:t>
      </w:r>
      <w:r w:rsidR="00D85228">
        <w:rPr>
          <w:sz w:val="24"/>
          <w:szCs w:val="24"/>
        </w:rPr>
        <w:t>ifteen (</w:t>
      </w:r>
      <w:r w:rsidRPr="002053B6">
        <w:rPr>
          <w:rStyle w:val="IP"/>
          <w:color w:val="auto"/>
          <w:sz w:val="24"/>
          <w:szCs w:val="24"/>
        </w:rPr>
        <w:t>15</w:t>
      </w:r>
      <w:r w:rsidR="00D85228">
        <w:rPr>
          <w:rStyle w:val="IP"/>
          <w:color w:val="auto"/>
          <w:sz w:val="24"/>
          <w:szCs w:val="24"/>
        </w:rPr>
        <w:t>)</w:t>
      </w:r>
      <w:r w:rsidRPr="002053B6">
        <w:rPr>
          <w:rStyle w:val="IP"/>
          <w:color w:val="auto"/>
          <w:sz w:val="24"/>
          <w:szCs w:val="24"/>
        </w:rPr>
        <w:t xml:space="preserve"> feet</w:t>
      </w:r>
      <w:r w:rsidRPr="002053B6">
        <w:rPr>
          <w:sz w:val="24"/>
          <w:szCs w:val="24"/>
        </w:rPr>
        <w:t>.</w:t>
      </w:r>
    </w:p>
    <w:p w14:paraId="2C5C775D" w14:textId="77777777" w:rsidR="00055AD9" w:rsidRPr="002053B6" w:rsidRDefault="00055AD9" w:rsidP="00055AD9">
      <w:pPr>
        <w:ind w:left="720"/>
        <w:rPr>
          <w:sz w:val="24"/>
          <w:szCs w:val="24"/>
        </w:rPr>
      </w:pPr>
    </w:p>
    <w:p w14:paraId="725BE5C0" w14:textId="77777777" w:rsidR="00EE0D77" w:rsidRDefault="00EE0D77" w:rsidP="007A08F4">
      <w:pPr>
        <w:numPr>
          <w:ilvl w:val="4"/>
          <w:numId w:val="1"/>
        </w:numPr>
        <w:tabs>
          <w:tab w:val="clear" w:pos="936"/>
          <w:tab w:val="num" w:pos="720"/>
        </w:tabs>
        <w:ind w:left="720" w:hanging="432"/>
        <w:rPr>
          <w:sz w:val="24"/>
          <w:szCs w:val="24"/>
        </w:rPr>
      </w:pPr>
      <w:r w:rsidRPr="002053B6">
        <w:rPr>
          <w:sz w:val="24"/>
          <w:szCs w:val="24"/>
        </w:rPr>
        <w:t>Support piping and tubing not listed above according to MSS SP-69 and manufacturer's written instructions.</w:t>
      </w:r>
    </w:p>
    <w:p w14:paraId="4A89F514" w14:textId="77777777" w:rsidR="00327BBC" w:rsidRPr="002053B6" w:rsidRDefault="00327BBC" w:rsidP="00327BBC">
      <w:pPr>
        <w:pStyle w:val="PR1"/>
        <w:numPr>
          <w:ilvl w:val="0"/>
          <w:numId w:val="0"/>
        </w:numPr>
        <w:tabs>
          <w:tab w:val="clear" w:pos="864"/>
          <w:tab w:val="clear" w:pos="936"/>
          <w:tab w:val="left" w:pos="720"/>
        </w:tabs>
        <w:spacing w:before="0"/>
        <w:ind w:left="720"/>
        <w:rPr>
          <w:sz w:val="24"/>
          <w:szCs w:val="24"/>
        </w:rPr>
      </w:pPr>
    </w:p>
    <w:p w14:paraId="298BE3B2" w14:textId="77777777" w:rsidR="00EE0D77" w:rsidRDefault="00EE0D77" w:rsidP="00327BBC">
      <w:pPr>
        <w:pStyle w:val="ART"/>
        <w:tabs>
          <w:tab w:val="clear" w:pos="864"/>
          <w:tab w:val="left" w:pos="720"/>
        </w:tabs>
        <w:spacing w:before="0"/>
        <w:ind w:left="720" w:hanging="720"/>
        <w:rPr>
          <w:sz w:val="24"/>
          <w:szCs w:val="24"/>
        </w:rPr>
      </w:pPr>
      <w:r w:rsidRPr="002053B6">
        <w:rPr>
          <w:sz w:val="24"/>
          <w:szCs w:val="24"/>
        </w:rPr>
        <w:t>CONNECTIONS</w:t>
      </w:r>
    </w:p>
    <w:p w14:paraId="76AAFEEC" w14:textId="77777777" w:rsidR="00B562F8" w:rsidRPr="00B562F8" w:rsidRDefault="00B562F8" w:rsidP="00B562F8">
      <w:pPr>
        <w:pStyle w:val="PR1"/>
        <w:numPr>
          <w:ilvl w:val="0"/>
          <w:numId w:val="0"/>
        </w:numPr>
        <w:spacing w:before="0"/>
        <w:ind w:left="936"/>
      </w:pPr>
    </w:p>
    <w:p w14:paraId="1902AD15" w14:textId="77777777" w:rsidR="00EE0D77" w:rsidRDefault="00EE0D77" w:rsidP="00B562F8">
      <w:pPr>
        <w:numPr>
          <w:ilvl w:val="4"/>
          <w:numId w:val="1"/>
        </w:numPr>
        <w:tabs>
          <w:tab w:val="clear" w:pos="936"/>
          <w:tab w:val="num" w:pos="720"/>
        </w:tabs>
        <w:ind w:left="720" w:hanging="432"/>
        <w:rPr>
          <w:sz w:val="24"/>
          <w:szCs w:val="24"/>
        </w:rPr>
      </w:pPr>
      <w:r w:rsidRPr="002053B6">
        <w:rPr>
          <w:sz w:val="24"/>
          <w:szCs w:val="24"/>
        </w:rPr>
        <w:t>Drawings indicate general arrangement of piping, fittings, and specialties.</w:t>
      </w:r>
    </w:p>
    <w:p w14:paraId="16B6B029" w14:textId="77777777" w:rsidR="00B562F8" w:rsidRPr="002053B6" w:rsidRDefault="00B562F8" w:rsidP="00B562F8">
      <w:pPr>
        <w:ind w:left="720"/>
        <w:rPr>
          <w:sz w:val="24"/>
          <w:szCs w:val="24"/>
        </w:rPr>
      </w:pPr>
    </w:p>
    <w:p w14:paraId="7990CAD7" w14:textId="77777777" w:rsidR="00EE0D77" w:rsidRDefault="00EE0D77" w:rsidP="007A08F4">
      <w:pPr>
        <w:numPr>
          <w:ilvl w:val="4"/>
          <w:numId w:val="1"/>
        </w:numPr>
        <w:tabs>
          <w:tab w:val="clear" w:pos="936"/>
          <w:tab w:val="num" w:pos="720"/>
        </w:tabs>
        <w:ind w:left="720" w:hanging="432"/>
        <w:rPr>
          <w:sz w:val="24"/>
          <w:szCs w:val="24"/>
        </w:rPr>
      </w:pPr>
      <w:r w:rsidRPr="002053B6">
        <w:rPr>
          <w:sz w:val="24"/>
          <w:szCs w:val="24"/>
        </w:rPr>
        <w:t>Connect interior storm drainage piping to exterior storm drainage piping.  Use transition fitting to join dissimilar piping materials.</w:t>
      </w:r>
    </w:p>
    <w:p w14:paraId="42C291EA" w14:textId="77777777" w:rsidR="00B562F8" w:rsidRPr="002053B6" w:rsidRDefault="00B562F8" w:rsidP="00B562F8">
      <w:pPr>
        <w:ind w:left="720"/>
        <w:rPr>
          <w:sz w:val="24"/>
          <w:szCs w:val="24"/>
        </w:rPr>
      </w:pPr>
    </w:p>
    <w:p w14:paraId="3D64A8EE" w14:textId="77777777" w:rsidR="00EE0D77" w:rsidRDefault="00EE0D77" w:rsidP="007A08F4">
      <w:pPr>
        <w:numPr>
          <w:ilvl w:val="4"/>
          <w:numId w:val="1"/>
        </w:numPr>
        <w:tabs>
          <w:tab w:val="clear" w:pos="936"/>
          <w:tab w:val="num" w:pos="720"/>
        </w:tabs>
        <w:ind w:left="720" w:hanging="432"/>
        <w:rPr>
          <w:sz w:val="24"/>
          <w:szCs w:val="24"/>
        </w:rPr>
      </w:pPr>
      <w:r w:rsidRPr="002053B6">
        <w:rPr>
          <w:sz w:val="24"/>
          <w:szCs w:val="24"/>
        </w:rPr>
        <w:t>Connect storm drainage piping to roof drains and storm drainage specialties.</w:t>
      </w:r>
    </w:p>
    <w:p w14:paraId="59B19404" w14:textId="77777777" w:rsidR="007E2367" w:rsidRPr="002053B6" w:rsidRDefault="007E2367" w:rsidP="007E2367">
      <w:pPr>
        <w:pStyle w:val="PR1"/>
        <w:numPr>
          <w:ilvl w:val="0"/>
          <w:numId w:val="0"/>
        </w:numPr>
        <w:tabs>
          <w:tab w:val="clear" w:pos="864"/>
          <w:tab w:val="clear" w:pos="936"/>
          <w:tab w:val="left" w:pos="720"/>
        </w:tabs>
        <w:spacing w:before="0"/>
        <w:ind w:left="720"/>
        <w:rPr>
          <w:sz w:val="24"/>
          <w:szCs w:val="24"/>
        </w:rPr>
      </w:pPr>
    </w:p>
    <w:p w14:paraId="0C884A54" w14:textId="77777777" w:rsidR="00EE0D77" w:rsidRPr="002053B6" w:rsidRDefault="00EE0D77" w:rsidP="007E2367">
      <w:pPr>
        <w:pStyle w:val="PR2"/>
        <w:tabs>
          <w:tab w:val="clear" w:pos="1476"/>
        </w:tabs>
        <w:ind w:left="1440" w:hanging="720"/>
        <w:rPr>
          <w:sz w:val="24"/>
          <w:szCs w:val="24"/>
        </w:rPr>
      </w:pPr>
      <w:r w:rsidRPr="002053B6">
        <w:rPr>
          <w:sz w:val="24"/>
          <w:szCs w:val="24"/>
        </w:rPr>
        <w:lastRenderedPageBreak/>
        <w:t>Install test tees (wall cleanouts) in conductors near floor, and floor cleanouts with cover flush with floor.</w:t>
      </w:r>
    </w:p>
    <w:p w14:paraId="63982911" w14:textId="77777777" w:rsidR="00EE0D77" w:rsidRDefault="00EE0D77" w:rsidP="007E2367">
      <w:pPr>
        <w:pStyle w:val="PR2"/>
        <w:tabs>
          <w:tab w:val="clear" w:pos="1476"/>
        </w:tabs>
        <w:ind w:left="1440" w:hanging="720"/>
        <w:rPr>
          <w:sz w:val="24"/>
          <w:szCs w:val="24"/>
        </w:rPr>
      </w:pPr>
      <w:r w:rsidRPr="002053B6">
        <w:rPr>
          <w:sz w:val="24"/>
          <w:szCs w:val="24"/>
        </w:rPr>
        <w:t>Install horizontal backwater valves with cleanout cover flush with floor</w:t>
      </w:r>
      <w:r w:rsidR="00F63361" w:rsidRPr="002053B6">
        <w:rPr>
          <w:sz w:val="24"/>
          <w:szCs w:val="24"/>
        </w:rPr>
        <w:t xml:space="preserve"> or </w:t>
      </w:r>
      <w:r w:rsidRPr="002053B6">
        <w:rPr>
          <w:sz w:val="24"/>
          <w:szCs w:val="24"/>
        </w:rPr>
        <w:t xml:space="preserve">with </w:t>
      </w:r>
      <w:r w:rsidR="00F63361" w:rsidRPr="002053B6">
        <w:rPr>
          <w:sz w:val="24"/>
          <w:szCs w:val="24"/>
        </w:rPr>
        <w:t>finished grade</w:t>
      </w:r>
      <w:r w:rsidRPr="002053B6">
        <w:rPr>
          <w:sz w:val="24"/>
          <w:szCs w:val="24"/>
        </w:rPr>
        <w:t>.</w:t>
      </w:r>
    </w:p>
    <w:p w14:paraId="5F6C65FD" w14:textId="77777777" w:rsidR="00B562F8" w:rsidRPr="002053B6" w:rsidRDefault="00B562F8" w:rsidP="00B562F8">
      <w:pPr>
        <w:pStyle w:val="PR2"/>
        <w:numPr>
          <w:ilvl w:val="0"/>
          <w:numId w:val="0"/>
        </w:numPr>
        <w:tabs>
          <w:tab w:val="clear" w:pos="1476"/>
        </w:tabs>
        <w:ind w:left="1440"/>
        <w:rPr>
          <w:sz w:val="24"/>
          <w:szCs w:val="24"/>
        </w:rPr>
      </w:pPr>
    </w:p>
    <w:p w14:paraId="5C917B91" w14:textId="77777777" w:rsidR="00EE0D77" w:rsidRDefault="00EE0D77" w:rsidP="007A08F4">
      <w:pPr>
        <w:numPr>
          <w:ilvl w:val="4"/>
          <w:numId w:val="1"/>
        </w:numPr>
        <w:tabs>
          <w:tab w:val="clear" w:pos="936"/>
          <w:tab w:val="num" w:pos="720"/>
        </w:tabs>
        <w:ind w:left="720" w:hanging="432"/>
        <w:rPr>
          <w:sz w:val="24"/>
          <w:szCs w:val="24"/>
        </w:rPr>
      </w:pPr>
      <w:r w:rsidRPr="002053B6">
        <w:rPr>
          <w:sz w:val="24"/>
          <w:szCs w:val="24"/>
        </w:rPr>
        <w:t>Where installing piping adjacent to equipment, allow space for service and maintenance of equipment.</w:t>
      </w:r>
    </w:p>
    <w:p w14:paraId="543E4FA7" w14:textId="77777777" w:rsidR="00B562F8" w:rsidRPr="002053B6" w:rsidRDefault="00B562F8" w:rsidP="00B562F8">
      <w:pPr>
        <w:ind w:left="720"/>
        <w:rPr>
          <w:sz w:val="24"/>
          <w:szCs w:val="24"/>
        </w:rPr>
      </w:pPr>
    </w:p>
    <w:p w14:paraId="75829BAC" w14:textId="77777777" w:rsidR="00EE0D77" w:rsidRDefault="00EE0D77" w:rsidP="007A08F4">
      <w:pPr>
        <w:numPr>
          <w:ilvl w:val="4"/>
          <w:numId w:val="1"/>
        </w:numPr>
        <w:tabs>
          <w:tab w:val="clear" w:pos="936"/>
          <w:tab w:val="num" w:pos="720"/>
        </w:tabs>
        <w:ind w:left="720" w:hanging="432"/>
        <w:rPr>
          <w:sz w:val="24"/>
          <w:szCs w:val="24"/>
        </w:rPr>
      </w:pPr>
      <w:r w:rsidRPr="002053B6">
        <w:rPr>
          <w:sz w:val="24"/>
          <w:szCs w:val="24"/>
        </w:rPr>
        <w:t>Make connections according to the following unless otherwise indicated:</w:t>
      </w:r>
    </w:p>
    <w:p w14:paraId="2E9B05CE" w14:textId="77777777" w:rsidR="00327BBC" w:rsidRPr="002053B6" w:rsidRDefault="00327BBC" w:rsidP="00327BBC">
      <w:pPr>
        <w:pStyle w:val="PR1"/>
        <w:numPr>
          <w:ilvl w:val="0"/>
          <w:numId w:val="0"/>
        </w:numPr>
        <w:tabs>
          <w:tab w:val="clear" w:pos="864"/>
          <w:tab w:val="clear" w:pos="936"/>
          <w:tab w:val="left" w:pos="720"/>
        </w:tabs>
        <w:spacing w:before="0"/>
        <w:ind w:left="720"/>
        <w:rPr>
          <w:sz w:val="24"/>
          <w:szCs w:val="24"/>
        </w:rPr>
      </w:pPr>
    </w:p>
    <w:p w14:paraId="0C3A6E1B" w14:textId="77777777" w:rsidR="00EE0D77" w:rsidRPr="002053B6" w:rsidRDefault="00EE0D77" w:rsidP="00327BBC">
      <w:pPr>
        <w:pStyle w:val="PR2"/>
        <w:tabs>
          <w:tab w:val="clear" w:pos="1476"/>
        </w:tabs>
        <w:ind w:left="1440" w:hanging="720"/>
        <w:rPr>
          <w:sz w:val="24"/>
          <w:szCs w:val="24"/>
        </w:rPr>
      </w:pPr>
      <w:r w:rsidRPr="002053B6">
        <w:rPr>
          <w:sz w:val="24"/>
          <w:szCs w:val="24"/>
        </w:rPr>
        <w:t xml:space="preserve">Install unions, in piping </w:t>
      </w:r>
      <w:r w:rsidRPr="002053B6">
        <w:rPr>
          <w:rStyle w:val="IP"/>
          <w:color w:val="auto"/>
          <w:sz w:val="24"/>
          <w:szCs w:val="24"/>
        </w:rPr>
        <w:t>NPS 2</w:t>
      </w:r>
      <w:r w:rsidRPr="002053B6">
        <w:rPr>
          <w:sz w:val="24"/>
          <w:szCs w:val="24"/>
        </w:rPr>
        <w:t xml:space="preserve"> and smaller, adjacent to each valve and at final connection to each piece of equipment.</w:t>
      </w:r>
    </w:p>
    <w:p w14:paraId="389EB31D" w14:textId="77777777" w:rsidR="00EE0D77" w:rsidRDefault="00EE0D77" w:rsidP="00327BBC">
      <w:pPr>
        <w:pStyle w:val="PR2"/>
        <w:tabs>
          <w:tab w:val="clear" w:pos="1476"/>
        </w:tabs>
        <w:ind w:left="1440" w:hanging="720"/>
        <w:rPr>
          <w:sz w:val="24"/>
          <w:szCs w:val="24"/>
        </w:rPr>
      </w:pPr>
      <w:r w:rsidRPr="002053B6">
        <w:rPr>
          <w:sz w:val="24"/>
          <w:szCs w:val="24"/>
        </w:rPr>
        <w:t xml:space="preserve">Install flanges, in piping </w:t>
      </w:r>
      <w:r w:rsidRPr="002053B6">
        <w:rPr>
          <w:rStyle w:val="IP"/>
          <w:color w:val="auto"/>
          <w:sz w:val="24"/>
          <w:szCs w:val="24"/>
        </w:rPr>
        <w:t>NPS 2-1/2</w:t>
      </w:r>
      <w:r w:rsidRPr="002053B6">
        <w:rPr>
          <w:sz w:val="24"/>
          <w:szCs w:val="24"/>
        </w:rPr>
        <w:t xml:space="preserve"> and larger, adjacent to flanged valves and at final connection to each piece of equipment.</w:t>
      </w:r>
    </w:p>
    <w:p w14:paraId="3B4A26F1" w14:textId="77777777" w:rsidR="00B562F8" w:rsidRPr="002053B6" w:rsidRDefault="00B562F8" w:rsidP="00B562F8">
      <w:pPr>
        <w:pStyle w:val="PR2"/>
        <w:numPr>
          <w:ilvl w:val="0"/>
          <w:numId w:val="0"/>
        </w:numPr>
        <w:tabs>
          <w:tab w:val="clear" w:pos="1476"/>
        </w:tabs>
        <w:ind w:left="1440"/>
        <w:rPr>
          <w:sz w:val="24"/>
          <w:szCs w:val="24"/>
        </w:rPr>
      </w:pPr>
    </w:p>
    <w:p w14:paraId="26C4C95D" w14:textId="77777777" w:rsidR="00EE0D77" w:rsidRDefault="00EE0D77" w:rsidP="00C846C0">
      <w:pPr>
        <w:pStyle w:val="ART"/>
        <w:tabs>
          <w:tab w:val="clear" w:pos="864"/>
          <w:tab w:val="left" w:pos="720"/>
        </w:tabs>
        <w:spacing w:before="0"/>
        <w:ind w:left="720" w:hanging="720"/>
        <w:rPr>
          <w:sz w:val="24"/>
          <w:szCs w:val="24"/>
        </w:rPr>
      </w:pPr>
      <w:r w:rsidRPr="002053B6">
        <w:rPr>
          <w:sz w:val="24"/>
          <w:szCs w:val="24"/>
        </w:rPr>
        <w:t>IDENTIFICATION</w:t>
      </w:r>
    </w:p>
    <w:p w14:paraId="666DB825" w14:textId="77777777" w:rsidR="00B562F8" w:rsidRPr="00B562F8" w:rsidRDefault="00B562F8" w:rsidP="00B562F8">
      <w:pPr>
        <w:pStyle w:val="PR1"/>
        <w:numPr>
          <w:ilvl w:val="0"/>
          <w:numId w:val="0"/>
        </w:numPr>
        <w:spacing w:before="0"/>
        <w:ind w:left="936"/>
      </w:pPr>
    </w:p>
    <w:p w14:paraId="1A3E4899" w14:textId="77777777" w:rsidR="00EE0D77" w:rsidRDefault="00EE0D77" w:rsidP="00B562F8">
      <w:pPr>
        <w:numPr>
          <w:ilvl w:val="4"/>
          <w:numId w:val="1"/>
        </w:numPr>
        <w:tabs>
          <w:tab w:val="clear" w:pos="936"/>
          <w:tab w:val="num" w:pos="720"/>
        </w:tabs>
        <w:ind w:left="720" w:hanging="432"/>
        <w:rPr>
          <w:sz w:val="24"/>
          <w:szCs w:val="24"/>
        </w:rPr>
      </w:pPr>
      <w:r w:rsidRPr="002053B6">
        <w:rPr>
          <w:sz w:val="24"/>
          <w:szCs w:val="24"/>
        </w:rPr>
        <w:t xml:space="preserve">Identify exposed storm drainage piping.  Comply with requirements for identification specified in </w:t>
      </w:r>
      <w:r w:rsidR="00B562F8">
        <w:rPr>
          <w:sz w:val="24"/>
          <w:szCs w:val="24"/>
        </w:rPr>
        <w:t xml:space="preserve">Division 22 Specification </w:t>
      </w:r>
      <w:r w:rsidRPr="002053B6">
        <w:rPr>
          <w:sz w:val="24"/>
          <w:szCs w:val="24"/>
        </w:rPr>
        <w:t>Section "Identification for Plumbing Piping and Equipment."</w:t>
      </w:r>
    </w:p>
    <w:p w14:paraId="6273D14C" w14:textId="77777777" w:rsidR="00B562F8" w:rsidRPr="002053B6" w:rsidRDefault="00B562F8" w:rsidP="00B562F8">
      <w:pPr>
        <w:ind w:left="720"/>
        <w:rPr>
          <w:sz w:val="24"/>
          <w:szCs w:val="24"/>
        </w:rPr>
      </w:pPr>
    </w:p>
    <w:p w14:paraId="103147E6" w14:textId="77777777" w:rsidR="00EE0D77" w:rsidRDefault="00EE0D77" w:rsidP="00C846C0">
      <w:pPr>
        <w:pStyle w:val="ART"/>
        <w:tabs>
          <w:tab w:val="clear" w:pos="864"/>
          <w:tab w:val="left" w:pos="720"/>
        </w:tabs>
        <w:spacing w:before="0"/>
        <w:ind w:left="720" w:hanging="720"/>
        <w:rPr>
          <w:sz w:val="24"/>
          <w:szCs w:val="24"/>
        </w:rPr>
      </w:pPr>
      <w:r w:rsidRPr="002053B6">
        <w:rPr>
          <w:sz w:val="24"/>
          <w:szCs w:val="24"/>
        </w:rPr>
        <w:t>FIELD QUALITY CONTROL</w:t>
      </w:r>
    </w:p>
    <w:p w14:paraId="4D9FFCA0" w14:textId="77777777" w:rsidR="00B562F8" w:rsidRPr="00B562F8" w:rsidRDefault="00B562F8" w:rsidP="00B562F8">
      <w:pPr>
        <w:pStyle w:val="PR1"/>
        <w:numPr>
          <w:ilvl w:val="0"/>
          <w:numId w:val="0"/>
        </w:numPr>
        <w:spacing w:before="0"/>
        <w:ind w:left="936"/>
      </w:pPr>
    </w:p>
    <w:p w14:paraId="0DAB5733" w14:textId="77777777" w:rsidR="00EE0D77" w:rsidRDefault="00EE0D77" w:rsidP="00B562F8">
      <w:pPr>
        <w:numPr>
          <w:ilvl w:val="4"/>
          <w:numId w:val="1"/>
        </w:numPr>
        <w:tabs>
          <w:tab w:val="clear" w:pos="936"/>
          <w:tab w:val="num" w:pos="720"/>
        </w:tabs>
        <w:ind w:left="720" w:hanging="432"/>
        <w:rPr>
          <w:sz w:val="24"/>
          <w:szCs w:val="24"/>
        </w:rPr>
      </w:pPr>
      <w:r w:rsidRPr="002053B6">
        <w:rPr>
          <w:sz w:val="24"/>
          <w:szCs w:val="24"/>
        </w:rPr>
        <w:t xml:space="preserve">During installation, notify authorities having jurisdiction at least </w:t>
      </w:r>
      <w:r w:rsidR="00A02A81">
        <w:rPr>
          <w:sz w:val="24"/>
          <w:szCs w:val="24"/>
        </w:rPr>
        <w:t>twenty four (</w:t>
      </w:r>
      <w:r w:rsidRPr="002053B6">
        <w:rPr>
          <w:sz w:val="24"/>
          <w:szCs w:val="24"/>
        </w:rPr>
        <w:t>24</w:t>
      </w:r>
      <w:r w:rsidR="00A02A81">
        <w:rPr>
          <w:sz w:val="24"/>
          <w:szCs w:val="24"/>
        </w:rPr>
        <w:t>)</w:t>
      </w:r>
      <w:r w:rsidRPr="002053B6">
        <w:rPr>
          <w:sz w:val="24"/>
          <w:szCs w:val="24"/>
        </w:rPr>
        <w:t xml:space="preserve"> hours b</w:t>
      </w:r>
      <w:r w:rsidR="00A4540C">
        <w:rPr>
          <w:sz w:val="24"/>
          <w:szCs w:val="24"/>
        </w:rPr>
        <w:t xml:space="preserve">efore inspection must be made. </w:t>
      </w:r>
      <w:r w:rsidRPr="002053B6">
        <w:rPr>
          <w:sz w:val="24"/>
          <w:szCs w:val="24"/>
        </w:rPr>
        <w:t>Perform tests specified below in presence of authorities having jurisdiction.</w:t>
      </w:r>
    </w:p>
    <w:p w14:paraId="013D078A" w14:textId="77777777" w:rsidR="007E2367" w:rsidRPr="002053B6" w:rsidRDefault="007E2367" w:rsidP="007E2367">
      <w:pPr>
        <w:pStyle w:val="PR1"/>
        <w:numPr>
          <w:ilvl w:val="0"/>
          <w:numId w:val="0"/>
        </w:numPr>
        <w:tabs>
          <w:tab w:val="clear" w:pos="864"/>
          <w:tab w:val="clear" w:pos="936"/>
          <w:tab w:val="left" w:pos="720"/>
        </w:tabs>
        <w:spacing w:before="0"/>
        <w:ind w:left="720"/>
        <w:rPr>
          <w:sz w:val="24"/>
          <w:szCs w:val="24"/>
        </w:rPr>
      </w:pPr>
    </w:p>
    <w:p w14:paraId="1D56DB9A" w14:textId="77777777" w:rsidR="00EE0D77" w:rsidRPr="002053B6" w:rsidRDefault="00A4540C" w:rsidP="007E2367">
      <w:pPr>
        <w:pStyle w:val="PR2"/>
        <w:tabs>
          <w:tab w:val="clear" w:pos="1476"/>
        </w:tabs>
        <w:ind w:left="1440" w:hanging="720"/>
        <w:rPr>
          <w:sz w:val="24"/>
          <w:szCs w:val="24"/>
        </w:rPr>
      </w:pPr>
      <w:r>
        <w:rPr>
          <w:sz w:val="24"/>
          <w:szCs w:val="24"/>
        </w:rPr>
        <w:t xml:space="preserve">Roughing-in Inspection: </w:t>
      </w:r>
      <w:r w:rsidR="00EE0D77" w:rsidRPr="002053B6">
        <w:rPr>
          <w:sz w:val="24"/>
          <w:szCs w:val="24"/>
        </w:rPr>
        <w:t>Arrange for inspection of piping before concealing or closing-in after roughing-in.</w:t>
      </w:r>
    </w:p>
    <w:p w14:paraId="28336BB4" w14:textId="77777777" w:rsidR="00EE0D77" w:rsidRDefault="00EE0D77" w:rsidP="007E2367">
      <w:pPr>
        <w:pStyle w:val="PR2"/>
        <w:tabs>
          <w:tab w:val="clear" w:pos="1476"/>
        </w:tabs>
        <w:ind w:left="1440" w:hanging="720"/>
        <w:rPr>
          <w:sz w:val="24"/>
          <w:szCs w:val="24"/>
        </w:rPr>
      </w:pPr>
      <w:r w:rsidRPr="002053B6">
        <w:rPr>
          <w:sz w:val="24"/>
          <w:szCs w:val="24"/>
        </w:rPr>
        <w:t>Final Inspection:  Arrange for final inspection by authorities having jurisdiction to observe tests specified below and to ensure compliance with requirements.</w:t>
      </w:r>
    </w:p>
    <w:p w14:paraId="57B7A5AE" w14:textId="77777777" w:rsidR="00B562F8" w:rsidRPr="002053B6" w:rsidRDefault="00B562F8" w:rsidP="00B562F8">
      <w:pPr>
        <w:pStyle w:val="PR2"/>
        <w:numPr>
          <w:ilvl w:val="0"/>
          <w:numId w:val="0"/>
        </w:numPr>
        <w:tabs>
          <w:tab w:val="clear" w:pos="1476"/>
        </w:tabs>
        <w:ind w:left="1440"/>
        <w:rPr>
          <w:sz w:val="24"/>
          <w:szCs w:val="24"/>
        </w:rPr>
      </w:pPr>
    </w:p>
    <w:p w14:paraId="3B5BD8C5" w14:textId="77777777" w:rsidR="00EE0D77" w:rsidRDefault="00EE0D77" w:rsidP="007A08F4">
      <w:pPr>
        <w:numPr>
          <w:ilvl w:val="4"/>
          <w:numId w:val="1"/>
        </w:numPr>
        <w:tabs>
          <w:tab w:val="clear" w:pos="936"/>
          <w:tab w:val="num" w:pos="720"/>
        </w:tabs>
        <w:ind w:left="720" w:hanging="432"/>
        <w:rPr>
          <w:sz w:val="24"/>
          <w:szCs w:val="24"/>
        </w:rPr>
      </w:pPr>
      <w:r w:rsidRPr="002053B6">
        <w:rPr>
          <w:sz w:val="24"/>
          <w:szCs w:val="24"/>
        </w:rPr>
        <w:t>Re</w:t>
      </w:r>
      <w:r w:rsidR="00130A4B" w:rsidRPr="002053B6">
        <w:rPr>
          <w:sz w:val="24"/>
          <w:szCs w:val="24"/>
        </w:rPr>
        <w:t>-</w:t>
      </w:r>
      <w:r w:rsidR="00A4540C">
        <w:rPr>
          <w:sz w:val="24"/>
          <w:szCs w:val="24"/>
        </w:rPr>
        <w:t xml:space="preserve">inspection: </w:t>
      </w:r>
      <w:r w:rsidRPr="002053B6">
        <w:rPr>
          <w:sz w:val="24"/>
          <w:szCs w:val="24"/>
        </w:rPr>
        <w:t>If authorities having jurisdiction find that piping will not pass test or inspection, make required corrections and arrange for re</w:t>
      </w:r>
      <w:r w:rsidR="00130A4B" w:rsidRPr="002053B6">
        <w:rPr>
          <w:sz w:val="24"/>
          <w:szCs w:val="24"/>
        </w:rPr>
        <w:t>-</w:t>
      </w:r>
      <w:r w:rsidRPr="002053B6">
        <w:rPr>
          <w:sz w:val="24"/>
          <w:szCs w:val="24"/>
        </w:rPr>
        <w:t>inspection.</w:t>
      </w:r>
    </w:p>
    <w:p w14:paraId="4D97C38D" w14:textId="77777777" w:rsidR="00B562F8" w:rsidRPr="002053B6" w:rsidRDefault="00B562F8" w:rsidP="00B562F8">
      <w:pPr>
        <w:ind w:left="720"/>
        <w:rPr>
          <w:sz w:val="24"/>
          <w:szCs w:val="24"/>
        </w:rPr>
      </w:pPr>
    </w:p>
    <w:p w14:paraId="5235C4B9" w14:textId="77777777" w:rsidR="00EE0D77" w:rsidRDefault="00A4540C" w:rsidP="007A08F4">
      <w:pPr>
        <w:numPr>
          <w:ilvl w:val="4"/>
          <w:numId w:val="1"/>
        </w:numPr>
        <w:tabs>
          <w:tab w:val="clear" w:pos="936"/>
          <w:tab w:val="num" w:pos="720"/>
        </w:tabs>
        <w:ind w:left="720" w:hanging="432"/>
        <w:rPr>
          <w:sz w:val="24"/>
          <w:szCs w:val="24"/>
        </w:rPr>
      </w:pPr>
      <w:r>
        <w:rPr>
          <w:sz w:val="24"/>
          <w:szCs w:val="24"/>
        </w:rPr>
        <w:t xml:space="preserve">Reports: </w:t>
      </w:r>
      <w:r w:rsidR="00EE0D77" w:rsidRPr="002053B6">
        <w:rPr>
          <w:sz w:val="24"/>
          <w:szCs w:val="24"/>
        </w:rPr>
        <w:t>Prepare inspection reports and have them signed by authorities having jurisdiction.</w:t>
      </w:r>
    </w:p>
    <w:p w14:paraId="73C8D880" w14:textId="77777777" w:rsidR="00B562F8" w:rsidRPr="002053B6" w:rsidRDefault="00B562F8" w:rsidP="00B562F8">
      <w:pPr>
        <w:ind w:left="720"/>
        <w:rPr>
          <w:sz w:val="24"/>
          <w:szCs w:val="24"/>
        </w:rPr>
      </w:pPr>
    </w:p>
    <w:p w14:paraId="7B26AAE5" w14:textId="77777777" w:rsidR="00EE0D77" w:rsidRDefault="00EE0D77" w:rsidP="007A08F4">
      <w:pPr>
        <w:numPr>
          <w:ilvl w:val="4"/>
          <w:numId w:val="1"/>
        </w:numPr>
        <w:tabs>
          <w:tab w:val="clear" w:pos="936"/>
          <w:tab w:val="num" w:pos="720"/>
        </w:tabs>
        <w:ind w:left="720" w:hanging="432"/>
        <w:rPr>
          <w:sz w:val="24"/>
          <w:szCs w:val="24"/>
        </w:rPr>
      </w:pPr>
      <w:r w:rsidRPr="002053B6">
        <w:rPr>
          <w:sz w:val="24"/>
          <w:szCs w:val="24"/>
        </w:rPr>
        <w:t>Test storm drainage piping according to procedures of authorities having jurisdiction or, in absence of published procedures, as follows:</w:t>
      </w:r>
    </w:p>
    <w:p w14:paraId="157711E6" w14:textId="77777777" w:rsidR="00A4540C" w:rsidRPr="002053B6" w:rsidRDefault="00A4540C" w:rsidP="007E2367">
      <w:pPr>
        <w:pStyle w:val="PR1"/>
        <w:numPr>
          <w:ilvl w:val="0"/>
          <w:numId w:val="0"/>
        </w:numPr>
        <w:tabs>
          <w:tab w:val="clear" w:pos="864"/>
          <w:tab w:val="clear" w:pos="936"/>
          <w:tab w:val="left" w:pos="720"/>
        </w:tabs>
        <w:spacing w:before="0"/>
        <w:ind w:left="720"/>
        <w:rPr>
          <w:sz w:val="24"/>
          <w:szCs w:val="24"/>
        </w:rPr>
      </w:pPr>
    </w:p>
    <w:p w14:paraId="13F65E07" w14:textId="77777777" w:rsidR="00EE0D77" w:rsidRPr="002053B6" w:rsidRDefault="00EE0D77" w:rsidP="007E2367">
      <w:pPr>
        <w:pStyle w:val="PR2"/>
        <w:tabs>
          <w:tab w:val="clear" w:pos="1476"/>
        </w:tabs>
        <w:ind w:left="1440" w:hanging="720"/>
        <w:rPr>
          <w:sz w:val="24"/>
          <w:szCs w:val="24"/>
        </w:rPr>
      </w:pPr>
      <w:r w:rsidRPr="002053B6">
        <w:rPr>
          <w:sz w:val="24"/>
          <w:szCs w:val="24"/>
        </w:rPr>
        <w:t>Test for leaks and defects in new piping and parts of existing piping that have been a</w:t>
      </w:r>
      <w:r w:rsidR="007E2367">
        <w:rPr>
          <w:sz w:val="24"/>
          <w:szCs w:val="24"/>
        </w:rPr>
        <w:t xml:space="preserve">ltered, extended, or repaired. </w:t>
      </w:r>
      <w:r w:rsidRPr="002053B6">
        <w:rPr>
          <w:sz w:val="24"/>
          <w:szCs w:val="24"/>
        </w:rPr>
        <w:t>If testing is performed in segments, submit separate report for each test, complete with diagram of portion of piping tested.</w:t>
      </w:r>
    </w:p>
    <w:p w14:paraId="6D81F23B" w14:textId="77777777" w:rsidR="00EE0D77" w:rsidRPr="002053B6" w:rsidRDefault="00EE0D77" w:rsidP="007E2367">
      <w:pPr>
        <w:pStyle w:val="PR2"/>
        <w:tabs>
          <w:tab w:val="clear" w:pos="1476"/>
        </w:tabs>
        <w:ind w:left="1440" w:hanging="720"/>
        <w:rPr>
          <w:sz w:val="24"/>
          <w:szCs w:val="24"/>
        </w:rPr>
      </w:pPr>
      <w:r w:rsidRPr="002053B6">
        <w:rPr>
          <w:sz w:val="24"/>
          <w:szCs w:val="24"/>
        </w:rPr>
        <w:lastRenderedPageBreak/>
        <w:t>Leave uncovered and unconcealed new, altered, extended, or replaced storm drainage piping until it</w:t>
      </w:r>
      <w:r w:rsidR="007E2367">
        <w:rPr>
          <w:sz w:val="24"/>
          <w:szCs w:val="24"/>
        </w:rPr>
        <w:t xml:space="preserve"> has been tested and approved. </w:t>
      </w:r>
      <w:r w:rsidRPr="002053B6">
        <w:rPr>
          <w:sz w:val="24"/>
          <w:szCs w:val="24"/>
        </w:rPr>
        <w:t>Expose work that was covered or concealed before it was tested.</w:t>
      </w:r>
    </w:p>
    <w:p w14:paraId="2D36AA69" w14:textId="77777777" w:rsidR="00EE0D77" w:rsidRPr="002053B6" w:rsidRDefault="007E2367" w:rsidP="007E2367">
      <w:pPr>
        <w:pStyle w:val="PR2"/>
        <w:tabs>
          <w:tab w:val="clear" w:pos="1476"/>
        </w:tabs>
        <w:ind w:left="1440" w:hanging="720"/>
        <w:rPr>
          <w:sz w:val="24"/>
          <w:szCs w:val="24"/>
        </w:rPr>
      </w:pPr>
      <w:r>
        <w:rPr>
          <w:sz w:val="24"/>
          <w:szCs w:val="24"/>
        </w:rPr>
        <w:t xml:space="preserve">Test Procedure: </w:t>
      </w:r>
      <w:r w:rsidR="00EE0D77" w:rsidRPr="002053B6">
        <w:rPr>
          <w:sz w:val="24"/>
          <w:szCs w:val="24"/>
        </w:rPr>
        <w:t>Test storm drainage piping</w:t>
      </w:r>
      <w:r w:rsidR="00EE0D77" w:rsidRPr="002053B6">
        <w:rPr>
          <w:b/>
          <w:sz w:val="24"/>
          <w:szCs w:val="24"/>
        </w:rPr>
        <w:t>, </w:t>
      </w:r>
      <w:r w:rsidR="00EE0D77" w:rsidRPr="002053B6">
        <w:rPr>
          <w:sz w:val="24"/>
          <w:szCs w:val="24"/>
        </w:rPr>
        <w:t>except outside leaders</w:t>
      </w:r>
      <w:r w:rsidR="00EE0D77" w:rsidRPr="002053B6">
        <w:rPr>
          <w:b/>
          <w:sz w:val="24"/>
          <w:szCs w:val="24"/>
        </w:rPr>
        <w:t>,</w:t>
      </w:r>
      <w:r w:rsidR="00EE0D77" w:rsidRPr="002053B6">
        <w:rPr>
          <w:sz w:val="24"/>
          <w:szCs w:val="24"/>
        </w:rPr>
        <w:t xml:space="preserve"> on completion of roughing-in. Close openings in piping system and fill with water to point of overflow, but not less than </w:t>
      </w:r>
      <w:r>
        <w:rPr>
          <w:sz w:val="24"/>
          <w:szCs w:val="24"/>
        </w:rPr>
        <w:t>ten (</w:t>
      </w:r>
      <w:r>
        <w:rPr>
          <w:rStyle w:val="IP"/>
          <w:color w:val="auto"/>
          <w:sz w:val="24"/>
          <w:szCs w:val="24"/>
        </w:rPr>
        <w:t xml:space="preserve">10) </w:t>
      </w:r>
      <w:r w:rsidR="00EE0D77" w:rsidRPr="002053B6">
        <w:rPr>
          <w:rStyle w:val="IP"/>
          <w:color w:val="auto"/>
          <w:sz w:val="24"/>
          <w:szCs w:val="24"/>
        </w:rPr>
        <w:t>foot head of water</w:t>
      </w:r>
      <w:r>
        <w:rPr>
          <w:sz w:val="24"/>
          <w:szCs w:val="24"/>
        </w:rPr>
        <w:t xml:space="preserve">. </w:t>
      </w:r>
      <w:r w:rsidR="00EE0D77" w:rsidRPr="002053B6">
        <w:rPr>
          <w:sz w:val="24"/>
          <w:szCs w:val="24"/>
        </w:rPr>
        <w:t xml:space="preserve">From </w:t>
      </w:r>
      <w:r>
        <w:rPr>
          <w:sz w:val="24"/>
          <w:szCs w:val="24"/>
        </w:rPr>
        <w:t>fifteen (</w:t>
      </w:r>
      <w:r w:rsidR="00EE0D77" w:rsidRPr="002053B6">
        <w:rPr>
          <w:sz w:val="24"/>
          <w:szCs w:val="24"/>
        </w:rPr>
        <w:t>15</w:t>
      </w:r>
      <w:r>
        <w:rPr>
          <w:sz w:val="24"/>
          <w:szCs w:val="24"/>
        </w:rPr>
        <w:t>)</w:t>
      </w:r>
      <w:r w:rsidR="00EE0D77" w:rsidRPr="002053B6">
        <w:rPr>
          <w:sz w:val="24"/>
          <w:szCs w:val="24"/>
        </w:rPr>
        <w:t xml:space="preserve"> minutes before inspection starts until completion of inspection, water level must not drop.  Inspect joints for leaks.</w:t>
      </w:r>
    </w:p>
    <w:p w14:paraId="2534440E" w14:textId="77777777" w:rsidR="00EE0D77" w:rsidRPr="002053B6" w:rsidRDefault="00EE0D77" w:rsidP="007E2367">
      <w:pPr>
        <w:pStyle w:val="PR2"/>
        <w:tabs>
          <w:tab w:val="clear" w:pos="1476"/>
        </w:tabs>
        <w:ind w:left="1440" w:hanging="720"/>
        <w:rPr>
          <w:sz w:val="24"/>
          <w:szCs w:val="24"/>
        </w:rPr>
      </w:pPr>
      <w:r w:rsidRPr="002053B6">
        <w:rPr>
          <w:sz w:val="24"/>
          <w:szCs w:val="24"/>
        </w:rPr>
        <w:t>Repair leaks and defects with new materials and retest piping, or portion thereof, until satisfactory results are obtained.</w:t>
      </w:r>
    </w:p>
    <w:p w14:paraId="6123929E" w14:textId="77777777" w:rsidR="00EE0D77" w:rsidRDefault="00EE0D77" w:rsidP="007E2367">
      <w:pPr>
        <w:pStyle w:val="PR2"/>
        <w:tabs>
          <w:tab w:val="clear" w:pos="1476"/>
        </w:tabs>
        <w:ind w:left="1440" w:hanging="720"/>
        <w:rPr>
          <w:sz w:val="24"/>
          <w:szCs w:val="24"/>
        </w:rPr>
      </w:pPr>
      <w:r w:rsidRPr="002053B6">
        <w:rPr>
          <w:sz w:val="24"/>
          <w:szCs w:val="24"/>
        </w:rPr>
        <w:t>Prepare reports for tests and required corrective action.</w:t>
      </w:r>
    </w:p>
    <w:p w14:paraId="2CBCA6D1" w14:textId="77777777" w:rsidR="00A4540C" w:rsidRPr="002053B6" w:rsidRDefault="00A4540C" w:rsidP="00A4540C">
      <w:pPr>
        <w:pStyle w:val="PR2"/>
        <w:numPr>
          <w:ilvl w:val="0"/>
          <w:numId w:val="0"/>
        </w:numPr>
        <w:tabs>
          <w:tab w:val="clear" w:pos="1476"/>
        </w:tabs>
        <w:ind w:left="1440"/>
        <w:rPr>
          <w:sz w:val="24"/>
          <w:szCs w:val="24"/>
        </w:rPr>
      </w:pPr>
    </w:p>
    <w:p w14:paraId="5C587D96" w14:textId="77777777" w:rsidR="00B562F8" w:rsidRDefault="00EE0D77" w:rsidP="00B562F8">
      <w:pPr>
        <w:pStyle w:val="ART"/>
        <w:tabs>
          <w:tab w:val="clear" w:pos="864"/>
          <w:tab w:val="left" w:pos="720"/>
        </w:tabs>
        <w:spacing w:before="0"/>
        <w:ind w:left="720" w:hanging="720"/>
        <w:rPr>
          <w:sz w:val="24"/>
          <w:szCs w:val="24"/>
        </w:rPr>
      </w:pPr>
      <w:r w:rsidRPr="002053B6">
        <w:rPr>
          <w:sz w:val="24"/>
          <w:szCs w:val="24"/>
        </w:rPr>
        <w:t>CLEANING</w:t>
      </w:r>
    </w:p>
    <w:p w14:paraId="49D6BF47" w14:textId="77777777" w:rsidR="00B562F8" w:rsidRPr="00B562F8" w:rsidRDefault="00B562F8" w:rsidP="00B562F8">
      <w:pPr>
        <w:pStyle w:val="PR1"/>
        <w:numPr>
          <w:ilvl w:val="0"/>
          <w:numId w:val="0"/>
        </w:numPr>
        <w:spacing w:before="0"/>
        <w:ind w:left="936"/>
      </w:pPr>
    </w:p>
    <w:p w14:paraId="4E74F430" w14:textId="77777777" w:rsidR="00EE0D77" w:rsidRDefault="00EE0D77" w:rsidP="00B562F8">
      <w:pPr>
        <w:numPr>
          <w:ilvl w:val="4"/>
          <w:numId w:val="1"/>
        </w:numPr>
        <w:tabs>
          <w:tab w:val="clear" w:pos="936"/>
          <w:tab w:val="num" w:pos="720"/>
        </w:tabs>
        <w:ind w:left="720" w:hanging="432"/>
        <w:rPr>
          <w:sz w:val="24"/>
          <w:szCs w:val="24"/>
        </w:rPr>
      </w:pPr>
      <w:r w:rsidRPr="002053B6">
        <w:rPr>
          <w:sz w:val="24"/>
          <w:szCs w:val="24"/>
        </w:rPr>
        <w:t>Clean interior of piping.  Remove dirt and debris as work progresses.</w:t>
      </w:r>
    </w:p>
    <w:p w14:paraId="77C8B6C4" w14:textId="77777777" w:rsidR="00B562F8" w:rsidRPr="002053B6" w:rsidRDefault="00B562F8" w:rsidP="00B562F8">
      <w:pPr>
        <w:ind w:left="720"/>
        <w:rPr>
          <w:sz w:val="24"/>
          <w:szCs w:val="24"/>
        </w:rPr>
      </w:pPr>
    </w:p>
    <w:p w14:paraId="6A187B88" w14:textId="77777777" w:rsidR="00EE0D77" w:rsidRDefault="00EE0D77" w:rsidP="00B562F8">
      <w:pPr>
        <w:numPr>
          <w:ilvl w:val="4"/>
          <w:numId w:val="1"/>
        </w:numPr>
        <w:tabs>
          <w:tab w:val="clear" w:pos="936"/>
          <w:tab w:val="num" w:pos="720"/>
        </w:tabs>
        <w:ind w:left="720" w:hanging="432"/>
        <w:rPr>
          <w:sz w:val="24"/>
          <w:szCs w:val="24"/>
        </w:rPr>
      </w:pPr>
      <w:r w:rsidRPr="002053B6">
        <w:rPr>
          <w:sz w:val="24"/>
          <w:szCs w:val="24"/>
        </w:rPr>
        <w:t>Protect drains during remainder of construction period to avoid clogging with dirt and debris and to prevent damage from traffic and construction work.</w:t>
      </w:r>
    </w:p>
    <w:p w14:paraId="4847F3D6" w14:textId="77777777" w:rsidR="00B562F8" w:rsidRPr="002053B6" w:rsidRDefault="00B562F8" w:rsidP="00B562F8">
      <w:pPr>
        <w:rPr>
          <w:sz w:val="24"/>
          <w:szCs w:val="24"/>
        </w:rPr>
      </w:pPr>
    </w:p>
    <w:p w14:paraId="0B623402" w14:textId="77777777" w:rsidR="0040771F" w:rsidRPr="006A63BC" w:rsidRDefault="00EE0D77" w:rsidP="006A63BC">
      <w:pPr>
        <w:numPr>
          <w:ilvl w:val="4"/>
          <w:numId w:val="1"/>
        </w:numPr>
        <w:tabs>
          <w:tab w:val="clear" w:pos="936"/>
          <w:tab w:val="num" w:pos="720"/>
        </w:tabs>
        <w:ind w:left="720" w:hanging="432"/>
        <w:rPr>
          <w:sz w:val="24"/>
          <w:szCs w:val="24"/>
        </w:rPr>
      </w:pPr>
      <w:r w:rsidRPr="002053B6">
        <w:rPr>
          <w:sz w:val="24"/>
          <w:szCs w:val="24"/>
        </w:rPr>
        <w:t>Place plugs in ends of uncompleted piping at end of day and when work stops.</w:t>
      </w:r>
    </w:p>
    <w:p w14:paraId="5171ED58" w14:textId="77777777" w:rsidR="0040771F" w:rsidRPr="006A63BC" w:rsidRDefault="0040771F" w:rsidP="0040771F">
      <w:pPr>
        <w:pStyle w:val="ART"/>
        <w:tabs>
          <w:tab w:val="clear" w:pos="864"/>
          <w:tab w:val="left" w:pos="720"/>
        </w:tabs>
        <w:spacing w:before="240"/>
        <w:ind w:left="720" w:hanging="720"/>
        <w:rPr>
          <w:sz w:val="24"/>
        </w:rPr>
      </w:pPr>
      <w:r w:rsidRPr="006A63BC">
        <w:rPr>
          <w:sz w:val="24"/>
        </w:rPr>
        <w:t xml:space="preserve">LEAK TEST PIPING SYSTEMS: </w:t>
      </w:r>
    </w:p>
    <w:p w14:paraId="1AAB20CA" w14:textId="77777777" w:rsidR="0040771F" w:rsidRPr="006A63BC" w:rsidRDefault="0040771F" w:rsidP="0040771F">
      <w:pPr>
        <w:pStyle w:val="ART"/>
        <w:numPr>
          <w:ilvl w:val="0"/>
          <w:numId w:val="0"/>
        </w:numPr>
        <w:spacing w:before="0"/>
        <w:ind w:left="864"/>
        <w:rPr>
          <w:sz w:val="24"/>
        </w:rPr>
      </w:pPr>
    </w:p>
    <w:p w14:paraId="3215945D" w14:textId="77777777" w:rsidR="0040771F" w:rsidRPr="006A63BC" w:rsidRDefault="0040771F" w:rsidP="0040771F">
      <w:pPr>
        <w:pStyle w:val="PR1"/>
        <w:tabs>
          <w:tab w:val="clear" w:pos="864"/>
          <w:tab w:val="clear" w:pos="936"/>
          <w:tab w:val="left" w:pos="720"/>
        </w:tabs>
        <w:spacing w:before="0"/>
        <w:ind w:left="720" w:hanging="432"/>
        <w:rPr>
          <w:sz w:val="24"/>
        </w:rPr>
      </w:pPr>
      <w:r w:rsidRPr="006A63BC">
        <w:rPr>
          <w:sz w:val="24"/>
        </w:rPr>
        <w:t xml:space="preserve">See Division 22 Specification Section “Leak Test Plumbing Piping Systems” for testing requirements. </w:t>
      </w:r>
    </w:p>
    <w:p w14:paraId="00E9895C" w14:textId="77777777" w:rsidR="0040771F" w:rsidRPr="00436CB9" w:rsidRDefault="0040771F" w:rsidP="0040771F">
      <w:pPr>
        <w:pStyle w:val="ART"/>
        <w:numPr>
          <w:ilvl w:val="0"/>
          <w:numId w:val="0"/>
        </w:numPr>
        <w:ind w:left="864" w:hanging="864"/>
      </w:pPr>
    </w:p>
    <w:p w14:paraId="1A472C2C" w14:textId="77777777" w:rsidR="00EE0D77" w:rsidRPr="00FA2970" w:rsidRDefault="00EE0D77" w:rsidP="002053B6">
      <w:pPr>
        <w:pStyle w:val="EOS"/>
        <w:jc w:val="center"/>
        <w:rPr>
          <w:sz w:val="24"/>
          <w:szCs w:val="24"/>
        </w:rPr>
      </w:pPr>
      <w:r w:rsidRPr="00FA2970">
        <w:rPr>
          <w:sz w:val="24"/>
          <w:szCs w:val="24"/>
        </w:rPr>
        <w:t>END OF SECTION 221413</w:t>
      </w:r>
    </w:p>
    <w:sectPr w:rsidR="00EE0D77" w:rsidRPr="00FA2970" w:rsidSect="00F5532B">
      <w:headerReference w:type="default" r:id="rId15"/>
      <w:footerReference w:type="default" r:id="rId16"/>
      <w:footnotePr>
        <w:numRestart w:val="eachSect"/>
      </w:footnotePr>
      <w:endnotePr>
        <w:numFmt w:val="decimal"/>
      </w:endnotePr>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F562C7" w14:textId="77777777" w:rsidR="007A6CEE" w:rsidRDefault="007A6CEE" w:rsidP="0030081E">
      <w:r>
        <w:separator/>
      </w:r>
    </w:p>
  </w:endnote>
  <w:endnote w:type="continuationSeparator" w:id="0">
    <w:p w14:paraId="7112D88A" w14:textId="77777777" w:rsidR="007A6CEE" w:rsidRDefault="007A6CEE" w:rsidP="00300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9CCA4" w14:textId="77777777" w:rsidR="0077511D" w:rsidRDefault="0077511D" w:rsidP="0077511D">
    <w:pPr>
      <w:tabs>
        <w:tab w:val="left" w:pos="1"/>
        <w:tab w:val="left" w:pos="432"/>
        <w:tab w:val="left" w:pos="1008"/>
        <w:tab w:val="left" w:pos="1584"/>
        <w:tab w:val="left" w:pos="2160"/>
        <w:tab w:val="left" w:pos="2736"/>
        <w:tab w:val="left" w:pos="3312"/>
        <w:tab w:val="left" w:pos="3888"/>
        <w:tab w:val="left" w:pos="4464"/>
        <w:tab w:val="left" w:pos="5040"/>
        <w:tab w:val="left" w:pos="5616"/>
      </w:tabs>
      <w:ind w:right="-90"/>
      <w:rPr>
        <w:b/>
        <w:sz w:val="24"/>
        <w:szCs w:val="24"/>
      </w:rPr>
    </w:pPr>
  </w:p>
  <w:p w14:paraId="396CB27B" w14:textId="16BC2D2B" w:rsidR="0077511D" w:rsidRDefault="004E075D" w:rsidP="0077511D">
    <w:pPr>
      <w:tabs>
        <w:tab w:val="left" w:pos="1"/>
        <w:tab w:val="left" w:pos="432"/>
        <w:tab w:val="left" w:pos="1008"/>
        <w:tab w:val="left" w:pos="1584"/>
        <w:tab w:val="left" w:pos="2160"/>
        <w:tab w:val="left" w:pos="2736"/>
        <w:tab w:val="left" w:pos="3312"/>
        <w:tab w:val="left" w:pos="3888"/>
        <w:tab w:val="left" w:pos="4464"/>
        <w:tab w:val="left" w:pos="5040"/>
        <w:tab w:val="left" w:pos="5616"/>
      </w:tabs>
      <w:rPr>
        <w:b/>
        <w:sz w:val="24"/>
        <w:szCs w:val="24"/>
      </w:rPr>
    </w:pPr>
    <w:r>
      <w:rPr>
        <w:b/>
        <w:noProof/>
        <w:sz w:val="24"/>
        <w:szCs w:val="24"/>
      </w:rPr>
      <mc:AlternateContent>
        <mc:Choice Requires="wps">
          <w:drawing>
            <wp:anchor distT="0" distB="0" distL="114300" distR="114300" simplePos="0" relativeHeight="251657216" behindDoc="0" locked="0" layoutInCell="1" allowOverlap="1" wp14:anchorId="4F03D129" wp14:editId="2AE8258A">
              <wp:simplePos x="0" y="0"/>
              <wp:positionH relativeFrom="column">
                <wp:posOffset>0</wp:posOffset>
              </wp:positionH>
              <wp:positionV relativeFrom="paragraph">
                <wp:posOffset>131445</wp:posOffset>
              </wp:positionV>
              <wp:extent cx="5886450" cy="0"/>
              <wp:effectExtent l="0" t="0" r="0" b="0"/>
              <wp:wrapNone/>
              <wp:docPr id="125391472" name="Auto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534E2C" id="_x0000_t32" coordsize="21600,21600" o:spt="32" o:oned="t" path="m,l21600,21600e" filled="f">
              <v:path arrowok="t" fillok="f" o:connecttype="none"/>
              <o:lock v:ext="edit" shapetype="t"/>
            </v:shapetype>
            <v:shape id="AutoShape 1" o:spid="_x0000_s1026" type="#_x0000_t32" alt="&quot;&quot;" style="position:absolute;margin-left:0;margin-top:10.35pt;width:463.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"/>
          </w:pict>
        </mc:Fallback>
      </mc:AlternateContent>
    </w:r>
  </w:p>
  <w:p w14:paraId="1A07D8C0" w14:textId="77777777" w:rsidR="00F5532B" w:rsidRPr="0077511D" w:rsidRDefault="0044161E" w:rsidP="0077511D">
    <w:pPr>
      <w:tabs>
        <w:tab w:val="left" w:pos="1"/>
        <w:tab w:val="left" w:pos="432"/>
        <w:tab w:val="left" w:pos="1008"/>
        <w:tab w:val="left" w:pos="1584"/>
        <w:tab w:val="left" w:pos="2160"/>
        <w:tab w:val="left" w:pos="2736"/>
        <w:tab w:val="left" w:pos="3312"/>
        <w:tab w:val="left" w:pos="3888"/>
        <w:tab w:val="left" w:pos="4464"/>
        <w:tab w:val="left" w:pos="5040"/>
        <w:tab w:val="left" w:pos="5616"/>
      </w:tabs>
      <w:ind w:right="-90"/>
      <w:rPr>
        <w:b/>
        <w:sz w:val="24"/>
        <w:szCs w:val="24"/>
      </w:rPr>
    </w:pPr>
    <w:r>
      <w:rPr>
        <w:b/>
        <w:sz w:val="24"/>
        <w:szCs w:val="24"/>
      </w:rPr>
      <w:t>STORM WATER PIPING SYSTEM AND SPECIALTIES</w:t>
    </w:r>
    <w:r w:rsidR="0077511D" w:rsidRPr="009C4360">
      <w:rPr>
        <w:b/>
        <w:sz w:val="24"/>
        <w:szCs w:val="24"/>
      </w:rPr>
      <w:tab/>
    </w:r>
    <w:r w:rsidR="0077511D" w:rsidRPr="009C4360">
      <w:rPr>
        <w:b/>
        <w:sz w:val="24"/>
        <w:szCs w:val="24"/>
      </w:rPr>
      <w:tab/>
      <w:t xml:space="preserve">     </w:t>
    </w:r>
    <w:r w:rsidR="0077511D">
      <w:rPr>
        <w:b/>
        <w:sz w:val="24"/>
        <w:szCs w:val="24"/>
      </w:rPr>
      <w:t xml:space="preserve">   </w:t>
    </w:r>
    <w:r w:rsidR="0077511D" w:rsidRPr="009C4360">
      <w:rPr>
        <w:b/>
        <w:sz w:val="24"/>
        <w:szCs w:val="24"/>
      </w:rPr>
      <w:t xml:space="preserve"> </w:t>
    </w:r>
    <w:r>
      <w:rPr>
        <w:b/>
        <w:sz w:val="24"/>
        <w:szCs w:val="24"/>
      </w:rPr>
      <w:t xml:space="preserve">                   221413</w:t>
    </w:r>
    <w:r w:rsidR="0077511D" w:rsidRPr="009C4360">
      <w:rPr>
        <w:b/>
        <w:sz w:val="24"/>
        <w:szCs w:val="24"/>
      </w:rPr>
      <w:t xml:space="preserve"> </w:t>
    </w:r>
    <w:r w:rsidR="0077511D" w:rsidRPr="009C4360">
      <w:rPr>
        <w:b/>
        <w:sz w:val="24"/>
        <w:szCs w:val="24"/>
      </w:rPr>
      <w:noBreakHyphen/>
      <w:t xml:space="preserve"> </w:t>
    </w:r>
    <w:r w:rsidR="0077511D" w:rsidRPr="009C4360">
      <w:rPr>
        <w:b/>
        <w:sz w:val="24"/>
        <w:szCs w:val="24"/>
      </w:rPr>
      <w:fldChar w:fldCharType="begin"/>
    </w:r>
    <w:r w:rsidR="0077511D" w:rsidRPr="009C4360">
      <w:rPr>
        <w:b/>
        <w:sz w:val="24"/>
        <w:szCs w:val="24"/>
      </w:rPr>
      <w:instrText>PAGE</w:instrText>
    </w:r>
    <w:r w:rsidR="0077511D" w:rsidRPr="009C4360">
      <w:rPr>
        <w:b/>
        <w:sz w:val="24"/>
        <w:szCs w:val="24"/>
      </w:rPr>
      <w:fldChar w:fldCharType="separate"/>
    </w:r>
    <w:r w:rsidR="00972DB1">
      <w:rPr>
        <w:b/>
        <w:noProof/>
        <w:sz w:val="24"/>
        <w:szCs w:val="24"/>
      </w:rPr>
      <w:t>17</w:t>
    </w:r>
    <w:r w:rsidR="0077511D" w:rsidRPr="009C4360">
      <w:rPr>
        <w:b/>
        <w:sz w:val="24"/>
        <w:szCs w:val="24"/>
      </w:rPr>
      <w:fldChar w:fldCharType="end"/>
    </w:r>
    <w:r w:rsidR="0077511D">
      <w:rPr>
        <w:b/>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46D808" w14:textId="77777777" w:rsidR="007A6CEE" w:rsidRDefault="007A6CEE" w:rsidP="0030081E">
      <w:r>
        <w:separator/>
      </w:r>
    </w:p>
  </w:footnote>
  <w:footnote w:type="continuationSeparator" w:id="0">
    <w:p w14:paraId="4EE47EEC" w14:textId="77777777" w:rsidR="007A6CEE" w:rsidRDefault="007A6CEE" w:rsidP="003008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98449A" w14:textId="77777777" w:rsidR="0077511D" w:rsidRPr="0077511D" w:rsidRDefault="0077511D" w:rsidP="0077511D">
    <w:pPr>
      <w:tabs>
        <w:tab w:val="center" w:pos="4320"/>
        <w:tab w:val="right" w:pos="8640"/>
      </w:tabs>
      <w:rPr>
        <w:sz w:val="24"/>
        <w:szCs w:val="24"/>
      </w:rPr>
    </w:pPr>
    <w:r w:rsidRPr="0077511D">
      <w:rPr>
        <w:sz w:val="24"/>
        <w:szCs w:val="24"/>
      </w:rPr>
      <w:t>University of Maryland, Baltimore</w:t>
    </w:r>
  </w:p>
  <w:p w14:paraId="378C9BDE" w14:textId="77777777" w:rsidR="0077511D" w:rsidRPr="0077511D" w:rsidRDefault="0077511D" w:rsidP="0077511D">
    <w:pPr>
      <w:tabs>
        <w:tab w:val="center" w:pos="4320"/>
        <w:tab w:val="right" w:pos="9360"/>
      </w:tabs>
      <w:rPr>
        <w:sz w:val="24"/>
        <w:szCs w:val="24"/>
      </w:rPr>
    </w:pPr>
    <w:r w:rsidRPr="0077511D">
      <w:rPr>
        <w:color w:val="0070C0"/>
        <w:sz w:val="24"/>
        <w:szCs w:val="24"/>
      </w:rPr>
      <w:t>Bressler Research Building – Seventh Floor Renovation</w:t>
    </w:r>
    <w:r w:rsidRPr="0077511D">
      <w:rPr>
        <w:sz w:val="24"/>
        <w:szCs w:val="24"/>
      </w:rPr>
      <w:tab/>
      <w:t xml:space="preserve">    Project No: </w:t>
    </w:r>
    <w:r w:rsidRPr="0077511D">
      <w:rPr>
        <w:color w:val="0070C0"/>
        <w:sz w:val="24"/>
        <w:szCs w:val="24"/>
      </w:rPr>
      <w:t>10-357</w:t>
    </w:r>
  </w:p>
  <w:p w14:paraId="284457E9" w14:textId="77777777" w:rsidR="0077511D" w:rsidRPr="0077511D" w:rsidRDefault="0077511D" w:rsidP="0077511D">
    <w:pPr>
      <w:tabs>
        <w:tab w:val="center" w:pos="4320"/>
        <w:tab w:val="right" w:pos="9360"/>
      </w:tabs>
      <w:rPr>
        <w:sz w:val="24"/>
        <w:szCs w:val="24"/>
      </w:rPr>
    </w:pPr>
    <w:r w:rsidRPr="0077511D">
      <w:rPr>
        <w:color w:val="0070C0"/>
        <w:sz w:val="24"/>
        <w:szCs w:val="24"/>
      </w:rPr>
      <w:t>95% Construction Document</w:t>
    </w:r>
    <w:r w:rsidRPr="0077511D">
      <w:rPr>
        <w:sz w:val="24"/>
        <w:szCs w:val="24"/>
      </w:rPr>
      <w:t xml:space="preserve"> Submission Phase </w:t>
    </w:r>
    <w:r w:rsidRPr="0077511D">
      <w:rPr>
        <w:sz w:val="24"/>
        <w:szCs w:val="24"/>
      </w:rPr>
      <w:tab/>
      <w:t xml:space="preserve">     </w:t>
    </w:r>
    <w:r w:rsidRPr="0077511D">
      <w:rPr>
        <w:color w:val="0070C0"/>
        <w:sz w:val="24"/>
        <w:szCs w:val="24"/>
      </w:rPr>
      <w:t>March 11, 2011</w:t>
    </w:r>
  </w:p>
  <w:p w14:paraId="60ED4B53" w14:textId="30E02B38" w:rsidR="00B96087" w:rsidRDefault="004E075D" w:rsidP="00B96087">
    <w:pPr>
      <w:tabs>
        <w:tab w:val="center" w:pos="4680"/>
        <w:tab w:val="right" w:pos="9360"/>
      </w:tabs>
    </w:pPr>
    <w:r>
      <w:rPr>
        <w:noProof/>
      </w:rPr>
      <mc:AlternateContent>
        <mc:Choice Requires="wps">
          <w:drawing>
            <wp:anchor distT="0" distB="0" distL="114300" distR="114300" simplePos="0" relativeHeight="251658240" behindDoc="0" locked="0" layoutInCell="1" allowOverlap="1" wp14:anchorId="4BB3E277" wp14:editId="26F4F42E">
              <wp:simplePos x="0" y="0"/>
              <wp:positionH relativeFrom="column">
                <wp:posOffset>0</wp:posOffset>
              </wp:positionH>
              <wp:positionV relativeFrom="paragraph">
                <wp:posOffset>-1905</wp:posOffset>
              </wp:positionV>
              <wp:extent cx="5953125" cy="0"/>
              <wp:effectExtent l="0" t="0" r="0" b="0"/>
              <wp:wrapNone/>
              <wp:docPr id="653966386" name="AutoShap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AD397B" id="_x0000_t32" coordsize="21600,21600" o:spt="32" o:oned="t" path="m,l21600,21600e" filled="f">
              <v:path arrowok="t" fillok="f" o:connecttype="none"/>
              <o:lock v:ext="edit" shapetype="t"/>
            </v:shapetype>
            <v:shape id="AutoShape 2" o:spid="_x0000_s1026" type="#_x0000_t32" alt="&quot;&quot;" style="position:absolute;margin-left:0;margin-top:-.15pt;width:468.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2C30874A"/>
    <w:lvl w:ilvl="0">
      <w:start w:val="1"/>
      <w:numFmt w:val="decimal"/>
      <w:pStyle w:val="PRT"/>
      <w:suff w:val="nothing"/>
      <w:lvlText w:val="PART %1 - "/>
      <w:lvlJc w:val="left"/>
      <w:rPr>
        <w:rFonts w:cs="Times New Roman"/>
      </w:rPr>
    </w:lvl>
    <w:lvl w:ilvl="1">
      <w:numFmt w:val="decimal"/>
      <w:pStyle w:val="SUT"/>
      <w:suff w:val="nothing"/>
      <w:lvlText w:val="SCHEDULE %2 - "/>
      <w:lvlJc w:val="left"/>
      <w:rPr>
        <w:rFonts w:cs="Times New Roman"/>
      </w:rPr>
    </w:lvl>
    <w:lvl w:ilvl="2">
      <w:numFmt w:val="decimal"/>
      <w:pStyle w:val="DST"/>
      <w:suff w:val="nothing"/>
      <w:lvlText w:val="PRODUCT DATA SHEET %3 - "/>
      <w:lvlJc w:val="left"/>
      <w:rPr>
        <w:rFonts w:cs="Times New Roman"/>
      </w:rPr>
    </w:lvl>
    <w:lvl w:ilvl="3">
      <w:start w:val="1"/>
      <w:numFmt w:val="decimal"/>
      <w:pStyle w:val="ART"/>
      <w:lvlText w:val="%1.%4"/>
      <w:lvlJc w:val="left"/>
      <w:pPr>
        <w:tabs>
          <w:tab w:val="left" w:pos="864"/>
        </w:tabs>
        <w:ind w:left="864" w:hanging="864"/>
      </w:pPr>
      <w:rPr>
        <w:rFonts w:cs="Times New Roman"/>
        <w:b w:val="0"/>
      </w:rPr>
    </w:lvl>
    <w:lvl w:ilvl="4">
      <w:start w:val="1"/>
      <w:numFmt w:val="upperLetter"/>
      <w:pStyle w:val="PR1"/>
      <w:lvlText w:val="%5."/>
      <w:lvlJc w:val="left"/>
      <w:pPr>
        <w:tabs>
          <w:tab w:val="left" w:pos="936"/>
        </w:tabs>
        <w:ind w:left="936" w:hanging="576"/>
      </w:pPr>
      <w:rPr>
        <w:rFonts w:cs="Times New Roman"/>
        <w:sz w:val="24"/>
        <w:szCs w:val="24"/>
      </w:rPr>
    </w:lvl>
    <w:lvl w:ilvl="5">
      <w:start w:val="1"/>
      <w:numFmt w:val="decimal"/>
      <w:pStyle w:val="PR2"/>
      <w:lvlText w:val="%6."/>
      <w:lvlJc w:val="left"/>
      <w:pPr>
        <w:tabs>
          <w:tab w:val="left" w:pos="1476"/>
        </w:tabs>
        <w:ind w:left="1476" w:hanging="576"/>
      </w:pPr>
      <w:rPr>
        <w:rFonts w:cs="Times New Roman"/>
      </w:rPr>
    </w:lvl>
    <w:lvl w:ilvl="6">
      <w:start w:val="1"/>
      <w:numFmt w:val="lowerLetter"/>
      <w:pStyle w:val="PR3"/>
      <w:lvlText w:val="%7."/>
      <w:lvlJc w:val="left"/>
      <w:pPr>
        <w:tabs>
          <w:tab w:val="left" w:pos="2016"/>
        </w:tabs>
        <w:ind w:left="2016" w:hanging="576"/>
      </w:pPr>
      <w:rPr>
        <w:rFonts w:cs="Times New Roman"/>
        <w:color w:val="auto"/>
      </w:rPr>
    </w:lvl>
    <w:lvl w:ilvl="7">
      <w:start w:val="1"/>
      <w:numFmt w:val="decimal"/>
      <w:pStyle w:val="PR4"/>
      <w:lvlText w:val="%8)"/>
      <w:lvlJc w:val="left"/>
      <w:pPr>
        <w:tabs>
          <w:tab w:val="left" w:pos="2592"/>
        </w:tabs>
        <w:ind w:left="2592" w:hanging="576"/>
      </w:pPr>
      <w:rPr>
        <w:rFonts w:cs="Times New Roman"/>
      </w:rPr>
    </w:lvl>
    <w:lvl w:ilvl="8">
      <w:start w:val="1"/>
      <w:numFmt w:val="lowerLetter"/>
      <w:pStyle w:val="PR5"/>
      <w:lvlText w:val="%9)"/>
      <w:lvlJc w:val="left"/>
      <w:pPr>
        <w:tabs>
          <w:tab w:val="left" w:pos="3168"/>
        </w:tabs>
        <w:ind w:left="3168" w:hanging="576"/>
      </w:pPr>
      <w:rPr>
        <w:rFonts w:cs="Times New Roman"/>
      </w:rPr>
    </w:lvl>
  </w:abstractNum>
  <w:abstractNum w:abstractNumId="1" w15:restartNumberingAfterBreak="0">
    <w:nsid w:val="5E081E24"/>
    <w:multiLevelType w:val="singleLevel"/>
    <w:tmpl w:val="420E8706"/>
    <w:lvl w:ilvl="0">
      <w:start w:val="1"/>
      <w:numFmt w:val="upperLetter"/>
      <w:lvlText w:val="%1."/>
      <w:lvlJc w:val="left"/>
      <w:pPr>
        <w:tabs>
          <w:tab w:val="num" w:pos="720"/>
        </w:tabs>
        <w:ind w:left="720" w:hanging="360"/>
      </w:pPr>
    </w:lvl>
  </w:abstractNum>
  <w:num w:numId="1" w16cid:durableId="387918903">
    <w:abstractNumId w:val="0"/>
  </w:num>
  <w:num w:numId="2" w16cid:durableId="1939832052">
    <w:abstractNumId w:val="0"/>
  </w:num>
  <w:num w:numId="3" w16cid:durableId="2071923502">
    <w:abstractNumId w:val="0"/>
  </w:num>
  <w:num w:numId="4" w16cid:durableId="283192675">
    <w:abstractNumId w:val="0"/>
  </w:num>
  <w:num w:numId="5" w16cid:durableId="2026637461">
    <w:abstractNumId w:val="0"/>
  </w:num>
  <w:num w:numId="6" w16cid:durableId="2144424542">
    <w:abstractNumId w:val="0"/>
  </w:num>
  <w:num w:numId="7" w16cid:durableId="946888914">
    <w:abstractNumId w:val="0"/>
  </w:num>
  <w:num w:numId="8" w16cid:durableId="763110861">
    <w:abstractNumId w:val="0"/>
  </w:num>
  <w:num w:numId="9" w16cid:durableId="1555775047">
    <w:abstractNumId w:val="0"/>
  </w:num>
  <w:num w:numId="10" w16cid:durableId="1735539692">
    <w:abstractNumId w:val="0"/>
  </w:num>
  <w:num w:numId="11" w16cid:durableId="2086143910">
    <w:abstractNumId w:val="0"/>
  </w:num>
  <w:num w:numId="12" w16cid:durableId="435904026">
    <w:abstractNumId w:val="0"/>
  </w:num>
  <w:num w:numId="13" w16cid:durableId="1259410936">
    <w:abstractNumId w:val="0"/>
  </w:num>
  <w:num w:numId="14" w16cid:durableId="175464937">
    <w:abstractNumId w:val="0"/>
  </w:num>
  <w:num w:numId="15" w16cid:durableId="2074310540">
    <w:abstractNumId w:val="0"/>
  </w:num>
  <w:num w:numId="16" w16cid:durableId="263458430">
    <w:abstractNumId w:val="0"/>
  </w:num>
  <w:num w:numId="17" w16cid:durableId="586884108">
    <w:abstractNumId w:val="0"/>
  </w:num>
  <w:num w:numId="18" w16cid:durableId="386223153">
    <w:abstractNumId w:val="0"/>
  </w:num>
  <w:num w:numId="19" w16cid:durableId="666519887">
    <w:abstractNumId w:val="0"/>
  </w:num>
  <w:num w:numId="20" w16cid:durableId="484511798">
    <w:abstractNumId w:val="0"/>
  </w:num>
  <w:num w:numId="21" w16cid:durableId="214507124">
    <w:abstractNumId w:val="0"/>
  </w:num>
  <w:num w:numId="22" w16cid:durableId="2006976533">
    <w:abstractNumId w:val="0"/>
  </w:num>
  <w:num w:numId="23" w16cid:durableId="1191532505">
    <w:abstractNumId w:val="0"/>
  </w:num>
  <w:num w:numId="24" w16cid:durableId="1990787997">
    <w:abstractNumId w:val="0"/>
  </w:num>
  <w:num w:numId="25" w16cid:durableId="1584797985">
    <w:abstractNumId w:val="0"/>
  </w:num>
  <w:num w:numId="26" w16cid:durableId="1173105476">
    <w:abstractNumId w:val="0"/>
  </w:num>
  <w:num w:numId="27" w16cid:durableId="2024936366">
    <w:abstractNumId w:val="0"/>
  </w:num>
  <w:num w:numId="28" w16cid:durableId="483861712">
    <w:abstractNumId w:val="0"/>
  </w:num>
  <w:num w:numId="29" w16cid:durableId="8411741">
    <w:abstractNumId w:val="0"/>
  </w:num>
  <w:num w:numId="30" w16cid:durableId="2100330163">
    <w:abstractNumId w:val="0"/>
  </w:num>
  <w:num w:numId="31" w16cid:durableId="1721203027">
    <w:abstractNumId w:val="0"/>
  </w:num>
  <w:num w:numId="32" w16cid:durableId="1055087763">
    <w:abstractNumId w:val="1"/>
  </w:num>
  <w:num w:numId="33" w16cid:durableId="1024013526">
    <w:abstractNumId w:val="0"/>
  </w:num>
  <w:num w:numId="34" w16cid:durableId="723021093">
    <w:abstractNumId w:val="0"/>
  </w:num>
  <w:num w:numId="35" w16cid:durableId="2142916500">
    <w:abstractNumId w:val="0"/>
  </w:num>
  <w:num w:numId="36" w16cid:durableId="71736017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03/01/10"/>
    <w:docVar w:name="Format" w:val="1"/>
    <w:docVar w:name="MF04" w:val="221413"/>
    <w:docVar w:name="MF95" w:val="15160"/>
    <w:docVar w:name="MFOrigin" w:val="MF04"/>
    <w:docVar w:name="SectionID" w:val="461"/>
    <w:docVar w:name="Version" w:val="2807"/>
  </w:docVars>
  <w:rsids>
    <w:rsidRoot w:val="00B9705C"/>
    <w:rsid w:val="00007086"/>
    <w:rsid w:val="00011914"/>
    <w:rsid w:val="00014904"/>
    <w:rsid w:val="000239C8"/>
    <w:rsid w:val="000415A9"/>
    <w:rsid w:val="00042ADC"/>
    <w:rsid w:val="00042E2E"/>
    <w:rsid w:val="00043978"/>
    <w:rsid w:val="00055AD9"/>
    <w:rsid w:val="0005659D"/>
    <w:rsid w:val="00070C14"/>
    <w:rsid w:val="00071AF2"/>
    <w:rsid w:val="000746A3"/>
    <w:rsid w:val="00080465"/>
    <w:rsid w:val="00092ACF"/>
    <w:rsid w:val="000D0E59"/>
    <w:rsid w:val="000D62E6"/>
    <w:rsid w:val="000E1829"/>
    <w:rsid w:val="000E4B8F"/>
    <w:rsid w:val="00104AC5"/>
    <w:rsid w:val="00124280"/>
    <w:rsid w:val="00130A4B"/>
    <w:rsid w:val="0014054B"/>
    <w:rsid w:val="0014410F"/>
    <w:rsid w:val="0014605D"/>
    <w:rsid w:val="00151EA5"/>
    <w:rsid w:val="00170618"/>
    <w:rsid w:val="001718A9"/>
    <w:rsid w:val="00182F2B"/>
    <w:rsid w:val="00183537"/>
    <w:rsid w:val="0018796B"/>
    <w:rsid w:val="001A6A5F"/>
    <w:rsid w:val="001C135E"/>
    <w:rsid w:val="001C262D"/>
    <w:rsid w:val="001D740A"/>
    <w:rsid w:val="001F2D99"/>
    <w:rsid w:val="001F6E18"/>
    <w:rsid w:val="002053B6"/>
    <w:rsid w:val="002346DE"/>
    <w:rsid w:val="00243580"/>
    <w:rsid w:val="002473BF"/>
    <w:rsid w:val="002526E7"/>
    <w:rsid w:val="00252888"/>
    <w:rsid w:val="002727DA"/>
    <w:rsid w:val="00283BA9"/>
    <w:rsid w:val="002A6444"/>
    <w:rsid w:val="002C53AB"/>
    <w:rsid w:val="002D2C95"/>
    <w:rsid w:val="0030081E"/>
    <w:rsid w:val="00306A1A"/>
    <w:rsid w:val="00320D73"/>
    <w:rsid w:val="003218EB"/>
    <w:rsid w:val="00327BBC"/>
    <w:rsid w:val="0035347D"/>
    <w:rsid w:val="00381731"/>
    <w:rsid w:val="003824D7"/>
    <w:rsid w:val="00382B7B"/>
    <w:rsid w:val="00383E26"/>
    <w:rsid w:val="0038452F"/>
    <w:rsid w:val="0038736A"/>
    <w:rsid w:val="003C36DA"/>
    <w:rsid w:val="003C64AF"/>
    <w:rsid w:val="003D37A9"/>
    <w:rsid w:val="003D7557"/>
    <w:rsid w:val="00404B71"/>
    <w:rsid w:val="0040771F"/>
    <w:rsid w:val="00411859"/>
    <w:rsid w:val="004167C7"/>
    <w:rsid w:val="00422DBA"/>
    <w:rsid w:val="004355FD"/>
    <w:rsid w:val="00436CB9"/>
    <w:rsid w:val="0044161E"/>
    <w:rsid w:val="004950BD"/>
    <w:rsid w:val="004B564D"/>
    <w:rsid w:val="004B79BF"/>
    <w:rsid w:val="004C6D1C"/>
    <w:rsid w:val="004D0B8E"/>
    <w:rsid w:val="004D12B0"/>
    <w:rsid w:val="004E075D"/>
    <w:rsid w:val="004E2F22"/>
    <w:rsid w:val="004F051F"/>
    <w:rsid w:val="005139AC"/>
    <w:rsid w:val="00513F5D"/>
    <w:rsid w:val="005164F2"/>
    <w:rsid w:val="005261D3"/>
    <w:rsid w:val="00530FF0"/>
    <w:rsid w:val="00532995"/>
    <w:rsid w:val="0054023D"/>
    <w:rsid w:val="00542341"/>
    <w:rsid w:val="00551624"/>
    <w:rsid w:val="00571EF5"/>
    <w:rsid w:val="00575674"/>
    <w:rsid w:val="00575CA0"/>
    <w:rsid w:val="00586AEF"/>
    <w:rsid w:val="00594E4B"/>
    <w:rsid w:val="005A6369"/>
    <w:rsid w:val="005E2A2B"/>
    <w:rsid w:val="00600594"/>
    <w:rsid w:val="00600A9E"/>
    <w:rsid w:val="006143A1"/>
    <w:rsid w:val="00632AAC"/>
    <w:rsid w:val="00632E4C"/>
    <w:rsid w:val="00646F4D"/>
    <w:rsid w:val="00650EAE"/>
    <w:rsid w:val="00686051"/>
    <w:rsid w:val="006A63BC"/>
    <w:rsid w:val="006B76F5"/>
    <w:rsid w:val="006F7FB1"/>
    <w:rsid w:val="007002C6"/>
    <w:rsid w:val="00702D76"/>
    <w:rsid w:val="00713194"/>
    <w:rsid w:val="00732A4E"/>
    <w:rsid w:val="00736BB5"/>
    <w:rsid w:val="00751CFD"/>
    <w:rsid w:val="007573D1"/>
    <w:rsid w:val="0077511D"/>
    <w:rsid w:val="0078176E"/>
    <w:rsid w:val="007917EF"/>
    <w:rsid w:val="007A08F4"/>
    <w:rsid w:val="007A40E7"/>
    <w:rsid w:val="007A6CEE"/>
    <w:rsid w:val="007B29D2"/>
    <w:rsid w:val="007B2F36"/>
    <w:rsid w:val="007B75EB"/>
    <w:rsid w:val="007C42EB"/>
    <w:rsid w:val="007D0C95"/>
    <w:rsid w:val="007E2367"/>
    <w:rsid w:val="007E48DD"/>
    <w:rsid w:val="007F0066"/>
    <w:rsid w:val="007F75B0"/>
    <w:rsid w:val="00803A76"/>
    <w:rsid w:val="00806F71"/>
    <w:rsid w:val="00822D8B"/>
    <w:rsid w:val="0085031B"/>
    <w:rsid w:val="00887EA3"/>
    <w:rsid w:val="008B00B9"/>
    <w:rsid w:val="008C304E"/>
    <w:rsid w:val="008C72F5"/>
    <w:rsid w:val="008D0CC2"/>
    <w:rsid w:val="008D3EEB"/>
    <w:rsid w:val="008F6786"/>
    <w:rsid w:val="0090074F"/>
    <w:rsid w:val="00904DA5"/>
    <w:rsid w:val="00956B41"/>
    <w:rsid w:val="00957628"/>
    <w:rsid w:val="0096375D"/>
    <w:rsid w:val="00967BC5"/>
    <w:rsid w:val="00972DB1"/>
    <w:rsid w:val="00976BCE"/>
    <w:rsid w:val="0098149B"/>
    <w:rsid w:val="0099274F"/>
    <w:rsid w:val="00993D01"/>
    <w:rsid w:val="0099705C"/>
    <w:rsid w:val="009C70B7"/>
    <w:rsid w:val="009D1523"/>
    <w:rsid w:val="00A02A81"/>
    <w:rsid w:val="00A13742"/>
    <w:rsid w:val="00A227DF"/>
    <w:rsid w:val="00A315B0"/>
    <w:rsid w:val="00A4540C"/>
    <w:rsid w:val="00A509D9"/>
    <w:rsid w:val="00A57FB6"/>
    <w:rsid w:val="00A637F6"/>
    <w:rsid w:val="00A63CEA"/>
    <w:rsid w:val="00AB3996"/>
    <w:rsid w:val="00AB6778"/>
    <w:rsid w:val="00AB6E7E"/>
    <w:rsid w:val="00AD10C7"/>
    <w:rsid w:val="00B01DC2"/>
    <w:rsid w:val="00B21A63"/>
    <w:rsid w:val="00B324A4"/>
    <w:rsid w:val="00B40FFF"/>
    <w:rsid w:val="00B41937"/>
    <w:rsid w:val="00B562F8"/>
    <w:rsid w:val="00B5769F"/>
    <w:rsid w:val="00B65B70"/>
    <w:rsid w:val="00B73E4B"/>
    <w:rsid w:val="00B9121E"/>
    <w:rsid w:val="00B96087"/>
    <w:rsid w:val="00B965EA"/>
    <w:rsid w:val="00B9705C"/>
    <w:rsid w:val="00BA02CE"/>
    <w:rsid w:val="00BA1330"/>
    <w:rsid w:val="00BE1855"/>
    <w:rsid w:val="00C127FF"/>
    <w:rsid w:val="00C15AF8"/>
    <w:rsid w:val="00C31B2A"/>
    <w:rsid w:val="00C45C6A"/>
    <w:rsid w:val="00C54546"/>
    <w:rsid w:val="00C846C0"/>
    <w:rsid w:val="00C86CCE"/>
    <w:rsid w:val="00C9792E"/>
    <w:rsid w:val="00CA2D2E"/>
    <w:rsid w:val="00CC4C41"/>
    <w:rsid w:val="00CC5760"/>
    <w:rsid w:val="00D316FC"/>
    <w:rsid w:val="00D321D3"/>
    <w:rsid w:val="00D36D81"/>
    <w:rsid w:val="00D85228"/>
    <w:rsid w:val="00D869F2"/>
    <w:rsid w:val="00D929B4"/>
    <w:rsid w:val="00DA7BCF"/>
    <w:rsid w:val="00DC1FFB"/>
    <w:rsid w:val="00DE4707"/>
    <w:rsid w:val="00DE493B"/>
    <w:rsid w:val="00E01CA0"/>
    <w:rsid w:val="00E061EA"/>
    <w:rsid w:val="00E11221"/>
    <w:rsid w:val="00E12481"/>
    <w:rsid w:val="00E12660"/>
    <w:rsid w:val="00E244D1"/>
    <w:rsid w:val="00E27C08"/>
    <w:rsid w:val="00E359A5"/>
    <w:rsid w:val="00E5397B"/>
    <w:rsid w:val="00E5725F"/>
    <w:rsid w:val="00E64689"/>
    <w:rsid w:val="00E65B5E"/>
    <w:rsid w:val="00E73203"/>
    <w:rsid w:val="00E82D2F"/>
    <w:rsid w:val="00E870E9"/>
    <w:rsid w:val="00EA06DF"/>
    <w:rsid w:val="00EA1B45"/>
    <w:rsid w:val="00EA347C"/>
    <w:rsid w:val="00EB7BE7"/>
    <w:rsid w:val="00ED194F"/>
    <w:rsid w:val="00ED51F0"/>
    <w:rsid w:val="00EE0789"/>
    <w:rsid w:val="00EE0D77"/>
    <w:rsid w:val="00F12CB1"/>
    <w:rsid w:val="00F17987"/>
    <w:rsid w:val="00F2404D"/>
    <w:rsid w:val="00F24E4C"/>
    <w:rsid w:val="00F5532B"/>
    <w:rsid w:val="00F63361"/>
    <w:rsid w:val="00F63487"/>
    <w:rsid w:val="00F6748F"/>
    <w:rsid w:val="00F67B81"/>
    <w:rsid w:val="00F77F13"/>
    <w:rsid w:val="00FA2970"/>
    <w:rsid w:val="00FA31EF"/>
    <w:rsid w:val="00FB07A6"/>
    <w:rsid w:val="00FB60F0"/>
    <w:rsid w:val="00FD31CD"/>
    <w:rsid w:val="00FE3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626234"/>
  <w15:chartTrackingRefBased/>
  <w15:docId w15:val="{AB4C2E57-4177-4B69-86A2-4E55136B9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76F5"/>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6B76F5"/>
    <w:pPr>
      <w:tabs>
        <w:tab w:val="center" w:pos="4608"/>
        <w:tab w:val="right" w:pos="9360"/>
      </w:tabs>
      <w:suppressAutoHyphens/>
      <w:jc w:val="both"/>
    </w:pPr>
  </w:style>
  <w:style w:type="paragraph" w:customStyle="1" w:styleId="FTR">
    <w:name w:val="FTR"/>
    <w:basedOn w:val="Normal"/>
    <w:rsid w:val="006B76F5"/>
    <w:pPr>
      <w:tabs>
        <w:tab w:val="right" w:pos="9360"/>
      </w:tabs>
      <w:suppressAutoHyphens/>
      <w:jc w:val="both"/>
    </w:pPr>
  </w:style>
  <w:style w:type="paragraph" w:customStyle="1" w:styleId="SCT">
    <w:name w:val="SCT"/>
    <w:basedOn w:val="Normal"/>
    <w:next w:val="PRT"/>
    <w:rsid w:val="006B76F5"/>
    <w:pPr>
      <w:suppressAutoHyphens/>
      <w:spacing w:before="240"/>
      <w:jc w:val="both"/>
    </w:pPr>
  </w:style>
  <w:style w:type="paragraph" w:customStyle="1" w:styleId="PRT">
    <w:name w:val="PRT"/>
    <w:basedOn w:val="Normal"/>
    <w:next w:val="ART"/>
    <w:rsid w:val="006B76F5"/>
    <w:pPr>
      <w:keepNext/>
      <w:numPr>
        <w:numId w:val="1"/>
      </w:numPr>
      <w:suppressAutoHyphens/>
      <w:spacing w:before="480"/>
      <w:jc w:val="both"/>
      <w:outlineLvl w:val="0"/>
    </w:pPr>
  </w:style>
  <w:style w:type="paragraph" w:customStyle="1" w:styleId="SUT">
    <w:name w:val="SUT"/>
    <w:basedOn w:val="Normal"/>
    <w:next w:val="PR1"/>
    <w:rsid w:val="006B76F5"/>
    <w:pPr>
      <w:numPr>
        <w:ilvl w:val="1"/>
        <w:numId w:val="1"/>
      </w:numPr>
      <w:suppressAutoHyphens/>
      <w:spacing w:before="240"/>
      <w:jc w:val="both"/>
      <w:outlineLvl w:val="0"/>
    </w:pPr>
  </w:style>
  <w:style w:type="paragraph" w:customStyle="1" w:styleId="DST">
    <w:name w:val="DST"/>
    <w:basedOn w:val="Normal"/>
    <w:next w:val="PR1"/>
    <w:rsid w:val="006B76F5"/>
    <w:pPr>
      <w:numPr>
        <w:ilvl w:val="2"/>
        <w:numId w:val="1"/>
      </w:numPr>
      <w:suppressAutoHyphens/>
      <w:spacing w:before="240"/>
      <w:jc w:val="both"/>
      <w:outlineLvl w:val="0"/>
    </w:pPr>
  </w:style>
  <w:style w:type="paragraph" w:customStyle="1" w:styleId="ART">
    <w:name w:val="ART"/>
    <w:basedOn w:val="Normal"/>
    <w:next w:val="PR1"/>
    <w:rsid w:val="006B76F5"/>
    <w:pPr>
      <w:keepNext/>
      <w:numPr>
        <w:ilvl w:val="3"/>
        <w:numId w:val="1"/>
      </w:numPr>
      <w:suppressAutoHyphens/>
      <w:spacing w:before="480"/>
      <w:jc w:val="both"/>
      <w:outlineLvl w:val="1"/>
    </w:pPr>
  </w:style>
  <w:style w:type="paragraph" w:customStyle="1" w:styleId="PR1">
    <w:name w:val="PR1"/>
    <w:basedOn w:val="Normal"/>
    <w:rsid w:val="006B76F5"/>
    <w:pPr>
      <w:numPr>
        <w:ilvl w:val="4"/>
        <w:numId w:val="1"/>
      </w:numPr>
      <w:tabs>
        <w:tab w:val="left" w:pos="864"/>
      </w:tabs>
      <w:suppressAutoHyphens/>
      <w:spacing w:before="240"/>
      <w:jc w:val="both"/>
      <w:outlineLvl w:val="2"/>
    </w:pPr>
  </w:style>
  <w:style w:type="paragraph" w:customStyle="1" w:styleId="PR2">
    <w:name w:val="PR2"/>
    <w:basedOn w:val="Normal"/>
    <w:rsid w:val="006B76F5"/>
    <w:pPr>
      <w:numPr>
        <w:ilvl w:val="5"/>
        <w:numId w:val="1"/>
      </w:numPr>
      <w:tabs>
        <w:tab w:val="left" w:pos="1440"/>
      </w:tabs>
      <w:suppressAutoHyphens/>
      <w:jc w:val="both"/>
      <w:outlineLvl w:val="3"/>
    </w:pPr>
  </w:style>
  <w:style w:type="paragraph" w:customStyle="1" w:styleId="PR3">
    <w:name w:val="PR3"/>
    <w:basedOn w:val="Normal"/>
    <w:rsid w:val="006B76F5"/>
    <w:pPr>
      <w:numPr>
        <w:ilvl w:val="6"/>
        <w:numId w:val="1"/>
      </w:numPr>
      <w:suppressAutoHyphens/>
      <w:jc w:val="both"/>
      <w:outlineLvl w:val="4"/>
    </w:pPr>
  </w:style>
  <w:style w:type="paragraph" w:customStyle="1" w:styleId="PR4">
    <w:name w:val="PR4"/>
    <w:basedOn w:val="Normal"/>
    <w:rsid w:val="006B76F5"/>
    <w:pPr>
      <w:numPr>
        <w:ilvl w:val="7"/>
        <w:numId w:val="1"/>
      </w:numPr>
      <w:suppressAutoHyphens/>
      <w:jc w:val="both"/>
      <w:outlineLvl w:val="5"/>
    </w:pPr>
  </w:style>
  <w:style w:type="paragraph" w:customStyle="1" w:styleId="PR5">
    <w:name w:val="PR5"/>
    <w:basedOn w:val="Normal"/>
    <w:rsid w:val="006B76F5"/>
    <w:pPr>
      <w:numPr>
        <w:ilvl w:val="8"/>
        <w:numId w:val="1"/>
      </w:numPr>
      <w:suppressAutoHyphens/>
      <w:jc w:val="both"/>
      <w:outlineLvl w:val="6"/>
    </w:pPr>
  </w:style>
  <w:style w:type="paragraph" w:customStyle="1" w:styleId="TB1">
    <w:name w:val="TB1"/>
    <w:basedOn w:val="Normal"/>
    <w:next w:val="PR1"/>
    <w:rsid w:val="006B76F5"/>
    <w:pPr>
      <w:suppressAutoHyphens/>
      <w:spacing w:before="240"/>
      <w:ind w:left="288"/>
      <w:jc w:val="both"/>
    </w:pPr>
  </w:style>
  <w:style w:type="paragraph" w:customStyle="1" w:styleId="TB2">
    <w:name w:val="TB2"/>
    <w:basedOn w:val="Normal"/>
    <w:next w:val="PR2"/>
    <w:rsid w:val="006B76F5"/>
    <w:pPr>
      <w:suppressAutoHyphens/>
      <w:spacing w:before="240"/>
      <w:ind w:left="864"/>
      <w:jc w:val="both"/>
    </w:pPr>
  </w:style>
  <w:style w:type="paragraph" w:customStyle="1" w:styleId="TB3">
    <w:name w:val="TB3"/>
    <w:basedOn w:val="Normal"/>
    <w:next w:val="PR3"/>
    <w:rsid w:val="006B76F5"/>
    <w:pPr>
      <w:suppressAutoHyphens/>
      <w:spacing w:before="240"/>
      <w:ind w:left="1440"/>
      <w:jc w:val="both"/>
    </w:pPr>
  </w:style>
  <w:style w:type="paragraph" w:customStyle="1" w:styleId="TB4">
    <w:name w:val="TB4"/>
    <w:basedOn w:val="Normal"/>
    <w:next w:val="PR4"/>
    <w:rsid w:val="006B76F5"/>
    <w:pPr>
      <w:suppressAutoHyphens/>
      <w:spacing w:before="240"/>
      <w:ind w:left="2016"/>
      <w:jc w:val="both"/>
    </w:pPr>
  </w:style>
  <w:style w:type="paragraph" w:customStyle="1" w:styleId="TB5">
    <w:name w:val="TB5"/>
    <w:basedOn w:val="Normal"/>
    <w:next w:val="PR5"/>
    <w:rsid w:val="006B76F5"/>
    <w:pPr>
      <w:suppressAutoHyphens/>
      <w:spacing w:before="240"/>
      <w:ind w:left="2592"/>
      <w:jc w:val="both"/>
    </w:pPr>
  </w:style>
  <w:style w:type="paragraph" w:customStyle="1" w:styleId="TF1">
    <w:name w:val="TF1"/>
    <w:basedOn w:val="Normal"/>
    <w:next w:val="TB1"/>
    <w:rsid w:val="006B76F5"/>
    <w:pPr>
      <w:suppressAutoHyphens/>
      <w:spacing w:before="240"/>
      <w:ind w:left="288"/>
      <w:jc w:val="both"/>
    </w:pPr>
  </w:style>
  <w:style w:type="paragraph" w:customStyle="1" w:styleId="TF2">
    <w:name w:val="TF2"/>
    <w:basedOn w:val="Normal"/>
    <w:next w:val="TB2"/>
    <w:rsid w:val="006B76F5"/>
    <w:pPr>
      <w:suppressAutoHyphens/>
      <w:spacing w:before="240"/>
      <w:ind w:left="864"/>
      <w:jc w:val="both"/>
    </w:pPr>
  </w:style>
  <w:style w:type="paragraph" w:customStyle="1" w:styleId="TF3">
    <w:name w:val="TF3"/>
    <w:basedOn w:val="Normal"/>
    <w:next w:val="TB3"/>
    <w:rsid w:val="006B76F5"/>
    <w:pPr>
      <w:suppressAutoHyphens/>
      <w:spacing w:before="240"/>
      <w:ind w:left="1440"/>
      <w:jc w:val="both"/>
    </w:pPr>
  </w:style>
  <w:style w:type="paragraph" w:customStyle="1" w:styleId="TF4">
    <w:name w:val="TF4"/>
    <w:basedOn w:val="Normal"/>
    <w:next w:val="TB4"/>
    <w:rsid w:val="006B76F5"/>
    <w:pPr>
      <w:suppressAutoHyphens/>
      <w:spacing w:before="240"/>
      <w:ind w:left="2016"/>
      <w:jc w:val="both"/>
    </w:pPr>
  </w:style>
  <w:style w:type="paragraph" w:customStyle="1" w:styleId="TF5">
    <w:name w:val="TF5"/>
    <w:basedOn w:val="Normal"/>
    <w:next w:val="TB5"/>
    <w:rsid w:val="006B76F5"/>
    <w:pPr>
      <w:suppressAutoHyphens/>
      <w:spacing w:before="240"/>
      <w:ind w:left="2592"/>
      <w:jc w:val="both"/>
    </w:pPr>
  </w:style>
  <w:style w:type="paragraph" w:customStyle="1" w:styleId="TCH">
    <w:name w:val="TCH"/>
    <w:basedOn w:val="Normal"/>
    <w:rsid w:val="006B76F5"/>
    <w:pPr>
      <w:suppressAutoHyphens/>
    </w:pPr>
  </w:style>
  <w:style w:type="paragraph" w:customStyle="1" w:styleId="TCE">
    <w:name w:val="TCE"/>
    <w:basedOn w:val="Normal"/>
    <w:rsid w:val="006B76F5"/>
    <w:pPr>
      <w:suppressAutoHyphens/>
      <w:ind w:left="144" w:hanging="144"/>
    </w:pPr>
  </w:style>
  <w:style w:type="paragraph" w:customStyle="1" w:styleId="EOS">
    <w:name w:val="EOS"/>
    <w:basedOn w:val="Normal"/>
    <w:rsid w:val="006B76F5"/>
    <w:pPr>
      <w:suppressAutoHyphens/>
      <w:spacing w:before="480"/>
      <w:jc w:val="both"/>
    </w:pPr>
  </w:style>
  <w:style w:type="paragraph" w:customStyle="1" w:styleId="ANT">
    <w:name w:val="ANT"/>
    <w:basedOn w:val="Normal"/>
    <w:rsid w:val="006B76F5"/>
    <w:pPr>
      <w:suppressAutoHyphens/>
      <w:spacing w:before="240"/>
      <w:jc w:val="both"/>
    </w:pPr>
    <w:rPr>
      <w:vanish/>
      <w:color w:val="800080"/>
      <w:u w:val="single"/>
    </w:rPr>
  </w:style>
  <w:style w:type="paragraph" w:customStyle="1" w:styleId="CMT">
    <w:name w:val="CMT"/>
    <w:basedOn w:val="Normal"/>
    <w:rsid w:val="006B76F5"/>
    <w:pPr>
      <w:suppressAutoHyphens/>
      <w:spacing w:before="240"/>
      <w:jc w:val="both"/>
    </w:pPr>
    <w:rPr>
      <w:vanish/>
      <w:color w:val="0000FF"/>
    </w:rPr>
  </w:style>
  <w:style w:type="character" w:customStyle="1" w:styleId="CPR">
    <w:name w:val="CPR"/>
    <w:rsid w:val="006B76F5"/>
    <w:rPr>
      <w:rFonts w:cs="Times New Roman"/>
    </w:rPr>
  </w:style>
  <w:style w:type="character" w:customStyle="1" w:styleId="SPN">
    <w:name w:val="SPN"/>
    <w:rsid w:val="006B76F5"/>
    <w:rPr>
      <w:rFonts w:cs="Times New Roman"/>
    </w:rPr>
  </w:style>
  <w:style w:type="character" w:customStyle="1" w:styleId="SPD">
    <w:name w:val="SPD"/>
    <w:rsid w:val="006B76F5"/>
    <w:rPr>
      <w:rFonts w:cs="Times New Roman"/>
    </w:rPr>
  </w:style>
  <w:style w:type="character" w:customStyle="1" w:styleId="NUM">
    <w:name w:val="NUM"/>
    <w:uiPriority w:val="99"/>
    <w:rsid w:val="006B76F5"/>
    <w:rPr>
      <w:rFonts w:cs="Times New Roman"/>
    </w:rPr>
  </w:style>
  <w:style w:type="character" w:customStyle="1" w:styleId="NAM">
    <w:name w:val="NAM"/>
    <w:uiPriority w:val="99"/>
    <w:rsid w:val="006B76F5"/>
    <w:rPr>
      <w:rFonts w:cs="Times New Roman"/>
    </w:rPr>
  </w:style>
  <w:style w:type="character" w:customStyle="1" w:styleId="SI">
    <w:name w:val="SI"/>
    <w:rsid w:val="006B76F5"/>
    <w:rPr>
      <w:rFonts w:cs="Times New Roman"/>
      <w:color w:val="008080"/>
    </w:rPr>
  </w:style>
  <w:style w:type="character" w:customStyle="1" w:styleId="IP">
    <w:name w:val="IP"/>
    <w:rsid w:val="006B76F5"/>
    <w:rPr>
      <w:rFonts w:cs="Times New Roman"/>
      <w:color w:val="FF0000"/>
    </w:rPr>
  </w:style>
  <w:style w:type="paragraph" w:customStyle="1" w:styleId="RJUST">
    <w:name w:val="RJUST"/>
    <w:basedOn w:val="Normal"/>
    <w:rsid w:val="006B76F5"/>
    <w:pPr>
      <w:jc w:val="right"/>
    </w:pPr>
  </w:style>
  <w:style w:type="character" w:customStyle="1" w:styleId="SAhyperlink">
    <w:name w:val="SAhyperlink"/>
    <w:qFormat/>
    <w:rsid w:val="00B9705C"/>
    <w:rPr>
      <w:rFonts w:cs="Times New Roman"/>
      <w:color w:val="E36C0A"/>
      <w:u w:val="single"/>
    </w:rPr>
  </w:style>
  <w:style w:type="character" w:styleId="Hyperlink">
    <w:name w:val="Hyperlink"/>
    <w:rsid w:val="00B9705C"/>
    <w:rPr>
      <w:rFonts w:cs="Times New Roman"/>
      <w:color w:val="0000FF"/>
      <w:u w:val="single"/>
    </w:rPr>
  </w:style>
  <w:style w:type="paragraph" w:styleId="Header">
    <w:name w:val="header"/>
    <w:basedOn w:val="Normal"/>
    <w:link w:val="HeaderChar"/>
    <w:uiPriority w:val="99"/>
    <w:rsid w:val="00E27C08"/>
    <w:pPr>
      <w:tabs>
        <w:tab w:val="center" w:pos="4680"/>
        <w:tab w:val="right" w:pos="9360"/>
      </w:tabs>
    </w:pPr>
  </w:style>
  <w:style w:type="character" w:customStyle="1" w:styleId="HeaderChar">
    <w:name w:val="Header Char"/>
    <w:link w:val="Header"/>
    <w:semiHidden/>
    <w:locked/>
    <w:rsid w:val="00E27C08"/>
    <w:rPr>
      <w:rFonts w:cs="Times New Roman"/>
    </w:rPr>
  </w:style>
  <w:style w:type="paragraph" w:styleId="Footer">
    <w:name w:val="footer"/>
    <w:basedOn w:val="Normal"/>
    <w:link w:val="FooterChar"/>
    <w:semiHidden/>
    <w:rsid w:val="00E27C08"/>
    <w:pPr>
      <w:tabs>
        <w:tab w:val="center" w:pos="4680"/>
        <w:tab w:val="right" w:pos="9360"/>
      </w:tabs>
    </w:pPr>
  </w:style>
  <w:style w:type="character" w:customStyle="1" w:styleId="FooterChar">
    <w:name w:val="Footer Char"/>
    <w:link w:val="Footer"/>
    <w:semiHidden/>
    <w:locked/>
    <w:rsid w:val="00E27C08"/>
    <w:rPr>
      <w:rFonts w:cs="Times New Roman"/>
    </w:rPr>
  </w:style>
  <w:style w:type="paragraph" w:styleId="BalloonText">
    <w:name w:val="Balloon Text"/>
    <w:basedOn w:val="Normal"/>
    <w:link w:val="BalloonTextChar"/>
    <w:rsid w:val="00A509D9"/>
    <w:rPr>
      <w:rFonts w:ascii="Tahoma" w:hAnsi="Tahoma" w:cs="Tahoma"/>
      <w:sz w:val="16"/>
      <w:szCs w:val="16"/>
    </w:rPr>
  </w:style>
  <w:style w:type="character" w:customStyle="1" w:styleId="BalloonTextChar">
    <w:name w:val="Balloon Text Char"/>
    <w:link w:val="BalloonText"/>
    <w:rsid w:val="00A509D9"/>
    <w:rPr>
      <w:rFonts w:ascii="Tahoma" w:hAnsi="Tahoma" w:cs="Tahoma"/>
      <w:sz w:val="16"/>
      <w:szCs w:val="16"/>
    </w:rPr>
  </w:style>
  <w:style w:type="character" w:customStyle="1" w:styleId="HeaderChar1">
    <w:name w:val="Header Char1"/>
    <w:uiPriority w:val="99"/>
    <w:rsid w:val="00AB3996"/>
    <w:rPr>
      <w:u w:color="000000"/>
    </w:rPr>
  </w:style>
  <w:style w:type="paragraph" w:styleId="ListParagraph">
    <w:name w:val="List Paragraph"/>
    <w:basedOn w:val="Normal"/>
    <w:uiPriority w:val="34"/>
    <w:qFormat/>
    <w:rsid w:val="00EA06D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pecagent.com/LookUp/?ulid=7380&amp;mf=04&amp;mf=95&amp;src=wd&amp;mf=04&amp;src=w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pecagent.com/LookUp/?ulid=7380&amp;mf=04&amp;mf=95&amp;src=wd&amp;mf=04&amp;src=w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pecagent.com/LookUp/?ulid=7380&amp;mf=04&amp;mf=95&amp;src=wd&amp;mf=04&amp;src=wd"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pecagent.com/LookUp/?ulid=7380&amp;mf=04&amp;mf=95&amp;src=wd&amp;mf=04&amp;src=w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29791A1709B240A7DD7EDCC1CC892C" ma:contentTypeVersion="8" ma:contentTypeDescription="Create a new document." ma:contentTypeScope="" ma:versionID="2bfaf496ee24d7d778fdf2daef78539a">
  <xsd:schema xmlns:xsd="http://www.w3.org/2001/XMLSchema" xmlns:xs="http://www.w3.org/2001/XMLSchema" xmlns:p="http://schemas.microsoft.com/office/2006/metadata/properties" xmlns:ns2="c116ebfd-f4e0-4012-bafb-801b2454e3b8" xmlns:ns3="09b6a0c2-9a16-4a37-bf55-64fd32f11717" targetNamespace="http://schemas.microsoft.com/office/2006/metadata/properties" ma:root="true" ma:fieldsID="1e54fa37a475617f610c1d7c52a0a8b5" ns2:_="" ns3:_="">
    <xsd:import namespace="c116ebfd-f4e0-4012-bafb-801b2454e3b8"/>
    <xsd:import namespace="09b6a0c2-9a16-4a37-bf55-64fd32f117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6ebfd-f4e0-4012-bafb-801b2454e3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b6a0c2-9a16-4a37-bf55-64fd32f117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D80CC-CD16-4858-83F9-2B8DAF4F4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6ebfd-f4e0-4012-bafb-801b2454e3b8"/>
    <ds:schemaRef ds:uri="09b6a0c2-9a16-4a37-bf55-64fd32f117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09268C-23AF-41C5-B207-C73741D7FF7D}">
  <ds:schemaRefs>
    <ds:schemaRef ds:uri="http://schemas.microsoft.com/sharepoint/v3/contenttype/forms"/>
  </ds:schemaRefs>
</ds:datastoreItem>
</file>

<file path=customXml/itemProps3.xml><?xml version="1.0" encoding="utf-8"?>
<ds:datastoreItem xmlns:ds="http://schemas.openxmlformats.org/officeDocument/2006/customXml" ds:itemID="{E9EDAEFA-DEC2-434A-9058-B238893B010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0F5AD3C-7D40-4A23-A5C2-137668675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4397</Words>
  <Characters>25065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SECTION 221413 - FACILITY STORM DRAINAGE PIPING</vt:lpstr>
    </vt:vector>
  </TitlesOfParts>
  <Company/>
  <LinksUpToDate>false</LinksUpToDate>
  <CharactersWithSpaces>29404</CharactersWithSpaces>
  <SharedDoc>false</SharedDoc>
  <HLinks>
    <vt:vector size="24" baseType="variant">
      <vt:variant>
        <vt:i4>2293871</vt:i4>
      </vt:variant>
      <vt:variant>
        <vt:i4>9</vt:i4>
      </vt:variant>
      <vt:variant>
        <vt:i4>0</vt:i4>
      </vt:variant>
      <vt:variant>
        <vt:i4>5</vt:i4>
      </vt:variant>
      <vt:variant>
        <vt:lpwstr>http://www.specagent.com/LookUp/?ulid=7380&amp;mf=04&amp;mf=95&amp;src=wd&amp;mf=04&amp;src=wd</vt:lpwstr>
      </vt:variant>
      <vt:variant>
        <vt:lpwstr/>
      </vt:variant>
      <vt:variant>
        <vt:i4>2293871</vt:i4>
      </vt:variant>
      <vt:variant>
        <vt:i4>6</vt:i4>
      </vt:variant>
      <vt:variant>
        <vt:i4>0</vt:i4>
      </vt:variant>
      <vt:variant>
        <vt:i4>5</vt:i4>
      </vt:variant>
      <vt:variant>
        <vt:lpwstr>http://www.specagent.com/LookUp/?ulid=7380&amp;mf=04&amp;mf=95&amp;src=wd&amp;mf=04&amp;src=wd</vt:lpwstr>
      </vt:variant>
      <vt:variant>
        <vt:lpwstr/>
      </vt:variant>
      <vt:variant>
        <vt:i4>2293871</vt:i4>
      </vt:variant>
      <vt:variant>
        <vt:i4>3</vt:i4>
      </vt:variant>
      <vt:variant>
        <vt:i4>0</vt:i4>
      </vt:variant>
      <vt:variant>
        <vt:i4>5</vt:i4>
      </vt:variant>
      <vt:variant>
        <vt:lpwstr>http://www.specagent.com/LookUp/?ulid=7380&amp;mf=04&amp;mf=95&amp;src=wd&amp;mf=04&amp;src=wd</vt:lpwstr>
      </vt:variant>
      <vt:variant>
        <vt:lpwstr/>
      </vt:variant>
      <vt:variant>
        <vt:i4>2293871</vt:i4>
      </vt:variant>
      <vt:variant>
        <vt:i4>0</vt:i4>
      </vt:variant>
      <vt:variant>
        <vt:i4>0</vt:i4>
      </vt:variant>
      <vt:variant>
        <vt:i4>5</vt:i4>
      </vt:variant>
      <vt:variant>
        <vt:lpwstr>http://www.specagent.com/LookUp/?ulid=7380&amp;mf=04&amp;mf=95&amp;src=wd&amp;mf=04&amp;src=wd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221413 - FACILITY STORM DRAINAGE PIPING</dc:title>
  <dc:subject>FACILITY STORM DRAINAGE PIPING</dc:subject>
  <dc:creator>ARCOM, Inc.</dc:creator>
  <cp:keywords>BAS-12345-MS80</cp:keywords>
  <cp:lastModifiedBy>Paul Accumanno</cp:lastModifiedBy>
  <cp:revision>5</cp:revision>
  <cp:lastPrinted>2014-07-25T17:37:00Z</cp:lastPrinted>
  <dcterms:created xsi:type="dcterms:W3CDTF">2024-08-14T20:26:00Z</dcterms:created>
  <dcterms:modified xsi:type="dcterms:W3CDTF">2024-08-20T15:52:00Z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0x0101005429791A1709B240A7DD7EDCC1CC892C</vt:lpwstr>
  </property>
</Properties>
</file>