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430CA" w14:textId="6076EB8A" w:rsidR="00506ED2" w:rsidRPr="003F1416" w:rsidRDefault="00506ED2" w:rsidP="00153A53">
      <w:pPr>
        <w:pStyle w:val="SCT"/>
        <w:tabs>
          <w:tab w:val="left" w:pos="8436"/>
        </w:tabs>
        <w:rPr>
          <w:rStyle w:val="NAM"/>
          <w:b/>
          <w:sz w:val="24"/>
          <w:szCs w:val="24"/>
        </w:rPr>
      </w:pPr>
      <w:r w:rsidRPr="003F1416">
        <w:rPr>
          <w:b/>
          <w:sz w:val="24"/>
          <w:szCs w:val="24"/>
        </w:rPr>
        <w:t xml:space="preserve">SECTION </w:t>
      </w:r>
      <w:r w:rsidRPr="003F1416">
        <w:rPr>
          <w:rStyle w:val="NUM"/>
          <w:b/>
          <w:sz w:val="24"/>
          <w:szCs w:val="24"/>
        </w:rPr>
        <w:t>271500</w:t>
      </w:r>
      <w:r w:rsidRPr="003F1416">
        <w:rPr>
          <w:b/>
          <w:sz w:val="24"/>
          <w:szCs w:val="24"/>
        </w:rPr>
        <w:t xml:space="preserve"> - </w:t>
      </w:r>
      <w:r w:rsidRPr="003F1416">
        <w:rPr>
          <w:rStyle w:val="NAM"/>
          <w:b/>
          <w:sz w:val="24"/>
          <w:szCs w:val="24"/>
        </w:rPr>
        <w:t>COMMUNICATIONS HORIZONTAL CABLING</w:t>
      </w:r>
      <w:r w:rsidR="00153A53">
        <w:rPr>
          <w:rStyle w:val="NAM"/>
          <w:b/>
          <w:sz w:val="24"/>
          <w:szCs w:val="24"/>
        </w:rPr>
        <w:tab/>
      </w:r>
    </w:p>
    <w:p w14:paraId="42F0A83F" w14:textId="05698A76" w:rsidR="007E7D11" w:rsidRPr="00DC64BD" w:rsidRDefault="00EF4FD4" w:rsidP="007E7D11">
      <w:pPr>
        <w:jc w:val="both"/>
        <w:rPr>
          <w:sz w:val="20"/>
        </w:rPr>
      </w:pPr>
      <w:r w:rsidRPr="00DC64BD">
        <w:rPr>
          <w:sz w:val="20"/>
        </w:rPr>
        <w:t>La</w:t>
      </w:r>
      <w:r w:rsidR="00137BF9" w:rsidRPr="00DC64BD">
        <w:rPr>
          <w:sz w:val="20"/>
        </w:rPr>
        <w:t>t</w:t>
      </w:r>
      <w:r w:rsidRPr="00DC64BD">
        <w:rPr>
          <w:sz w:val="20"/>
        </w:rPr>
        <w:t xml:space="preserve">est Update: </w:t>
      </w:r>
      <w:r w:rsidR="003F1416" w:rsidRPr="00DC64BD">
        <w:rPr>
          <w:sz w:val="20"/>
        </w:rPr>
        <w:t>0</w:t>
      </w:r>
      <w:r w:rsidR="00B86D35" w:rsidRPr="00DC64BD">
        <w:rPr>
          <w:sz w:val="20"/>
        </w:rPr>
        <w:t>8</w:t>
      </w:r>
      <w:r w:rsidR="003F1416" w:rsidRPr="00DC64BD">
        <w:rPr>
          <w:sz w:val="20"/>
        </w:rPr>
        <w:t>-</w:t>
      </w:r>
      <w:r w:rsidR="00B86D35" w:rsidRPr="00DC64BD">
        <w:rPr>
          <w:sz w:val="20"/>
        </w:rPr>
        <w:t>0</w:t>
      </w:r>
      <w:r w:rsidR="001B3169" w:rsidRPr="00DC64BD">
        <w:rPr>
          <w:sz w:val="20"/>
        </w:rPr>
        <w:t>9</w:t>
      </w:r>
      <w:r w:rsidR="003F1416" w:rsidRPr="00DC64BD">
        <w:rPr>
          <w:sz w:val="20"/>
        </w:rPr>
        <w:t>-2024</w:t>
      </w:r>
      <w:r w:rsidR="007E7D11" w:rsidRPr="00DC64BD">
        <w:rPr>
          <w:sz w:val="20"/>
        </w:rPr>
        <w:t xml:space="preserve"> </w:t>
      </w:r>
      <w:r w:rsidRPr="00DC64BD">
        <w:rPr>
          <w:sz w:val="20"/>
        </w:rPr>
        <w:t>See underlined text for Edits.</w:t>
      </w:r>
    </w:p>
    <w:p w14:paraId="25736443" w14:textId="77777777" w:rsidR="00470C0D" w:rsidRPr="003F1416" w:rsidRDefault="00CC176C" w:rsidP="00761D55">
      <w:pPr>
        <w:jc w:val="both"/>
        <w:rPr>
          <w:vanish/>
          <w:color w:val="0000FF"/>
          <w:sz w:val="20"/>
        </w:rPr>
      </w:pPr>
      <w:r w:rsidRPr="003F1416">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EF4FD4" w:rsidRPr="003F1416">
        <w:rPr>
          <w:color w:val="0070C0"/>
          <w:sz w:val="20"/>
        </w:rPr>
        <w:t xml:space="preserve"> Also turn off all “Underlines”.</w:t>
      </w:r>
      <w:r w:rsidRPr="003F1416">
        <w:rPr>
          <w:color w:val="0070C0"/>
          <w:sz w:val="20"/>
        </w:rPr>
        <w:t>)</w:t>
      </w:r>
      <w:r w:rsidR="00470C0D" w:rsidRPr="003F1416">
        <w:rPr>
          <w:vanish/>
          <w:color w:val="0000FF"/>
          <w:sz w:val="20"/>
        </w:rPr>
        <w:t>Last Update: 6.9.11. Reformatted and See Underlined Text.</w:t>
      </w:r>
    </w:p>
    <w:p w14:paraId="56DA1CFB" w14:textId="77777777" w:rsidR="00470C0D" w:rsidRPr="003F1416" w:rsidRDefault="00470C0D" w:rsidP="00F83B29">
      <w:pPr>
        <w:jc w:val="both"/>
        <w:rPr>
          <w:color w:val="0000FF"/>
          <w:sz w:val="20"/>
        </w:rPr>
      </w:pPr>
      <w:r w:rsidRPr="003F1416">
        <w:rPr>
          <w:vanish/>
          <w:color w:val="0000FF"/>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p>
    <w:p w14:paraId="08969D55" w14:textId="77777777" w:rsidR="00506ED2" w:rsidRPr="003F1416" w:rsidRDefault="00506ED2" w:rsidP="00F83B29">
      <w:pPr>
        <w:pStyle w:val="PRT"/>
        <w:rPr>
          <w:b/>
          <w:sz w:val="24"/>
          <w:szCs w:val="24"/>
        </w:rPr>
      </w:pPr>
      <w:r w:rsidRPr="003F1416">
        <w:rPr>
          <w:b/>
          <w:sz w:val="24"/>
          <w:szCs w:val="24"/>
        </w:rPr>
        <w:t>GENERAL</w:t>
      </w:r>
    </w:p>
    <w:p w14:paraId="151E78AF"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t>RELATED DOCUMENTS</w:t>
      </w:r>
    </w:p>
    <w:p w14:paraId="4D088AE5"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Drawings and general provisions of the Contract, including General and Supplementary Conditions and Division 01 Specifi</w:t>
      </w:r>
      <w:r w:rsidR="00EF4FD4" w:rsidRPr="003F1416">
        <w:rPr>
          <w:sz w:val="24"/>
          <w:szCs w:val="24"/>
        </w:rPr>
        <w:t>cation Sections, apply to this section and all other sections of Division 27.</w:t>
      </w:r>
    </w:p>
    <w:p w14:paraId="5BC54B4E"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t>SUMMARY</w:t>
      </w:r>
    </w:p>
    <w:p w14:paraId="3AE6E08E"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Section Includes:</w:t>
      </w:r>
    </w:p>
    <w:p w14:paraId="46416CAB" w14:textId="77777777" w:rsidR="00506ED2" w:rsidRPr="003F1416" w:rsidRDefault="00506ED2" w:rsidP="00FB2394">
      <w:pPr>
        <w:pStyle w:val="PR2"/>
        <w:spacing w:before="240"/>
        <w:ind w:hanging="720"/>
        <w:rPr>
          <w:sz w:val="24"/>
          <w:szCs w:val="24"/>
        </w:rPr>
      </w:pPr>
      <w:r w:rsidRPr="003F1416">
        <w:rPr>
          <w:sz w:val="24"/>
          <w:szCs w:val="24"/>
        </w:rPr>
        <w:t>Pathways.</w:t>
      </w:r>
    </w:p>
    <w:p w14:paraId="56F2C817" w14:textId="77777777" w:rsidR="00506ED2" w:rsidRPr="003F1416" w:rsidRDefault="00506ED2" w:rsidP="00FB2394">
      <w:pPr>
        <w:pStyle w:val="PR2"/>
        <w:ind w:hanging="720"/>
        <w:rPr>
          <w:sz w:val="24"/>
          <w:szCs w:val="24"/>
        </w:rPr>
      </w:pPr>
      <w:r w:rsidRPr="003F1416">
        <w:rPr>
          <w:sz w:val="24"/>
          <w:szCs w:val="24"/>
        </w:rPr>
        <w:t>UTP cabling.</w:t>
      </w:r>
    </w:p>
    <w:p w14:paraId="3AF310BE" w14:textId="77777777" w:rsidR="00506ED2" w:rsidRPr="003F1416" w:rsidRDefault="001108D5" w:rsidP="00FB2394">
      <w:pPr>
        <w:pStyle w:val="PR2"/>
        <w:ind w:hanging="720"/>
        <w:rPr>
          <w:sz w:val="24"/>
          <w:szCs w:val="24"/>
        </w:rPr>
      </w:pPr>
      <w:r w:rsidRPr="003F1416">
        <w:rPr>
          <w:sz w:val="24"/>
          <w:szCs w:val="24"/>
        </w:rPr>
        <w:t>50/125 multimode</w:t>
      </w:r>
      <w:r w:rsidR="00EE3CE3" w:rsidRPr="003F1416">
        <w:rPr>
          <w:sz w:val="24"/>
          <w:szCs w:val="24"/>
        </w:rPr>
        <w:t xml:space="preserve"> and single-mode</w:t>
      </w:r>
      <w:r w:rsidR="00506ED2" w:rsidRPr="003F1416">
        <w:rPr>
          <w:sz w:val="24"/>
          <w:szCs w:val="24"/>
        </w:rPr>
        <w:t xml:space="preserve"> optical fiber cabling.</w:t>
      </w:r>
    </w:p>
    <w:p w14:paraId="19D62291" w14:textId="77777777" w:rsidR="00506ED2" w:rsidRPr="003F1416" w:rsidRDefault="00506ED2" w:rsidP="00FB2394">
      <w:pPr>
        <w:pStyle w:val="PR2"/>
        <w:ind w:hanging="720"/>
        <w:rPr>
          <w:sz w:val="24"/>
          <w:szCs w:val="24"/>
        </w:rPr>
      </w:pPr>
      <w:r w:rsidRPr="003F1416">
        <w:rPr>
          <w:sz w:val="24"/>
          <w:szCs w:val="24"/>
        </w:rPr>
        <w:t>Cable connecting hardware, patch panels, and cross-connects.</w:t>
      </w:r>
    </w:p>
    <w:p w14:paraId="46F8CA79" w14:textId="77777777" w:rsidR="00506ED2" w:rsidRPr="003F1416" w:rsidRDefault="00506ED2" w:rsidP="00FB2394">
      <w:pPr>
        <w:pStyle w:val="PR2"/>
        <w:ind w:hanging="720"/>
        <w:rPr>
          <w:sz w:val="24"/>
          <w:szCs w:val="24"/>
        </w:rPr>
      </w:pPr>
      <w:r w:rsidRPr="003F1416">
        <w:rPr>
          <w:sz w:val="24"/>
          <w:szCs w:val="24"/>
        </w:rPr>
        <w:t>Telecommunications outlet/connectors.</w:t>
      </w:r>
    </w:p>
    <w:p w14:paraId="517C6DD4" w14:textId="77777777" w:rsidR="00506ED2" w:rsidRPr="003F1416" w:rsidRDefault="00506ED2" w:rsidP="00FB2394">
      <w:pPr>
        <w:pStyle w:val="PR2"/>
        <w:ind w:hanging="720"/>
        <w:rPr>
          <w:sz w:val="24"/>
          <w:szCs w:val="24"/>
        </w:rPr>
      </w:pPr>
      <w:r w:rsidRPr="003F1416">
        <w:rPr>
          <w:sz w:val="24"/>
          <w:szCs w:val="24"/>
        </w:rPr>
        <w:t>Cabling system identification products.</w:t>
      </w:r>
    </w:p>
    <w:p w14:paraId="2D8E511B" w14:textId="77777777" w:rsidR="00506ED2" w:rsidRPr="003F1416" w:rsidRDefault="00506ED2" w:rsidP="00FB2394">
      <w:pPr>
        <w:pStyle w:val="PR2"/>
        <w:ind w:hanging="720"/>
        <w:rPr>
          <w:sz w:val="24"/>
          <w:szCs w:val="24"/>
        </w:rPr>
      </w:pPr>
      <w:r w:rsidRPr="003F1416">
        <w:rPr>
          <w:sz w:val="24"/>
          <w:szCs w:val="24"/>
        </w:rPr>
        <w:t>Cable management system.</w:t>
      </w:r>
    </w:p>
    <w:p w14:paraId="47CA52A6"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t>DEFINITIONS</w:t>
      </w:r>
    </w:p>
    <w:p w14:paraId="37D17BFA" w14:textId="77777777" w:rsidR="00506ED2" w:rsidRPr="003F1416" w:rsidRDefault="00F83B29" w:rsidP="00FB2394">
      <w:pPr>
        <w:pStyle w:val="PR1"/>
        <w:tabs>
          <w:tab w:val="clear" w:pos="864"/>
          <w:tab w:val="left" w:pos="720"/>
        </w:tabs>
        <w:ind w:left="720" w:hanging="432"/>
        <w:rPr>
          <w:sz w:val="24"/>
          <w:szCs w:val="24"/>
        </w:rPr>
      </w:pPr>
      <w:r w:rsidRPr="003F1416">
        <w:rPr>
          <w:sz w:val="24"/>
          <w:szCs w:val="24"/>
        </w:rPr>
        <w:t xml:space="preserve">Basket Cable Tray: </w:t>
      </w:r>
      <w:r w:rsidR="00506ED2" w:rsidRPr="003F1416">
        <w:rPr>
          <w:sz w:val="24"/>
          <w:szCs w:val="24"/>
        </w:rPr>
        <w:t>A fabricated structure consisting of wire mesh bottom and side rails.</w:t>
      </w:r>
    </w:p>
    <w:p w14:paraId="7A8DFF35"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BICSI:  Building Industry Consulting Service International.</w:t>
      </w:r>
    </w:p>
    <w:p w14:paraId="348488D8"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Channel Cable Tray:  A fabricated structure consisting of a one-piece, ventilated-bottom or solid-bottom channel.</w:t>
      </w:r>
    </w:p>
    <w:p w14:paraId="5B829238" w14:textId="77777777" w:rsidR="00506ED2" w:rsidRPr="003F1416" w:rsidRDefault="00221F7B" w:rsidP="00FB2394">
      <w:pPr>
        <w:pStyle w:val="PR1"/>
        <w:tabs>
          <w:tab w:val="clear" w:pos="864"/>
          <w:tab w:val="left" w:pos="720"/>
        </w:tabs>
        <w:ind w:left="720" w:hanging="432"/>
        <w:rPr>
          <w:sz w:val="24"/>
          <w:szCs w:val="24"/>
        </w:rPr>
      </w:pPr>
      <w:r w:rsidRPr="003F1416">
        <w:rPr>
          <w:sz w:val="24"/>
          <w:szCs w:val="24"/>
        </w:rPr>
        <w:t xml:space="preserve">Consolidation Point: </w:t>
      </w:r>
      <w:r w:rsidR="00506ED2" w:rsidRPr="003F1416">
        <w:rPr>
          <w:sz w:val="24"/>
          <w:szCs w:val="24"/>
        </w:rPr>
        <w:t>A location for interconnection between horizontal cables extending from building pathways and horizontal cables extending into furniture pathways.</w:t>
      </w:r>
    </w:p>
    <w:p w14:paraId="3B3060AF"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Cross-Con</w:t>
      </w:r>
      <w:r w:rsidR="00221F7B" w:rsidRPr="003F1416">
        <w:rPr>
          <w:sz w:val="24"/>
          <w:szCs w:val="24"/>
        </w:rPr>
        <w:t xml:space="preserve">nect: </w:t>
      </w:r>
      <w:r w:rsidRPr="003F1416">
        <w:rPr>
          <w:sz w:val="24"/>
          <w:szCs w:val="24"/>
        </w:rPr>
        <w:t>A facility enabling the termination of cable elements and their interconnection or cross-connection.</w:t>
      </w:r>
    </w:p>
    <w:p w14:paraId="49F9FA75"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EMI:  Electromagnetic interference.</w:t>
      </w:r>
    </w:p>
    <w:p w14:paraId="160A2F07"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lastRenderedPageBreak/>
        <w:t>IDC:  Insulation displacement connector.</w:t>
      </w:r>
    </w:p>
    <w:p w14:paraId="1FBACED3" w14:textId="77777777" w:rsidR="00506ED2" w:rsidRPr="003F1416" w:rsidRDefault="00F83B29" w:rsidP="00FB2394">
      <w:pPr>
        <w:pStyle w:val="PR1"/>
        <w:tabs>
          <w:tab w:val="clear" w:pos="864"/>
          <w:tab w:val="left" w:pos="720"/>
        </w:tabs>
        <w:ind w:left="720" w:hanging="432"/>
        <w:rPr>
          <w:sz w:val="24"/>
          <w:szCs w:val="24"/>
        </w:rPr>
      </w:pPr>
      <w:r w:rsidRPr="003F1416">
        <w:rPr>
          <w:sz w:val="24"/>
          <w:szCs w:val="24"/>
        </w:rPr>
        <w:t xml:space="preserve">Ladder Cable Tray: </w:t>
      </w:r>
      <w:r w:rsidR="00506ED2" w:rsidRPr="003F1416">
        <w:rPr>
          <w:sz w:val="24"/>
          <w:szCs w:val="24"/>
        </w:rPr>
        <w:t>A fabricated structure consisting of two longitudinal side rails connected by individual transverse members (rungs).</w:t>
      </w:r>
    </w:p>
    <w:p w14:paraId="5C9D3FBB"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LAN:  Local area network.</w:t>
      </w:r>
    </w:p>
    <w:p w14:paraId="17A2C2ED"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Outlet/Connectors:  A connecting device in the work area on which horizontal cable or outlet cable terminates.</w:t>
      </w:r>
    </w:p>
    <w:p w14:paraId="5A1CB757"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RCDD:  Registered Communications Distribution Designer.</w:t>
      </w:r>
    </w:p>
    <w:p w14:paraId="1AB27C1E"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Solid-Bottom or Non</w:t>
      </w:r>
      <w:r w:rsidR="00EF46DD" w:rsidRPr="003F1416">
        <w:rPr>
          <w:sz w:val="24"/>
          <w:szCs w:val="24"/>
        </w:rPr>
        <w:t>-</w:t>
      </w:r>
      <w:r w:rsidR="00F83B29" w:rsidRPr="003F1416">
        <w:rPr>
          <w:sz w:val="24"/>
          <w:szCs w:val="24"/>
        </w:rPr>
        <w:t xml:space="preserve">ventilated Cable Tray: </w:t>
      </w:r>
      <w:r w:rsidRPr="003F1416">
        <w:rPr>
          <w:sz w:val="24"/>
          <w:szCs w:val="24"/>
        </w:rPr>
        <w:t>A fabricated structure consisting of longitudinal side rails and a bottom without ventilation openings.</w:t>
      </w:r>
    </w:p>
    <w:p w14:paraId="4C5059DF"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Trough or Ventilate</w:t>
      </w:r>
      <w:r w:rsidR="00221F7B" w:rsidRPr="003F1416">
        <w:rPr>
          <w:sz w:val="24"/>
          <w:szCs w:val="24"/>
        </w:rPr>
        <w:t>d Cable Tray:</w:t>
      </w:r>
      <w:r w:rsidRPr="003F1416">
        <w:rPr>
          <w:sz w:val="24"/>
          <w:szCs w:val="24"/>
        </w:rPr>
        <w:t xml:space="preserve"> A fabricated structure consisting of longitudinal side rails and a bottom having openings for the passage of air.</w:t>
      </w:r>
    </w:p>
    <w:p w14:paraId="4194AB16"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UTP:  Unshielded twisted pair.</w:t>
      </w:r>
    </w:p>
    <w:p w14:paraId="7F74341E"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t>HORIZONTAL CABLING DESCRIPTION</w:t>
      </w:r>
    </w:p>
    <w:p w14:paraId="28006DE4"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 xml:space="preserve">Horizontal cable and its connecting hardware provide the means of transporting signals between the telecommunications outlet/connector and the horizontal cross-connect located in the communications equipment room. This cabling and its connecting hardware are called </w:t>
      </w:r>
      <w:r w:rsidR="001C4C8A" w:rsidRPr="003F1416">
        <w:rPr>
          <w:sz w:val="24"/>
          <w:szCs w:val="24"/>
        </w:rPr>
        <w:t>"</w:t>
      </w:r>
      <w:r w:rsidRPr="003F1416">
        <w:rPr>
          <w:sz w:val="24"/>
          <w:szCs w:val="24"/>
        </w:rPr>
        <w:t>permanent link,</w:t>
      </w:r>
      <w:r w:rsidR="001C4C8A" w:rsidRPr="003F1416">
        <w:rPr>
          <w:sz w:val="24"/>
          <w:szCs w:val="24"/>
        </w:rPr>
        <w:t>"</w:t>
      </w:r>
      <w:r w:rsidRPr="003F1416">
        <w:rPr>
          <w:sz w:val="24"/>
          <w:szCs w:val="24"/>
        </w:rPr>
        <w:t xml:space="preserve"> a term that is used in the testing protocols.</w:t>
      </w:r>
    </w:p>
    <w:p w14:paraId="33849B92" w14:textId="77777777" w:rsidR="00506ED2" w:rsidRPr="003F1416" w:rsidRDefault="0006751B" w:rsidP="00FB2394">
      <w:pPr>
        <w:pStyle w:val="PR2"/>
        <w:spacing w:before="240"/>
        <w:ind w:hanging="720"/>
        <w:rPr>
          <w:sz w:val="24"/>
          <w:szCs w:val="24"/>
        </w:rPr>
      </w:pPr>
      <w:r w:rsidRPr="003F1416">
        <w:rPr>
          <w:sz w:val="24"/>
          <w:szCs w:val="24"/>
          <w:u w:val="single"/>
        </w:rPr>
        <w:t>ANSI/TIA</w:t>
      </w:r>
      <w:r w:rsidR="00506ED2" w:rsidRPr="003F1416">
        <w:rPr>
          <w:sz w:val="24"/>
          <w:szCs w:val="24"/>
          <w:u w:val="single"/>
        </w:rPr>
        <w:t>-568-</w:t>
      </w:r>
      <w:r w:rsidR="00C54552" w:rsidRPr="003F1416">
        <w:rPr>
          <w:sz w:val="24"/>
          <w:szCs w:val="24"/>
          <w:u w:val="single"/>
        </w:rPr>
        <w:t>C</w:t>
      </w:r>
      <w:r w:rsidR="00506ED2" w:rsidRPr="003F1416">
        <w:rPr>
          <w:sz w:val="24"/>
          <w:szCs w:val="24"/>
        </w:rPr>
        <w:t xml:space="preserve"> requires that a minimum of two</w:t>
      </w:r>
      <w:r w:rsidR="0055714B" w:rsidRPr="003F1416">
        <w:rPr>
          <w:sz w:val="24"/>
          <w:szCs w:val="24"/>
        </w:rPr>
        <w:t xml:space="preserve"> (2)</w:t>
      </w:r>
      <w:r w:rsidR="00506ED2" w:rsidRPr="003F1416">
        <w:rPr>
          <w:sz w:val="24"/>
          <w:szCs w:val="24"/>
        </w:rPr>
        <w:t xml:space="preserve"> telecommunications outlet/connectors be installed for each work area.</w:t>
      </w:r>
    </w:p>
    <w:p w14:paraId="0150FE6B" w14:textId="77777777" w:rsidR="00506ED2" w:rsidRPr="003F1416" w:rsidRDefault="00C54552" w:rsidP="00FB2394">
      <w:pPr>
        <w:pStyle w:val="PR2"/>
        <w:ind w:hanging="720"/>
        <w:rPr>
          <w:sz w:val="24"/>
          <w:szCs w:val="24"/>
        </w:rPr>
      </w:pPr>
      <w:r w:rsidRPr="003F1416">
        <w:rPr>
          <w:sz w:val="24"/>
          <w:szCs w:val="24"/>
        </w:rPr>
        <w:t>T</w:t>
      </w:r>
      <w:r w:rsidR="00506ED2" w:rsidRPr="003F1416">
        <w:rPr>
          <w:sz w:val="24"/>
          <w:szCs w:val="24"/>
        </w:rPr>
        <w:t>ransition point</w:t>
      </w:r>
      <w:r w:rsidRPr="003F1416">
        <w:rPr>
          <w:sz w:val="24"/>
          <w:szCs w:val="24"/>
        </w:rPr>
        <w:t>s</w:t>
      </w:r>
      <w:r w:rsidR="00506ED2" w:rsidRPr="003F1416">
        <w:rPr>
          <w:sz w:val="24"/>
          <w:szCs w:val="24"/>
        </w:rPr>
        <w:t xml:space="preserve"> or consolidation point</w:t>
      </w:r>
      <w:r w:rsidRPr="003F1416">
        <w:rPr>
          <w:sz w:val="24"/>
          <w:szCs w:val="24"/>
        </w:rPr>
        <w:t>s</w:t>
      </w:r>
      <w:r w:rsidR="00506ED2" w:rsidRPr="003F1416">
        <w:rPr>
          <w:sz w:val="24"/>
          <w:szCs w:val="24"/>
        </w:rPr>
        <w:t xml:space="preserve"> </w:t>
      </w:r>
      <w:r w:rsidRPr="003F1416">
        <w:rPr>
          <w:sz w:val="24"/>
          <w:szCs w:val="24"/>
        </w:rPr>
        <w:t xml:space="preserve">are not allowed </w:t>
      </w:r>
      <w:r w:rsidR="00506ED2" w:rsidRPr="003F1416">
        <w:rPr>
          <w:sz w:val="24"/>
          <w:szCs w:val="24"/>
        </w:rPr>
        <w:t>between the horizontal cross-connect and the telecommunications outlet/connector.</w:t>
      </w:r>
    </w:p>
    <w:p w14:paraId="1B3D0233" w14:textId="77777777" w:rsidR="00506ED2" w:rsidRPr="003F1416" w:rsidRDefault="00506ED2" w:rsidP="00FB2394">
      <w:pPr>
        <w:pStyle w:val="PR2"/>
        <w:ind w:hanging="720"/>
        <w:rPr>
          <w:sz w:val="24"/>
          <w:szCs w:val="24"/>
        </w:rPr>
      </w:pPr>
      <w:r w:rsidRPr="003F1416">
        <w:rPr>
          <w:sz w:val="24"/>
          <w:szCs w:val="24"/>
        </w:rPr>
        <w:t>Bridged taps and splices shall not be installed in the horizontal cabling.</w:t>
      </w:r>
    </w:p>
    <w:p w14:paraId="0E8A2244" w14:textId="77777777" w:rsidR="00506ED2" w:rsidRPr="003F1416" w:rsidRDefault="00506ED2" w:rsidP="00FB2394">
      <w:pPr>
        <w:pStyle w:val="PR2"/>
        <w:ind w:hanging="720"/>
        <w:rPr>
          <w:sz w:val="24"/>
          <w:szCs w:val="24"/>
        </w:rPr>
      </w:pPr>
      <w:r w:rsidRPr="003F1416">
        <w:rPr>
          <w:sz w:val="24"/>
          <w:szCs w:val="24"/>
        </w:rPr>
        <w:t>Splitters shall not be installed as part of the optical fiber cabling.</w:t>
      </w:r>
    </w:p>
    <w:p w14:paraId="64515179"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 xml:space="preserve">A work area is approximately </w:t>
      </w:r>
      <w:r w:rsidR="0055714B" w:rsidRPr="003F1416">
        <w:rPr>
          <w:sz w:val="24"/>
          <w:szCs w:val="24"/>
        </w:rPr>
        <w:t>one hundred (</w:t>
      </w:r>
      <w:r w:rsidRPr="003F1416">
        <w:rPr>
          <w:rStyle w:val="IP"/>
          <w:color w:val="auto"/>
          <w:sz w:val="24"/>
          <w:szCs w:val="24"/>
        </w:rPr>
        <w:t>100</w:t>
      </w:r>
      <w:r w:rsidR="0055714B" w:rsidRPr="003F1416">
        <w:rPr>
          <w:rStyle w:val="IP"/>
          <w:color w:val="auto"/>
          <w:sz w:val="24"/>
          <w:szCs w:val="24"/>
        </w:rPr>
        <w:t>)</w:t>
      </w:r>
      <w:r w:rsidRPr="003F1416">
        <w:rPr>
          <w:rStyle w:val="IP"/>
          <w:color w:val="auto"/>
          <w:sz w:val="24"/>
          <w:szCs w:val="24"/>
        </w:rPr>
        <w:t xml:space="preserve"> sq. ft.</w:t>
      </w:r>
      <w:r w:rsidRPr="003F1416">
        <w:rPr>
          <w:sz w:val="24"/>
          <w:szCs w:val="24"/>
        </w:rPr>
        <w:t xml:space="preserve"> and includes the components that extend from the telecommunications outlet/connectors to the station equipment.</w:t>
      </w:r>
    </w:p>
    <w:p w14:paraId="1EAF6B15"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 xml:space="preserve">The maximum allowable horizontal cable length is </w:t>
      </w:r>
      <w:r w:rsidR="0055714B" w:rsidRPr="003F1416">
        <w:rPr>
          <w:sz w:val="24"/>
          <w:szCs w:val="24"/>
        </w:rPr>
        <w:t>two hundred ninety five (</w:t>
      </w:r>
      <w:r w:rsidRPr="003F1416">
        <w:rPr>
          <w:rStyle w:val="IP"/>
          <w:color w:val="auto"/>
          <w:sz w:val="24"/>
          <w:szCs w:val="24"/>
        </w:rPr>
        <w:t>295</w:t>
      </w:r>
      <w:r w:rsidR="0055714B" w:rsidRPr="003F1416">
        <w:rPr>
          <w:rStyle w:val="IP"/>
          <w:color w:val="auto"/>
          <w:sz w:val="24"/>
          <w:szCs w:val="24"/>
        </w:rPr>
        <w:t>)</w:t>
      </w:r>
      <w:r w:rsidRPr="003F1416">
        <w:rPr>
          <w:rStyle w:val="IP"/>
          <w:color w:val="auto"/>
          <w:sz w:val="24"/>
          <w:szCs w:val="24"/>
        </w:rPr>
        <w:t xml:space="preserve"> feet</w:t>
      </w:r>
      <w:r w:rsidR="00BA7234" w:rsidRPr="003F1416">
        <w:rPr>
          <w:rStyle w:val="SI"/>
          <w:sz w:val="24"/>
          <w:szCs w:val="24"/>
        </w:rPr>
        <w:t>.</w:t>
      </w:r>
      <w:r w:rsidRPr="003F1416">
        <w:rPr>
          <w:sz w:val="24"/>
          <w:szCs w:val="24"/>
        </w:rPr>
        <w:t xml:space="preserve"> This maximum allowable length does not include an allowance for </w:t>
      </w:r>
      <w:r w:rsidR="00C54552" w:rsidRPr="003F1416">
        <w:rPr>
          <w:sz w:val="24"/>
          <w:szCs w:val="24"/>
        </w:rPr>
        <w:t>patch cords at the workstation, and pat</w:t>
      </w:r>
      <w:r w:rsidR="00221F7B" w:rsidRPr="003F1416">
        <w:rPr>
          <w:sz w:val="24"/>
          <w:szCs w:val="24"/>
        </w:rPr>
        <w:t>ch cords at the equipment room.</w:t>
      </w:r>
      <w:r w:rsidR="00C54552" w:rsidRPr="003F1416">
        <w:rPr>
          <w:sz w:val="24"/>
          <w:szCs w:val="24"/>
        </w:rPr>
        <w:t xml:space="preserve"> System designer should plan for a combined cable length (horizontal cable length plus </w:t>
      </w:r>
      <w:r w:rsidR="00D07A1A" w:rsidRPr="003F1416">
        <w:rPr>
          <w:sz w:val="24"/>
          <w:szCs w:val="24"/>
        </w:rPr>
        <w:t>p</w:t>
      </w:r>
      <w:r w:rsidR="00C54552" w:rsidRPr="003F1416">
        <w:rPr>
          <w:sz w:val="24"/>
          <w:szCs w:val="24"/>
        </w:rPr>
        <w:t xml:space="preserve">atch cord length) not to </w:t>
      </w:r>
      <w:r w:rsidR="00BA7234" w:rsidRPr="003F1416">
        <w:rPr>
          <w:sz w:val="24"/>
          <w:szCs w:val="24"/>
        </w:rPr>
        <w:t xml:space="preserve">exceed </w:t>
      </w:r>
      <w:r w:rsidR="0055714B" w:rsidRPr="003F1416">
        <w:rPr>
          <w:sz w:val="24"/>
          <w:szCs w:val="24"/>
        </w:rPr>
        <w:t>three hundred twenty eight (</w:t>
      </w:r>
      <w:r w:rsidR="00BA7234" w:rsidRPr="003F1416">
        <w:rPr>
          <w:sz w:val="24"/>
          <w:szCs w:val="24"/>
        </w:rPr>
        <w:t>328</w:t>
      </w:r>
      <w:r w:rsidR="0055714B" w:rsidRPr="003F1416">
        <w:rPr>
          <w:sz w:val="24"/>
          <w:szCs w:val="24"/>
        </w:rPr>
        <w:t>)</w:t>
      </w:r>
      <w:r w:rsidR="00BA7234" w:rsidRPr="003F1416">
        <w:rPr>
          <w:sz w:val="24"/>
          <w:szCs w:val="24"/>
        </w:rPr>
        <w:t xml:space="preserve"> feet</w:t>
      </w:r>
      <w:r w:rsidR="00C54552" w:rsidRPr="003F1416">
        <w:rPr>
          <w:sz w:val="24"/>
          <w:szCs w:val="24"/>
        </w:rPr>
        <w:t xml:space="preserve">.  </w:t>
      </w:r>
    </w:p>
    <w:p w14:paraId="4AABD7CD"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lastRenderedPageBreak/>
        <w:t>PERFORMANCE REQUIREMENTS</w:t>
      </w:r>
    </w:p>
    <w:p w14:paraId="3D829EC7" w14:textId="77777777" w:rsidR="00506ED2" w:rsidRPr="003F1416" w:rsidRDefault="00F83B29" w:rsidP="00FB2394">
      <w:pPr>
        <w:pStyle w:val="PR1"/>
        <w:tabs>
          <w:tab w:val="clear" w:pos="864"/>
          <w:tab w:val="left" w:pos="720"/>
        </w:tabs>
        <w:ind w:left="720" w:hanging="432"/>
        <w:rPr>
          <w:sz w:val="24"/>
          <w:szCs w:val="24"/>
        </w:rPr>
      </w:pPr>
      <w:r w:rsidRPr="003F1416">
        <w:rPr>
          <w:sz w:val="24"/>
          <w:szCs w:val="24"/>
        </w:rPr>
        <w:t xml:space="preserve">General Performance: </w:t>
      </w:r>
      <w:r w:rsidR="00506ED2" w:rsidRPr="003F1416">
        <w:rPr>
          <w:sz w:val="24"/>
          <w:szCs w:val="24"/>
        </w:rPr>
        <w:t xml:space="preserve">Horizontal cabling system shall comply with transmission standards in </w:t>
      </w:r>
      <w:r w:rsidR="0006751B" w:rsidRPr="003F1416">
        <w:rPr>
          <w:sz w:val="24"/>
          <w:szCs w:val="24"/>
          <w:u w:val="single"/>
        </w:rPr>
        <w:t>ANSI/TIA</w:t>
      </w:r>
      <w:r w:rsidR="00506ED2" w:rsidRPr="003F1416">
        <w:rPr>
          <w:sz w:val="24"/>
          <w:szCs w:val="24"/>
          <w:u w:val="single"/>
        </w:rPr>
        <w:t>-568-</w:t>
      </w:r>
      <w:r w:rsidR="00C54552" w:rsidRPr="003F1416">
        <w:rPr>
          <w:sz w:val="24"/>
          <w:szCs w:val="24"/>
          <w:u w:val="single"/>
        </w:rPr>
        <w:t>C</w:t>
      </w:r>
      <w:r w:rsidR="00506ED2" w:rsidRPr="003F1416">
        <w:rPr>
          <w:sz w:val="24"/>
          <w:szCs w:val="24"/>
          <w:u w:val="single"/>
        </w:rPr>
        <w:t>,</w:t>
      </w:r>
      <w:r w:rsidR="00506ED2" w:rsidRPr="003F1416">
        <w:rPr>
          <w:sz w:val="24"/>
          <w:szCs w:val="24"/>
        </w:rPr>
        <w:t xml:space="preserve"> when tested according to test procedures of this standard.</w:t>
      </w:r>
    </w:p>
    <w:p w14:paraId="571200D3"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t>SUBMITTALS</w:t>
      </w:r>
    </w:p>
    <w:p w14:paraId="68B671E5"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 xml:space="preserve">Product Data: For each type of product </w:t>
      </w:r>
      <w:r w:rsidR="00D115B2" w:rsidRPr="003F1416">
        <w:rPr>
          <w:sz w:val="24"/>
          <w:szCs w:val="24"/>
        </w:rPr>
        <w:t>specified</w:t>
      </w:r>
      <w:r w:rsidR="00455F39" w:rsidRPr="003F1416">
        <w:rPr>
          <w:sz w:val="24"/>
          <w:szCs w:val="24"/>
        </w:rPr>
        <w:t xml:space="preserve"> in this section</w:t>
      </w:r>
      <w:r w:rsidRPr="003F1416">
        <w:rPr>
          <w:sz w:val="24"/>
          <w:szCs w:val="24"/>
        </w:rPr>
        <w:t>.</w:t>
      </w:r>
    </w:p>
    <w:p w14:paraId="3A3C56D4"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Shop Drawings:</w:t>
      </w:r>
    </w:p>
    <w:p w14:paraId="37DBC76D" w14:textId="77777777" w:rsidR="00506ED2" w:rsidRPr="003F1416" w:rsidRDefault="00F83B29" w:rsidP="00FB2394">
      <w:pPr>
        <w:pStyle w:val="PR2"/>
        <w:spacing w:before="240"/>
        <w:ind w:hanging="720"/>
        <w:rPr>
          <w:sz w:val="24"/>
          <w:szCs w:val="24"/>
        </w:rPr>
      </w:pPr>
      <w:r w:rsidRPr="003F1416">
        <w:rPr>
          <w:sz w:val="24"/>
          <w:szCs w:val="24"/>
        </w:rPr>
        <w:t xml:space="preserve">System Labeling Schedules: </w:t>
      </w:r>
      <w:r w:rsidR="00506ED2" w:rsidRPr="003F1416">
        <w:rPr>
          <w:sz w:val="24"/>
          <w:szCs w:val="24"/>
        </w:rPr>
        <w:t>Electronic copy of labeling schedules that are part of the cabling and asset identification system of the software.</w:t>
      </w:r>
    </w:p>
    <w:p w14:paraId="057E7439" w14:textId="77777777" w:rsidR="00506ED2" w:rsidRPr="003F1416" w:rsidRDefault="00506ED2" w:rsidP="00FB2394">
      <w:pPr>
        <w:pStyle w:val="PR2"/>
        <w:ind w:hanging="720"/>
        <w:rPr>
          <w:sz w:val="24"/>
          <w:szCs w:val="24"/>
        </w:rPr>
      </w:pPr>
      <w:r w:rsidRPr="003F1416">
        <w:rPr>
          <w:sz w:val="24"/>
          <w:szCs w:val="24"/>
        </w:rPr>
        <w:t>Cabling administration drawings and printouts.</w:t>
      </w:r>
    </w:p>
    <w:p w14:paraId="5F3D5718" w14:textId="77777777" w:rsidR="00506ED2" w:rsidRPr="003F1416" w:rsidRDefault="00506ED2" w:rsidP="00FB2394">
      <w:pPr>
        <w:pStyle w:val="PR2"/>
        <w:ind w:hanging="720"/>
        <w:rPr>
          <w:sz w:val="24"/>
          <w:szCs w:val="24"/>
        </w:rPr>
      </w:pPr>
      <w:r w:rsidRPr="003F1416">
        <w:rPr>
          <w:sz w:val="24"/>
          <w:szCs w:val="24"/>
        </w:rPr>
        <w:t>Wiring diagrams to show typical wiring schematics, including the following:</w:t>
      </w:r>
    </w:p>
    <w:p w14:paraId="4F4309E3" w14:textId="77777777" w:rsidR="00506ED2" w:rsidRPr="003F1416" w:rsidRDefault="00506ED2" w:rsidP="00FB2394">
      <w:pPr>
        <w:pStyle w:val="PR3"/>
        <w:tabs>
          <w:tab w:val="clear" w:pos="2016"/>
          <w:tab w:val="left" w:pos="2160"/>
        </w:tabs>
        <w:spacing w:before="240"/>
        <w:ind w:left="2160" w:hanging="720"/>
        <w:rPr>
          <w:sz w:val="24"/>
          <w:szCs w:val="24"/>
        </w:rPr>
      </w:pPr>
      <w:r w:rsidRPr="003F1416">
        <w:rPr>
          <w:sz w:val="24"/>
          <w:szCs w:val="24"/>
        </w:rPr>
        <w:t>Cross-connects.</w:t>
      </w:r>
    </w:p>
    <w:p w14:paraId="59DF1EF5" w14:textId="77777777" w:rsidR="00506ED2" w:rsidRPr="003F1416" w:rsidRDefault="00506ED2" w:rsidP="00FB2394">
      <w:pPr>
        <w:pStyle w:val="PR3"/>
        <w:tabs>
          <w:tab w:val="clear" w:pos="2016"/>
          <w:tab w:val="left" w:pos="2160"/>
        </w:tabs>
        <w:ind w:left="2160" w:hanging="720"/>
        <w:rPr>
          <w:sz w:val="24"/>
          <w:szCs w:val="24"/>
        </w:rPr>
      </w:pPr>
      <w:r w:rsidRPr="003F1416">
        <w:rPr>
          <w:sz w:val="24"/>
          <w:szCs w:val="24"/>
        </w:rPr>
        <w:t>Patch panels.</w:t>
      </w:r>
    </w:p>
    <w:p w14:paraId="5FB38082" w14:textId="77777777" w:rsidR="00506ED2" w:rsidRPr="003F1416" w:rsidRDefault="00506ED2" w:rsidP="00FB2394">
      <w:pPr>
        <w:pStyle w:val="PR3"/>
        <w:tabs>
          <w:tab w:val="clear" w:pos="2016"/>
          <w:tab w:val="left" w:pos="2160"/>
        </w:tabs>
        <w:ind w:left="2160" w:hanging="720"/>
        <w:rPr>
          <w:sz w:val="24"/>
          <w:szCs w:val="24"/>
        </w:rPr>
      </w:pPr>
      <w:r w:rsidRPr="003F1416">
        <w:rPr>
          <w:sz w:val="24"/>
          <w:szCs w:val="24"/>
        </w:rPr>
        <w:t>Patch cords.</w:t>
      </w:r>
    </w:p>
    <w:p w14:paraId="0455DD76" w14:textId="2051812A" w:rsidR="00506ED2" w:rsidRPr="003F1416" w:rsidRDefault="00506ED2" w:rsidP="00FB2394">
      <w:pPr>
        <w:pStyle w:val="PR2"/>
        <w:spacing w:before="240"/>
        <w:ind w:hanging="720"/>
        <w:rPr>
          <w:sz w:val="24"/>
          <w:szCs w:val="24"/>
        </w:rPr>
      </w:pPr>
      <w:r w:rsidRPr="003F1416">
        <w:rPr>
          <w:sz w:val="24"/>
          <w:szCs w:val="24"/>
        </w:rPr>
        <w:t>Cr</w:t>
      </w:r>
      <w:r w:rsidR="00F83B29" w:rsidRPr="003F1416">
        <w:rPr>
          <w:sz w:val="24"/>
          <w:szCs w:val="24"/>
        </w:rPr>
        <w:t xml:space="preserve">oss-connects and patch panels. </w:t>
      </w:r>
      <w:r w:rsidRPr="003F1416">
        <w:rPr>
          <w:sz w:val="24"/>
          <w:szCs w:val="24"/>
        </w:rPr>
        <w:t xml:space="preserve">Detail mounting </w:t>
      </w:r>
      <w:r w:rsidR="00756185" w:rsidRPr="003F1416">
        <w:rPr>
          <w:sz w:val="24"/>
          <w:szCs w:val="24"/>
        </w:rPr>
        <w:t>assemblies and</w:t>
      </w:r>
      <w:r w:rsidRPr="003F1416">
        <w:rPr>
          <w:sz w:val="24"/>
          <w:szCs w:val="24"/>
        </w:rPr>
        <w:t xml:space="preserve"> show elevations and physical relationship between the installed components.</w:t>
      </w:r>
    </w:p>
    <w:p w14:paraId="6D1DB05C" w14:textId="77777777" w:rsidR="00506ED2" w:rsidRPr="003F1416" w:rsidRDefault="00506ED2" w:rsidP="00FB2394">
      <w:pPr>
        <w:pStyle w:val="PR2"/>
        <w:ind w:hanging="720"/>
        <w:rPr>
          <w:sz w:val="24"/>
          <w:szCs w:val="24"/>
        </w:rPr>
      </w:pPr>
      <w:r w:rsidRPr="003F1416">
        <w:rPr>
          <w:sz w:val="24"/>
          <w:szCs w:val="24"/>
        </w:rPr>
        <w:t>Cable tray layout, showing cable tray route to scale, with relationship between the tray and adjacent structural, electrical, and mechanical elements.  Include the following:</w:t>
      </w:r>
    </w:p>
    <w:p w14:paraId="2703B7FA" w14:textId="77777777" w:rsidR="00506ED2" w:rsidRPr="003F1416" w:rsidRDefault="00506ED2" w:rsidP="00FB2394">
      <w:pPr>
        <w:pStyle w:val="PR3"/>
        <w:tabs>
          <w:tab w:val="clear" w:pos="2016"/>
          <w:tab w:val="left" w:pos="2160"/>
        </w:tabs>
        <w:spacing w:before="240"/>
        <w:ind w:left="2160" w:hanging="720"/>
        <w:rPr>
          <w:sz w:val="24"/>
          <w:szCs w:val="24"/>
        </w:rPr>
      </w:pPr>
      <w:r w:rsidRPr="003F1416">
        <w:rPr>
          <w:sz w:val="24"/>
          <w:szCs w:val="24"/>
        </w:rPr>
        <w:t>Vertical and horizontal offsets and transitions.</w:t>
      </w:r>
    </w:p>
    <w:p w14:paraId="54B5C3B7" w14:textId="77777777" w:rsidR="00506ED2" w:rsidRPr="003F1416" w:rsidRDefault="00506ED2" w:rsidP="00FB2394">
      <w:pPr>
        <w:pStyle w:val="PR3"/>
        <w:tabs>
          <w:tab w:val="clear" w:pos="2016"/>
          <w:tab w:val="left" w:pos="2160"/>
        </w:tabs>
        <w:ind w:left="2160" w:hanging="720"/>
        <w:rPr>
          <w:sz w:val="24"/>
          <w:szCs w:val="24"/>
        </w:rPr>
      </w:pPr>
      <w:r w:rsidRPr="003F1416">
        <w:rPr>
          <w:sz w:val="24"/>
          <w:szCs w:val="24"/>
        </w:rPr>
        <w:t>Clearances for access above and to side of cable trays.</w:t>
      </w:r>
    </w:p>
    <w:p w14:paraId="5C2231C6" w14:textId="77777777" w:rsidR="00506ED2" w:rsidRPr="003F1416" w:rsidRDefault="00506ED2" w:rsidP="00FB2394">
      <w:pPr>
        <w:pStyle w:val="PR3"/>
        <w:tabs>
          <w:tab w:val="clear" w:pos="2016"/>
          <w:tab w:val="left" w:pos="2160"/>
        </w:tabs>
        <w:ind w:left="2160" w:hanging="720"/>
        <w:rPr>
          <w:sz w:val="24"/>
          <w:szCs w:val="24"/>
        </w:rPr>
      </w:pPr>
      <w:r w:rsidRPr="003F1416">
        <w:rPr>
          <w:sz w:val="24"/>
          <w:szCs w:val="24"/>
        </w:rPr>
        <w:t>Vertical elevation of cable trays above the floor or bottom of ceiling structure.</w:t>
      </w:r>
    </w:p>
    <w:p w14:paraId="26DC6128" w14:textId="77777777" w:rsidR="00506ED2" w:rsidRPr="003F1416" w:rsidRDefault="00506ED2" w:rsidP="00FB2394">
      <w:pPr>
        <w:pStyle w:val="PR3"/>
        <w:tabs>
          <w:tab w:val="clear" w:pos="2016"/>
          <w:tab w:val="left" w:pos="2160"/>
        </w:tabs>
        <w:ind w:left="2160" w:hanging="720"/>
        <w:rPr>
          <w:sz w:val="24"/>
          <w:szCs w:val="24"/>
        </w:rPr>
      </w:pPr>
      <w:r w:rsidRPr="003F1416">
        <w:rPr>
          <w:sz w:val="24"/>
          <w:szCs w:val="24"/>
        </w:rPr>
        <w:t>Load calculations to show dead and live loads as not exceeding manufacturer's rating for tray and its support elements.</w:t>
      </w:r>
    </w:p>
    <w:p w14:paraId="6F880868" w14:textId="77777777" w:rsidR="00EF46DD" w:rsidRPr="003F1416" w:rsidRDefault="00EF46DD" w:rsidP="00F83B29">
      <w:pPr>
        <w:pStyle w:val="PR3"/>
        <w:numPr>
          <w:ilvl w:val="0"/>
          <w:numId w:val="0"/>
        </w:numPr>
        <w:ind w:left="2016"/>
        <w:rPr>
          <w:sz w:val="24"/>
          <w:szCs w:val="24"/>
        </w:rPr>
      </w:pPr>
    </w:p>
    <w:p w14:paraId="50B7658E" w14:textId="77777777" w:rsidR="00346C5E" w:rsidRPr="003F1416" w:rsidRDefault="00346C5E" w:rsidP="00FB2394">
      <w:pPr>
        <w:pStyle w:val="PR2"/>
        <w:ind w:hanging="720"/>
        <w:rPr>
          <w:sz w:val="24"/>
          <w:szCs w:val="24"/>
        </w:rPr>
      </w:pPr>
      <w:r w:rsidRPr="003F1416">
        <w:rPr>
          <w:sz w:val="24"/>
          <w:szCs w:val="24"/>
        </w:rPr>
        <w:t>Provide layout drawings</w:t>
      </w:r>
      <w:r w:rsidR="004D677D" w:rsidRPr="003F1416">
        <w:rPr>
          <w:sz w:val="24"/>
          <w:szCs w:val="24"/>
        </w:rPr>
        <w:t xml:space="preserve"> coordinated with receptacle locations shown</w:t>
      </w:r>
      <w:r w:rsidRPr="003F1416">
        <w:rPr>
          <w:sz w:val="24"/>
          <w:szCs w:val="24"/>
        </w:rPr>
        <w:t>.</w:t>
      </w:r>
    </w:p>
    <w:p w14:paraId="26BFE875" w14:textId="77777777" w:rsidR="00506ED2" w:rsidRPr="003F1416" w:rsidRDefault="001B1A0F" w:rsidP="00FB2394">
      <w:pPr>
        <w:pStyle w:val="PR2"/>
        <w:ind w:hanging="720"/>
        <w:rPr>
          <w:sz w:val="24"/>
          <w:szCs w:val="24"/>
        </w:rPr>
      </w:pPr>
      <w:r w:rsidRPr="003F1416">
        <w:rPr>
          <w:sz w:val="24"/>
          <w:szCs w:val="24"/>
        </w:rPr>
        <w:t>Provide test reports with corrective measures documented.</w:t>
      </w:r>
    </w:p>
    <w:p w14:paraId="2B458B40" w14:textId="77777777" w:rsidR="00506ED2" w:rsidRPr="003F1416" w:rsidRDefault="00F83B29" w:rsidP="00FB2394">
      <w:pPr>
        <w:pStyle w:val="PR1"/>
        <w:tabs>
          <w:tab w:val="clear" w:pos="864"/>
          <w:tab w:val="left" w:pos="720"/>
        </w:tabs>
        <w:ind w:left="720" w:hanging="432"/>
        <w:rPr>
          <w:sz w:val="24"/>
          <w:szCs w:val="24"/>
        </w:rPr>
      </w:pPr>
      <w:r w:rsidRPr="003F1416">
        <w:rPr>
          <w:sz w:val="24"/>
          <w:szCs w:val="24"/>
        </w:rPr>
        <w:t xml:space="preserve">Qualification Data: </w:t>
      </w:r>
      <w:r w:rsidR="00506ED2" w:rsidRPr="003F1416">
        <w:rPr>
          <w:sz w:val="24"/>
          <w:szCs w:val="24"/>
        </w:rPr>
        <w:t>For Installer, qualified layout technician, installation supervisor, and field inspector</w:t>
      </w:r>
      <w:r w:rsidR="007E4685" w:rsidRPr="003F1416">
        <w:rPr>
          <w:sz w:val="24"/>
          <w:szCs w:val="24"/>
        </w:rPr>
        <w:t>, and RCDD</w:t>
      </w:r>
    </w:p>
    <w:p w14:paraId="25FBD950"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Source quality-control reports.</w:t>
      </w:r>
    </w:p>
    <w:p w14:paraId="49CC9B58"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Field quality-control reports.</w:t>
      </w:r>
    </w:p>
    <w:p w14:paraId="49704B2C"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Maintenance Data:  For splices and connectors to include in maintenance manuals.</w:t>
      </w:r>
    </w:p>
    <w:p w14:paraId="7400A668" w14:textId="77777777" w:rsidR="00506ED2" w:rsidRPr="003F1416" w:rsidRDefault="00506ED2" w:rsidP="00FB2394">
      <w:pPr>
        <w:pStyle w:val="ART"/>
        <w:tabs>
          <w:tab w:val="clear" w:pos="864"/>
          <w:tab w:val="left" w:pos="720"/>
        </w:tabs>
        <w:ind w:left="720" w:hanging="720"/>
        <w:rPr>
          <w:sz w:val="24"/>
          <w:szCs w:val="24"/>
        </w:rPr>
      </w:pPr>
      <w:r w:rsidRPr="003F1416">
        <w:rPr>
          <w:sz w:val="24"/>
          <w:szCs w:val="24"/>
        </w:rPr>
        <w:lastRenderedPageBreak/>
        <w:t>QUALITY ASSURANCE</w:t>
      </w:r>
    </w:p>
    <w:p w14:paraId="57FCD24D" w14:textId="77777777" w:rsidR="00506ED2" w:rsidRPr="003F1416" w:rsidRDefault="00F83B29" w:rsidP="00FB2394">
      <w:pPr>
        <w:pStyle w:val="PR1"/>
        <w:tabs>
          <w:tab w:val="clear" w:pos="864"/>
          <w:tab w:val="left" w:pos="720"/>
        </w:tabs>
        <w:ind w:left="720" w:hanging="432"/>
        <w:rPr>
          <w:sz w:val="24"/>
          <w:szCs w:val="24"/>
        </w:rPr>
      </w:pPr>
      <w:r w:rsidRPr="003F1416">
        <w:rPr>
          <w:sz w:val="24"/>
          <w:szCs w:val="24"/>
        </w:rPr>
        <w:t xml:space="preserve">Installer Qualifications: </w:t>
      </w:r>
      <w:r w:rsidR="00506ED2" w:rsidRPr="003F1416">
        <w:rPr>
          <w:sz w:val="24"/>
          <w:szCs w:val="24"/>
        </w:rPr>
        <w:t>Cabling Installer must have personnel certified by BICSI on staff.</w:t>
      </w:r>
      <w:r w:rsidR="00CC3D10" w:rsidRPr="003F1416">
        <w:rPr>
          <w:sz w:val="24"/>
          <w:szCs w:val="24"/>
        </w:rPr>
        <w:t xml:space="preserve">  RCDD, testers, and installers shall be certified by </w:t>
      </w:r>
      <w:r w:rsidR="00356583" w:rsidRPr="003F1416">
        <w:rPr>
          <w:sz w:val="24"/>
          <w:szCs w:val="24"/>
        </w:rPr>
        <w:t xml:space="preserve">the </w:t>
      </w:r>
      <w:r w:rsidR="00CC3D10" w:rsidRPr="003F1416">
        <w:rPr>
          <w:sz w:val="24"/>
          <w:szCs w:val="24"/>
        </w:rPr>
        <w:t>manufacturer of the product being installed</w:t>
      </w:r>
      <w:r w:rsidR="00356583" w:rsidRPr="003F1416">
        <w:rPr>
          <w:sz w:val="24"/>
          <w:szCs w:val="24"/>
        </w:rPr>
        <w:t>.</w:t>
      </w:r>
    </w:p>
    <w:p w14:paraId="191CAAD1" w14:textId="77777777" w:rsidR="00506ED2" w:rsidRPr="003F1416" w:rsidRDefault="00F83B29" w:rsidP="00FB2394">
      <w:pPr>
        <w:pStyle w:val="PR2"/>
        <w:spacing w:before="240"/>
        <w:ind w:hanging="720"/>
        <w:rPr>
          <w:sz w:val="24"/>
          <w:szCs w:val="24"/>
        </w:rPr>
      </w:pPr>
      <w:r w:rsidRPr="003F1416">
        <w:rPr>
          <w:sz w:val="24"/>
          <w:szCs w:val="24"/>
        </w:rPr>
        <w:t xml:space="preserve">Layout Responsibility: </w:t>
      </w:r>
      <w:r w:rsidR="00506ED2" w:rsidRPr="003F1416">
        <w:rPr>
          <w:sz w:val="24"/>
          <w:szCs w:val="24"/>
        </w:rPr>
        <w:t>Preparation of Shop Drawings, Cabling Administration Drawings, and field testing program development by an RCDD.</w:t>
      </w:r>
    </w:p>
    <w:p w14:paraId="7BD1DB67" w14:textId="77777777" w:rsidR="00506ED2" w:rsidRPr="003F1416" w:rsidRDefault="00F83B29" w:rsidP="00FB2394">
      <w:pPr>
        <w:pStyle w:val="PR2"/>
        <w:ind w:hanging="720"/>
        <w:rPr>
          <w:sz w:val="24"/>
          <w:szCs w:val="24"/>
        </w:rPr>
      </w:pPr>
      <w:r w:rsidRPr="003F1416">
        <w:rPr>
          <w:sz w:val="24"/>
          <w:szCs w:val="24"/>
        </w:rPr>
        <w:t xml:space="preserve">Installation Supervision: </w:t>
      </w:r>
      <w:r w:rsidR="00506ED2" w:rsidRPr="003F1416">
        <w:rPr>
          <w:sz w:val="24"/>
          <w:szCs w:val="24"/>
        </w:rPr>
        <w:t xml:space="preserve">Installation shall be under the direct supervision of </w:t>
      </w:r>
      <w:r w:rsidR="00AB4202" w:rsidRPr="003F1416">
        <w:rPr>
          <w:sz w:val="24"/>
          <w:szCs w:val="24"/>
        </w:rPr>
        <w:t>RCDD</w:t>
      </w:r>
      <w:r w:rsidR="00506ED2" w:rsidRPr="003F1416">
        <w:rPr>
          <w:sz w:val="24"/>
          <w:szCs w:val="24"/>
        </w:rPr>
        <w:t xml:space="preserve">, who shall be </w:t>
      </w:r>
      <w:r w:rsidR="00AB4202" w:rsidRPr="003F1416">
        <w:rPr>
          <w:sz w:val="24"/>
          <w:szCs w:val="24"/>
        </w:rPr>
        <w:t xml:space="preserve">available </w:t>
      </w:r>
      <w:r w:rsidR="00506ED2" w:rsidRPr="003F1416">
        <w:rPr>
          <w:sz w:val="24"/>
          <w:szCs w:val="24"/>
        </w:rPr>
        <w:t>at all times when Work of this Section is performed at Project site.</w:t>
      </w:r>
      <w:r w:rsidRPr="003F1416">
        <w:rPr>
          <w:sz w:val="24"/>
          <w:szCs w:val="24"/>
        </w:rPr>
        <w:t xml:space="preserve"> </w:t>
      </w:r>
      <w:r w:rsidR="00356583" w:rsidRPr="003F1416">
        <w:rPr>
          <w:sz w:val="24"/>
          <w:szCs w:val="24"/>
        </w:rPr>
        <w:t>A Level 2 Installer must be present at all times when Work of this Section is performed at Project site.</w:t>
      </w:r>
    </w:p>
    <w:p w14:paraId="3CDB098F" w14:textId="77777777" w:rsidR="00506ED2" w:rsidRPr="003F1416" w:rsidRDefault="00AB4202" w:rsidP="00FB2394">
      <w:pPr>
        <w:pStyle w:val="PR2"/>
        <w:ind w:hanging="720"/>
        <w:rPr>
          <w:sz w:val="24"/>
          <w:szCs w:val="24"/>
        </w:rPr>
      </w:pPr>
      <w:r w:rsidRPr="003F1416">
        <w:rPr>
          <w:sz w:val="24"/>
          <w:szCs w:val="24"/>
        </w:rPr>
        <w:t>Testing Supervisor:  Currently certified by BICSI as an RCDD to supervise on-site testing.</w:t>
      </w:r>
    </w:p>
    <w:p w14:paraId="3A0A98A1"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 xml:space="preserve">Surface-Burning Characteristics:  As determined by testing identical products according to ASTM E 84 </w:t>
      </w:r>
      <w:r w:rsidR="00F83B29" w:rsidRPr="003F1416">
        <w:rPr>
          <w:sz w:val="24"/>
          <w:szCs w:val="24"/>
        </w:rPr>
        <w:t xml:space="preserve">by a qualified testing agency. </w:t>
      </w:r>
      <w:r w:rsidRPr="003F1416">
        <w:rPr>
          <w:sz w:val="24"/>
          <w:szCs w:val="24"/>
        </w:rPr>
        <w:t>Identify products with appropriate markings of applicable testing agency.</w:t>
      </w:r>
    </w:p>
    <w:p w14:paraId="438E1E9F" w14:textId="77777777" w:rsidR="00506ED2" w:rsidRPr="003F1416" w:rsidRDefault="00506ED2" w:rsidP="00FB2394">
      <w:pPr>
        <w:pStyle w:val="PR2"/>
        <w:spacing w:before="240"/>
        <w:ind w:hanging="720"/>
        <w:rPr>
          <w:sz w:val="24"/>
          <w:szCs w:val="24"/>
        </w:rPr>
      </w:pPr>
      <w:r w:rsidRPr="003F1416">
        <w:rPr>
          <w:sz w:val="24"/>
          <w:szCs w:val="24"/>
        </w:rPr>
        <w:t xml:space="preserve">Flame-Spread Index:  </w:t>
      </w:r>
      <w:r w:rsidR="0055714B" w:rsidRPr="003F1416">
        <w:rPr>
          <w:sz w:val="24"/>
          <w:szCs w:val="24"/>
        </w:rPr>
        <w:t>Twenty five (</w:t>
      </w:r>
      <w:r w:rsidRPr="003F1416">
        <w:rPr>
          <w:sz w:val="24"/>
          <w:szCs w:val="24"/>
        </w:rPr>
        <w:t>25</w:t>
      </w:r>
      <w:r w:rsidR="0055714B" w:rsidRPr="003F1416">
        <w:rPr>
          <w:sz w:val="24"/>
          <w:szCs w:val="24"/>
        </w:rPr>
        <w:t>)</w:t>
      </w:r>
      <w:r w:rsidRPr="003F1416">
        <w:rPr>
          <w:sz w:val="24"/>
          <w:szCs w:val="24"/>
        </w:rPr>
        <w:t xml:space="preserve"> or less.</w:t>
      </w:r>
    </w:p>
    <w:p w14:paraId="3E399433" w14:textId="77777777" w:rsidR="00506ED2" w:rsidRPr="003F1416" w:rsidRDefault="00506ED2" w:rsidP="00FB2394">
      <w:pPr>
        <w:pStyle w:val="PR2"/>
        <w:ind w:hanging="720"/>
        <w:rPr>
          <w:sz w:val="24"/>
          <w:szCs w:val="24"/>
        </w:rPr>
      </w:pPr>
      <w:r w:rsidRPr="003F1416">
        <w:rPr>
          <w:sz w:val="24"/>
          <w:szCs w:val="24"/>
        </w:rPr>
        <w:t xml:space="preserve">Smoke-Developed Index:  </w:t>
      </w:r>
      <w:r w:rsidR="0055714B" w:rsidRPr="003F1416">
        <w:rPr>
          <w:sz w:val="24"/>
          <w:szCs w:val="24"/>
        </w:rPr>
        <w:t>Four hundred fifty (</w:t>
      </w:r>
      <w:r w:rsidRPr="003F1416">
        <w:rPr>
          <w:sz w:val="24"/>
          <w:szCs w:val="24"/>
        </w:rPr>
        <w:t>450</w:t>
      </w:r>
      <w:r w:rsidR="0055714B" w:rsidRPr="003F1416">
        <w:rPr>
          <w:sz w:val="24"/>
          <w:szCs w:val="24"/>
        </w:rPr>
        <w:t>)</w:t>
      </w:r>
      <w:r w:rsidRPr="003F1416">
        <w:rPr>
          <w:sz w:val="24"/>
          <w:szCs w:val="24"/>
        </w:rPr>
        <w:t xml:space="preserve"> or less.</w:t>
      </w:r>
    </w:p>
    <w:p w14:paraId="41F74B95"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Electrical Compone</w:t>
      </w:r>
      <w:r w:rsidR="00F83B29" w:rsidRPr="003F1416">
        <w:rPr>
          <w:sz w:val="24"/>
          <w:szCs w:val="24"/>
        </w:rPr>
        <w:t xml:space="preserve">nts, Devices, and Accessories: </w:t>
      </w:r>
      <w:r w:rsidRPr="003F1416">
        <w:rPr>
          <w:sz w:val="24"/>
          <w:szCs w:val="24"/>
        </w:rPr>
        <w:t>Listed and labeled as defined in NFPA 70, by a qualified testing agency, and marked for intended location and application.</w:t>
      </w:r>
    </w:p>
    <w:p w14:paraId="471B71EA" w14:textId="77777777" w:rsidR="00506ED2" w:rsidRPr="003F1416" w:rsidRDefault="00506ED2" w:rsidP="00FB2394">
      <w:pPr>
        <w:pStyle w:val="PR1"/>
        <w:tabs>
          <w:tab w:val="clear" w:pos="864"/>
          <w:tab w:val="left" w:pos="720"/>
        </w:tabs>
        <w:ind w:left="720" w:hanging="432"/>
        <w:rPr>
          <w:sz w:val="24"/>
          <w:szCs w:val="24"/>
        </w:rPr>
      </w:pPr>
      <w:r w:rsidRPr="003F1416">
        <w:rPr>
          <w:sz w:val="24"/>
          <w:szCs w:val="24"/>
        </w:rPr>
        <w:t xml:space="preserve">Telecommunications Pathways and Spaces:  Comply with </w:t>
      </w:r>
      <w:r w:rsidR="009F7A56" w:rsidRPr="003F1416">
        <w:rPr>
          <w:sz w:val="24"/>
          <w:szCs w:val="24"/>
        </w:rPr>
        <w:t xml:space="preserve"> latest version of TIA-569.</w:t>
      </w:r>
    </w:p>
    <w:p w14:paraId="02EDEF3C" w14:textId="6132633C"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Grounding: </w:t>
      </w:r>
      <w:r w:rsidR="00506ED2" w:rsidRPr="003F1416">
        <w:rPr>
          <w:sz w:val="24"/>
          <w:szCs w:val="24"/>
        </w:rPr>
        <w:t>Comply with J-STD-607-A</w:t>
      </w:r>
      <w:r w:rsidR="00205676" w:rsidRPr="003F1416">
        <w:rPr>
          <w:sz w:val="24"/>
          <w:szCs w:val="24"/>
        </w:rPr>
        <w:t>-2002</w:t>
      </w:r>
      <w:r w:rsidR="005778BE" w:rsidRPr="003F1416">
        <w:rPr>
          <w:sz w:val="24"/>
          <w:szCs w:val="24"/>
        </w:rPr>
        <w:t xml:space="preserve"> and all applicable sections of NFPA 70, NEC.</w:t>
      </w:r>
    </w:p>
    <w:p w14:paraId="7CFF805F"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DELIVERY, STORAGE, AND HANDLING</w:t>
      </w:r>
    </w:p>
    <w:p w14:paraId="70ECC9D3"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Test cables upon receipt at Project site.</w:t>
      </w:r>
    </w:p>
    <w:p w14:paraId="4707AA99" w14:textId="77777777" w:rsidR="00506ED2" w:rsidRPr="003F1416" w:rsidRDefault="00506ED2" w:rsidP="00C8132E">
      <w:pPr>
        <w:pStyle w:val="PR2"/>
        <w:spacing w:before="240"/>
        <w:ind w:hanging="720"/>
        <w:rPr>
          <w:sz w:val="24"/>
          <w:szCs w:val="24"/>
        </w:rPr>
      </w:pPr>
      <w:r w:rsidRPr="003F1416">
        <w:rPr>
          <w:sz w:val="24"/>
          <w:szCs w:val="24"/>
        </w:rPr>
        <w:t xml:space="preserve">Test optical </w:t>
      </w:r>
      <w:r w:rsidR="00F83B29" w:rsidRPr="003F1416">
        <w:rPr>
          <w:sz w:val="24"/>
          <w:szCs w:val="24"/>
        </w:rPr>
        <w:t xml:space="preserve">fiber cables while on reels. </w:t>
      </w:r>
      <w:r w:rsidRPr="003F1416">
        <w:rPr>
          <w:sz w:val="24"/>
          <w:szCs w:val="24"/>
        </w:rPr>
        <w:t>Use an optical time domain reflectometer to verify the cable length and locate cable defects, splices, and connector; inc</w:t>
      </w:r>
      <w:r w:rsidR="00F83B29" w:rsidRPr="003F1416">
        <w:rPr>
          <w:sz w:val="24"/>
          <w:szCs w:val="24"/>
        </w:rPr>
        <w:t xml:space="preserve">luding the loss value of each. </w:t>
      </w:r>
      <w:r w:rsidRPr="003F1416">
        <w:rPr>
          <w:sz w:val="24"/>
          <w:szCs w:val="24"/>
        </w:rPr>
        <w:t>Retain test data and include the record in maintenance data.</w:t>
      </w:r>
    </w:p>
    <w:p w14:paraId="0C288EAB" w14:textId="77777777" w:rsidR="00506ED2" w:rsidRPr="003F1416" w:rsidRDefault="00506ED2" w:rsidP="00C8132E">
      <w:pPr>
        <w:pStyle w:val="PR2"/>
        <w:ind w:hanging="720"/>
        <w:rPr>
          <w:sz w:val="24"/>
          <w:szCs w:val="24"/>
        </w:rPr>
      </w:pPr>
      <w:r w:rsidRPr="003F1416">
        <w:rPr>
          <w:sz w:val="24"/>
          <w:szCs w:val="24"/>
        </w:rPr>
        <w:t>Test each pair of UTP cable for open and short circuits.</w:t>
      </w:r>
    </w:p>
    <w:p w14:paraId="0AF5FCDB"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PROJECT CONDITIONS</w:t>
      </w:r>
    </w:p>
    <w:p w14:paraId="19F22305"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Environmental Limitations: </w:t>
      </w:r>
      <w:r w:rsidR="00506ED2" w:rsidRPr="003F1416">
        <w:rPr>
          <w:sz w:val="24"/>
          <w:szCs w:val="24"/>
        </w:rPr>
        <w:t>Do not deliver or install cables and connecting materials until wet work in spaces is complete and dry, and temporary HVAC system is operating and maintaining ambient temperature and humidity conditions at occupancy levels during the remainder of the construction period.</w:t>
      </w:r>
    </w:p>
    <w:p w14:paraId="793638E6" w14:textId="77777777" w:rsidR="005778BE" w:rsidRPr="003F1416" w:rsidRDefault="005778BE" w:rsidP="00C8132E">
      <w:pPr>
        <w:pStyle w:val="PR1"/>
        <w:tabs>
          <w:tab w:val="clear" w:pos="864"/>
          <w:tab w:val="left" w:pos="720"/>
        </w:tabs>
        <w:ind w:left="720" w:hanging="432"/>
        <w:rPr>
          <w:sz w:val="24"/>
          <w:szCs w:val="24"/>
        </w:rPr>
      </w:pPr>
      <w:r w:rsidRPr="003F1416">
        <w:rPr>
          <w:sz w:val="24"/>
          <w:szCs w:val="24"/>
        </w:rPr>
        <w:lastRenderedPageBreak/>
        <w:t>Drywall, sanding, and all painting of all surfaces shall be completed before installing cable in equipment rooms.</w:t>
      </w:r>
    </w:p>
    <w:p w14:paraId="3031D7B3"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COORDINATION</w:t>
      </w:r>
    </w:p>
    <w:p w14:paraId="032CC985"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Coordinate layout and installation of telecommunications pathways and cabling with </w:t>
      </w:r>
      <w:r w:rsidR="005778BE" w:rsidRPr="003F1416">
        <w:rPr>
          <w:sz w:val="24"/>
          <w:szCs w:val="24"/>
        </w:rPr>
        <w:t>UMB’s</w:t>
      </w:r>
      <w:r w:rsidRPr="003F1416">
        <w:rPr>
          <w:sz w:val="24"/>
          <w:szCs w:val="24"/>
        </w:rPr>
        <w:t xml:space="preserve"> telecommunications and LAN equipment and service suppliers.</w:t>
      </w:r>
      <w:r w:rsidR="005778BE" w:rsidRPr="003F1416">
        <w:rPr>
          <w:sz w:val="24"/>
          <w:szCs w:val="24"/>
        </w:rPr>
        <w:t xml:space="preserve"> </w:t>
      </w:r>
    </w:p>
    <w:p w14:paraId="683B9E79"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Coordinate telecommunications outlet/connector locations with location of power receptacles at each work area</w:t>
      </w:r>
      <w:r w:rsidR="00346C5E" w:rsidRPr="003F1416">
        <w:rPr>
          <w:sz w:val="24"/>
          <w:szCs w:val="24"/>
        </w:rPr>
        <w:t>, unless otherwise noted on telecommunications drawings to meet ADA requirements.</w:t>
      </w:r>
    </w:p>
    <w:p w14:paraId="523B79C6"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EXTRA MATERIALS</w:t>
      </w:r>
    </w:p>
    <w:p w14:paraId="4EBB8E66"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Furnish extra materials that match products installed and that are packaged with protective covering for storage and identified with labels describing contents.</w:t>
      </w:r>
    </w:p>
    <w:p w14:paraId="0C52C75C" w14:textId="77777777" w:rsidR="00506ED2" w:rsidRPr="003F1416" w:rsidRDefault="00506ED2" w:rsidP="00C8132E">
      <w:pPr>
        <w:pStyle w:val="PR2"/>
        <w:spacing w:before="240"/>
        <w:ind w:hanging="720"/>
        <w:rPr>
          <w:sz w:val="24"/>
          <w:szCs w:val="24"/>
        </w:rPr>
      </w:pPr>
      <w:r w:rsidRPr="003F1416">
        <w:rPr>
          <w:sz w:val="24"/>
          <w:szCs w:val="24"/>
        </w:rPr>
        <w:t>Patch-Panel Units:  One</w:t>
      </w:r>
      <w:r w:rsidR="00A42809" w:rsidRPr="003F1416">
        <w:rPr>
          <w:sz w:val="24"/>
          <w:szCs w:val="24"/>
        </w:rPr>
        <w:t xml:space="preserve"> (1) </w:t>
      </w:r>
      <w:r w:rsidRPr="003F1416">
        <w:rPr>
          <w:sz w:val="24"/>
          <w:szCs w:val="24"/>
        </w:rPr>
        <w:t>of each type.</w:t>
      </w:r>
    </w:p>
    <w:p w14:paraId="5EB6C1E7" w14:textId="77777777" w:rsidR="00506ED2" w:rsidRPr="003F1416" w:rsidRDefault="00506ED2" w:rsidP="00C8132E">
      <w:pPr>
        <w:pStyle w:val="PR2"/>
        <w:ind w:hanging="720"/>
        <w:rPr>
          <w:sz w:val="24"/>
          <w:szCs w:val="24"/>
        </w:rPr>
      </w:pPr>
      <w:r w:rsidRPr="003F1416">
        <w:rPr>
          <w:sz w:val="24"/>
          <w:szCs w:val="24"/>
        </w:rPr>
        <w:t xml:space="preserve">Connecting Blocks:  </w:t>
      </w:r>
      <w:r w:rsidR="00EF46DD" w:rsidRPr="003F1416">
        <w:rPr>
          <w:sz w:val="24"/>
          <w:szCs w:val="24"/>
        </w:rPr>
        <w:t>One</w:t>
      </w:r>
      <w:r w:rsidR="00A42809" w:rsidRPr="003F1416">
        <w:rPr>
          <w:sz w:val="24"/>
          <w:szCs w:val="24"/>
        </w:rPr>
        <w:t xml:space="preserve"> (1) </w:t>
      </w:r>
      <w:r w:rsidR="00EF46DD" w:rsidRPr="003F1416">
        <w:rPr>
          <w:sz w:val="24"/>
          <w:szCs w:val="24"/>
        </w:rPr>
        <w:t>of</w:t>
      </w:r>
      <w:r w:rsidRPr="003F1416">
        <w:rPr>
          <w:sz w:val="24"/>
          <w:szCs w:val="24"/>
        </w:rPr>
        <w:t xml:space="preserve"> each type.</w:t>
      </w:r>
    </w:p>
    <w:p w14:paraId="24399E93" w14:textId="77777777" w:rsidR="00A42809" w:rsidRPr="003F1416" w:rsidRDefault="00A42809" w:rsidP="00A42809">
      <w:pPr>
        <w:pStyle w:val="ART"/>
        <w:rPr>
          <w:sz w:val="24"/>
          <w:szCs w:val="24"/>
        </w:rPr>
      </w:pPr>
      <w:r w:rsidRPr="003F1416">
        <w:rPr>
          <w:sz w:val="24"/>
          <w:szCs w:val="24"/>
        </w:rPr>
        <w:t>WARRANTY/GUARANTEE</w:t>
      </w:r>
    </w:p>
    <w:p w14:paraId="51853735" w14:textId="77777777" w:rsidR="00A42809" w:rsidRPr="003F1416" w:rsidRDefault="00A42809" w:rsidP="00A42809">
      <w:pPr>
        <w:pStyle w:val="PR1"/>
        <w:rPr>
          <w:sz w:val="24"/>
          <w:szCs w:val="24"/>
        </w:rPr>
      </w:pPr>
      <w:r w:rsidRPr="003F1416">
        <w:rPr>
          <w:sz w:val="24"/>
          <w:szCs w:val="24"/>
        </w:rPr>
        <w:t>See Division 26 Specification Section “Basic Electrical Requirements’ for warranty and guarantee requirements.</w:t>
      </w:r>
    </w:p>
    <w:p w14:paraId="7EA3C2DE" w14:textId="77777777" w:rsidR="00506ED2" w:rsidRPr="003F1416" w:rsidRDefault="00506ED2" w:rsidP="00F83B29">
      <w:pPr>
        <w:pStyle w:val="PRT"/>
        <w:rPr>
          <w:b/>
          <w:sz w:val="24"/>
          <w:szCs w:val="24"/>
        </w:rPr>
      </w:pPr>
      <w:r w:rsidRPr="003F1416">
        <w:rPr>
          <w:b/>
          <w:sz w:val="24"/>
          <w:szCs w:val="24"/>
        </w:rPr>
        <w:t>PRODUCTS</w:t>
      </w:r>
    </w:p>
    <w:p w14:paraId="6B77BDF3"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PATHWAYS</w:t>
      </w:r>
    </w:p>
    <w:p w14:paraId="6BBF047E"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General Requirements:  Comply with </w:t>
      </w:r>
      <w:r w:rsidR="0006751B" w:rsidRPr="003F1416">
        <w:rPr>
          <w:sz w:val="24"/>
          <w:szCs w:val="24"/>
          <w:u w:val="single"/>
        </w:rPr>
        <w:t>ANSI/EIA/TIA</w:t>
      </w:r>
      <w:r w:rsidRPr="003F1416">
        <w:rPr>
          <w:sz w:val="24"/>
          <w:szCs w:val="24"/>
          <w:u w:val="single"/>
        </w:rPr>
        <w:t>-569-</w:t>
      </w:r>
      <w:r w:rsidR="00205676" w:rsidRPr="003F1416">
        <w:rPr>
          <w:sz w:val="24"/>
          <w:szCs w:val="24"/>
          <w:u w:val="single"/>
        </w:rPr>
        <w:t>B</w:t>
      </w:r>
      <w:r w:rsidRPr="003F1416">
        <w:rPr>
          <w:sz w:val="24"/>
          <w:szCs w:val="24"/>
          <w:u w:val="single"/>
        </w:rPr>
        <w:t>.</w:t>
      </w:r>
    </w:p>
    <w:p w14:paraId="1A1C414C" w14:textId="77777777" w:rsidR="00506ED2" w:rsidRPr="003F1416" w:rsidRDefault="00BA7234" w:rsidP="00C8132E">
      <w:pPr>
        <w:pStyle w:val="PR1"/>
        <w:tabs>
          <w:tab w:val="clear" w:pos="864"/>
          <w:tab w:val="left" w:pos="720"/>
        </w:tabs>
        <w:ind w:left="720" w:hanging="432"/>
        <w:rPr>
          <w:sz w:val="24"/>
          <w:szCs w:val="24"/>
        </w:rPr>
      </w:pPr>
      <w:r w:rsidRPr="003F1416">
        <w:rPr>
          <w:sz w:val="24"/>
          <w:szCs w:val="24"/>
        </w:rPr>
        <w:t>Support of Open Cabling</w:t>
      </w:r>
      <w:r w:rsidR="00506ED2" w:rsidRPr="003F1416">
        <w:rPr>
          <w:sz w:val="24"/>
          <w:szCs w:val="24"/>
        </w:rPr>
        <w:t xml:space="preserve">:  NRTL labeled for support of </w:t>
      </w:r>
      <w:r w:rsidR="00506ED2" w:rsidRPr="003F1416">
        <w:rPr>
          <w:sz w:val="24"/>
          <w:szCs w:val="24"/>
          <w:u w:val="single"/>
        </w:rPr>
        <w:t>Category 6</w:t>
      </w:r>
      <w:r w:rsidR="0006751B" w:rsidRPr="003F1416">
        <w:rPr>
          <w:sz w:val="24"/>
          <w:szCs w:val="24"/>
          <w:u w:val="single"/>
        </w:rPr>
        <w:t>a</w:t>
      </w:r>
      <w:r w:rsidR="00506ED2" w:rsidRPr="003F1416">
        <w:rPr>
          <w:sz w:val="24"/>
          <w:szCs w:val="24"/>
        </w:rPr>
        <w:t xml:space="preserve"> cabling, designed to prevent degradation of cable performance and pinch points that could damage cable.</w:t>
      </w:r>
    </w:p>
    <w:p w14:paraId="4901CD43" w14:textId="77777777" w:rsidR="00506ED2" w:rsidRPr="003F1416" w:rsidRDefault="00205676" w:rsidP="00C8132E">
      <w:pPr>
        <w:pStyle w:val="PR2"/>
        <w:spacing w:before="240"/>
        <w:ind w:hanging="720"/>
        <w:rPr>
          <w:sz w:val="24"/>
          <w:szCs w:val="24"/>
        </w:rPr>
      </w:pPr>
      <w:r w:rsidRPr="003F1416">
        <w:rPr>
          <w:sz w:val="24"/>
          <w:szCs w:val="24"/>
        </w:rPr>
        <w:t>Velcro straps.</w:t>
      </w:r>
    </w:p>
    <w:p w14:paraId="652C5635" w14:textId="77777777" w:rsidR="00506ED2" w:rsidRPr="003F1416" w:rsidRDefault="00506ED2" w:rsidP="00C8132E">
      <w:pPr>
        <w:pStyle w:val="PR2"/>
        <w:ind w:hanging="720"/>
        <w:rPr>
          <w:sz w:val="24"/>
          <w:szCs w:val="24"/>
        </w:rPr>
      </w:pPr>
      <w:r w:rsidRPr="003F1416">
        <w:rPr>
          <w:sz w:val="24"/>
          <w:szCs w:val="24"/>
        </w:rPr>
        <w:t>J-hooks.</w:t>
      </w:r>
    </w:p>
    <w:p w14:paraId="70F42B68"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Cable Trays:</w:t>
      </w:r>
    </w:p>
    <w:p w14:paraId="62323428" w14:textId="77777777" w:rsidR="00506ED2" w:rsidRPr="003F1416" w:rsidRDefault="00506ED2" w:rsidP="00C8132E">
      <w:pPr>
        <w:pStyle w:val="PR2"/>
        <w:spacing w:before="240"/>
        <w:ind w:hanging="720"/>
        <w:rPr>
          <w:sz w:val="24"/>
          <w:szCs w:val="24"/>
        </w:rPr>
      </w:pPr>
      <w:r w:rsidRPr="003F1416">
        <w:rPr>
          <w:sz w:val="24"/>
          <w:szCs w:val="24"/>
        </w:rPr>
        <w:t>Manufacturers:  Subject to compliance with requirements, provide products by one</w:t>
      </w:r>
      <w:r w:rsidR="00683978" w:rsidRPr="003F1416">
        <w:rPr>
          <w:sz w:val="24"/>
          <w:szCs w:val="24"/>
        </w:rPr>
        <w:t xml:space="preserve"> (1)</w:t>
      </w:r>
      <w:r w:rsidRPr="003F1416">
        <w:rPr>
          <w:sz w:val="24"/>
          <w:szCs w:val="24"/>
        </w:rPr>
        <w:t xml:space="preserve"> of the following:</w:t>
      </w:r>
    </w:p>
    <w:p w14:paraId="3B07DAA4" w14:textId="77777777" w:rsidR="00EF46DD" w:rsidRPr="003F1416" w:rsidRDefault="00506ED2" w:rsidP="00C8132E">
      <w:pPr>
        <w:pStyle w:val="PR3"/>
        <w:tabs>
          <w:tab w:val="clear" w:pos="2016"/>
          <w:tab w:val="left" w:pos="2160"/>
        </w:tabs>
        <w:spacing w:before="240"/>
        <w:ind w:left="2160" w:hanging="720"/>
        <w:rPr>
          <w:sz w:val="24"/>
          <w:szCs w:val="24"/>
        </w:rPr>
      </w:pPr>
      <w:r w:rsidRPr="003F1416">
        <w:rPr>
          <w:sz w:val="24"/>
          <w:szCs w:val="24"/>
        </w:rPr>
        <w:t>Cable Management Solutions, Inc.</w:t>
      </w:r>
    </w:p>
    <w:p w14:paraId="375BA5F0" w14:textId="77777777" w:rsidR="00205676" w:rsidRPr="003F1416" w:rsidRDefault="00205676" w:rsidP="00C8132E">
      <w:pPr>
        <w:pStyle w:val="PR3"/>
        <w:tabs>
          <w:tab w:val="clear" w:pos="2016"/>
          <w:tab w:val="left" w:pos="2160"/>
        </w:tabs>
        <w:ind w:left="2160" w:hanging="720"/>
        <w:rPr>
          <w:sz w:val="24"/>
          <w:szCs w:val="24"/>
        </w:rPr>
      </w:pPr>
      <w:r w:rsidRPr="003F1416">
        <w:rPr>
          <w:sz w:val="24"/>
          <w:szCs w:val="24"/>
        </w:rPr>
        <w:lastRenderedPageBreak/>
        <w:t>Chatsworth Products Inc.</w:t>
      </w:r>
    </w:p>
    <w:p w14:paraId="51F9B24A" w14:textId="77777777" w:rsidR="00506ED2" w:rsidRPr="003F1416" w:rsidRDefault="00506ED2" w:rsidP="00C8132E">
      <w:pPr>
        <w:pStyle w:val="PR3"/>
        <w:tabs>
          <w:tab w:val="clear" w:pos="2016"/>
          <w:tab w:val="left" w:pos="2160"/>
        </w:tabs>
        <w:ind w:left="2160" w:hanging="720"/>
        <w:rPr>
          <w:sz w:val="24"/>
          <w:szCs w:val="24"/>
        </w:rPr>
      </w:pPr>
      <w:r w:rsidRPr="003F1416">
        <w:rPr>
          <w:sz w:val="24"/>
          <w:szCs w:val="24"/>
        </w:rPr>
        <w:t>Cablofil Inc.</w:t>
      </w:r>
    </w:p>
    <w:p w14:paraId="7339B35F" w14:textId="77777777" w:rsidR="00506ED2" w:rsidRPr="003F1416" w:rsidRDefault="00506ED2" w:rsidP="00C8132E">
      <w:pPr>
        <w:pStyle w:val="PR3"/>
        <w:tabs>
          <w:tab w:val="clear" w:pos="2016"/>
          <w:tab w:val="left" w:pos="2160"/>
        </w:tabs>
        <w:ind w:left="2160" w:hanging="720"/>
        <w:rPr>
          <w:sz w:val="24"/>
          <w:szCs w:val="24"/>
        </w:rPr>
      </w:pPr>
      <w:r w:rsidRPr="003F1416">
        <w:rPr>
          <w:sz w:val="24"/>
          <w:szCs w:val="24"/>
        </w:rPr>
        <w:t>Cooper B-Line, Inc.</w:t>
      </w:r>
    </w:p>
    <w:p w14:paraId="07A33256" w14:textId="77777777" w:rsidR="00506ED2" w:rsidRPr="003F1416" w:rsidRDefault="00506ED2" w:rsidP="00C8132E">
      <w:pPr>
        <w:pStyle w:val="PR3"/>
        <w:tabs>
          <w:tab w:val="clear" w:pos="2016"/>
          <w:tab w:val="left" w:pos="2160"/>
        </w:tabs>
        <w:ind w:left="2160" w:hanging="720"/>
        <w:rPr>
          <w:sz w:val="24"/>
          <w:szCs w:val="24"/>
        </w:rPr>
      </w:pPr>
      <w:r w:rsidRPr="003F1416">
        <w:rPr>
          <w:sz w:val="24"/>
          <w:szCs w:val="24"/>
        </w:rPr>
        <w:t>Cope - Tyco/Allied Tube &amp; Conduit.</w:t>
      </w:r>
    </w:p>
    <w:p w14:paraId="1ACEB33C" w14:textId="77777777" w:rsidR="00506ED2" w:rsidRPr="003F1416" w:rsidRDefault="00221F7B" w:rsidP="00C8132E">
      <w:pPr>
        <w:pStyle w:val="PR2"/>
        <w:spacing w:before="240"/>
        <w:ind w:hanging="720"/>
        <w:rPr>
          <w:sz w:val="24"/>
          <w:szCs w:val="24"/>
        </w:rPr>
      </w:pPr>
      <w:r w:rsidRPr="003F1416">
        <w:rPr>
          <w:sz w:val="24"/>
          <w:szCs w:val="24"/>
        </w:rPr>
        <w:t>Cable Tray Materials:</w:t>
      </w:r>
      <w:r w:rsidR="00506ED2" w:rsidRPr="003F1416">
        <w:rPr>
          <w:sz w:val="24"/>
          <w:szCs w:val="24"/>
        </w:rPr>
        <w:t xml:space="preserve"> Metal, suitable for indoors and protected against corrosion by hot-dip galvanizing, complying with ASTM A 123/A 123M, Grade 0.55, not less than </w:t>
      </w:r>
      <w:r w:rsidR="00506ED2" w:rsidRPr="003F1416">
        <w:rPr>
          <w:rStyle w:val="IP"/>
          <w:color w:val="auto"/>
          <w:sz w:val="24"/>
          <w:szCs w:val="24"/>
        </w:rPr>
        <w:t>0.002165 inch</w:t>
      </w:r>
      <w:r w:rsidR="00506ED2" w:rsidRPr="003F1416">
        <w:rPr>
          <w:rStyle w:val="SI"/>
          <w:sz w:val="24"/>
          <w:szCs w:val="24"/>
        </w:rPr>
        <w:t xml:space="preserve"> </w:t>
      </w:r>
      <w:r w:rsidR="00506ED2" w:rsidRPr="003F1416">
        <w:rPr>
          <w:sz w:val="24"/>
          <w:szCs w:val="24"/>
        </w:rPr>
        <w:t xml:space="preserve"> thick</w:t>
      </w:r>
      <w:r w:rsidR="00BA7234" w:rsidRPr="003F1416">
        <w:rPr>
          <w:sz w:val="24"/>
          <w:szCs w:val="24"/>
        </w:rPr>
        <w:t xml:space="preserve"> steel, </w:t>
      </w:r>
      <w:r w:rsidR="007F1D98" w:rsidRPr="003F1416">
        <w:rPr>
          <w:sz w:val="24"/>
          <w:szCs w:val="24"/>
        </w:rPr>
        <w:t>steel wire mesh or aluminum</w:t>
      </w:r>
      <w:r w:rsidR="00BA7234" w:rsidRPr="003F1416">
        <w:rPr>
          <w:sz w:val="24"/>
          <w:szCs w:val="24"/>
        </w:rPr>
        <w:t>.</w:t>
      </w:r>
    </w:p>
    <w:p w14:paraId="06BEBBCC" w14:textId="77777777" w:rsidR="00506ED2" w:rsidRPr="003F1416" w:rsidRDefault="00506ED2" w:rsidP="00F83B29">
      <w:pPr>
        <w:pStyle w:val="CMT"/>
        <w:rPr>
          <w:sz w:val="24"/>
          <w:szCs w:val="24"/>
        </w:rPr>
      </w:pPr>
      <w:r w:rsidRPr="003F1416">
        <w:rPr>
          <w:sz w:val="24"/>
          <w:szCs w:val="24"/>
        </w:rPr>
        <w:t>Retain one or more of five subparagraphs below.  If multiple types or various dimensions are required, delete five subparagraphs and indicate location and dimensions on Drawings.  Trays in first subparagraph are generally available in widths of between 2 and 24 inches (50 and 600 mm) and in depths of between 1 and 4 inches (25 and 100 mm).</w:t>
      </w:r>
    </w:p>
    <w:p w14:paraId="5E374106" w14:textId="77777777" w:rsidR="00506ED2" w:rsidRPr="003F1416" w:rsidRDefault="00F83B29" w:rsidP="00C8132E">
      <w:pPr>
        <w:pStyle w:val="PR3"/>
        <w:tabs>
          <w:tab w:val="clear" w:pos="2016"/>
          <w:tab w:val="left" w:pos="2160"/>
        </w:tabs>
        <w:spacing w:before="240"/>
        <w:ind w:left="2160" w:hanging="720"/>
        <w:rPr>
          <w:sz w:val="24"/>
          <w:szCs w:val="24"/>
        </w:rPr>
      </w:pPr>
      <w:r w:rsidRPr="003F1416">
        <w:rPr>
          <w:sz w:val="24"/>
          <w:szCs w:val="24"/>
        </w:rPr>
        <w:t xml:space="preserve">Basket Cable Trays: </w:t>
      </w:r>
      <w:r w:rsidR="00506ED2" w:rsidRPr="003F1416">
        <w:rPr>
          <w:sz w:val="24"/>
          <w:szCs w:val="24"/>
        </w:rPr>
        <w:t>[</w:t>
      </w:r>
      <w:r w:rsidR="00683978" w:rsidRPr="003F1416">
        <w:rPr>
          <w:sz w:val="24"/>
          <w:szCs w:val="24"/>
        </w:rPr>
        <w:t>Six (</w:t>
      </w:r>
      <w:r w:rsidR="00506ED2" w:rsidRPr="003F1416">
        <w:rPr>
          <w:rStyle w:val="IP"/>
          <w:color w:val="auto"/>
          <w:sz w:val="24"/>
          <w:szCs w:val="24"/>
        </w:rPr>
        <w:t>6</w:t>
      </w:r>
      <w:r w:rsidR="00683978" w:rsidRPr="003F1416">
        <w:rPr>
          <w:rStyle w:val="IP"/>
          <w:color w:val="auto"/>
          <w:sz w:val="24"/>
          <w:szCs w:val="24"/>
        </w:rPr>
        <w:t>)</w:t>
      </w:r>
      <w:r w:rsidR="00506ED2" w:rsidRPr="003F1416">
        <w:rPr>
          <w:rStyle w:val="IP"/>
          <w:color w:val="auto"/>
          <w:sz w:val="24"/>
          <w:szCs w:val="24"/>
        </w:rPr>
        <w:t xml:space="preserve"> inches</w:t>
      </w:r>
      <w:r w:rsidR="00506ED2" w:rsidRPr="003F1416">
        <w:rPr>
          <w:sz w:val="24"/>
          <w:szCs w:val="24"/>
        </w:rPr>
        <w:t xml:space="preserve"> wide and </w:t>
      </w:r>
      <w:r w:rsidR="00683978" w:rsidRPr="003F1416">
        <w:rPr>
          <w:sz w:val="24"/>
          <w:szCs w:val="24"/>
        </w:rPr>
        <w:t>two (</w:t>
      </w:r>
      <w:r w:rsidR="00506ED2" w:rsidRPr="003F1416">
        <w:rPr>
          <w:rStyle w:val="IP"/>
          <w:color w:val="auto"/>
          <w:sz w:val="24"/>
          <w:szCs w:val="24"/>
        </w:rPr>
        <w:t>2</w:t>
      </w:r>
      <w:r w:rsidR="00683978" w:rsidRPr="003F1416">
        <w:rPr>
          <w:rStyle w:val="IP"/>
          <w:color w:val="auto"/>
          <w:sz w:val="24"/>
          <w:szCs w:val="24"/>
        </w:rPr>
        <w:t>)</w:t>
      </w:r>
      <w:r w:rsidR="00506ED2" w:rsidRPr="003F1416">
        <w:rPr>
          <w:rStyle w:val="IP"/>
          <w:color w:val="auto"/>
          <w:sz w:val="24"/>
          <w:szCs w:val="24"/>
        </w:rPr>
        <w:t xml:space="preserve"> inches</w:t>
      </w:r>
      <w:r w:rsidR="00506ED2" w:rsidRPr="003F1416">
        <w:rPr>
          <w:sz w:val="24"/>
          <w:szCs w:val="24"/>
        </w:rPr>
        <w:t xml:space="preserve"> deep] &lt;Insert dimensions&gt;.  Wire mesh spacing shall not exceed </w:t>
      </w:r>
      <w:r w:rsidR="00683978" w:rsidRPr="003F1416">
        <w:rPr>
          <w:sz w:val="24"/>
          <w:szCs w:val="24"/>
        </w:rPr>
        <w:t>two (</w:t>
      </w:r>
      <w:r w:rsidR="00506ED2" w:rsidRPr="003F1416">
        <w:rPr>
          <w:rStyle w:val="IP"/>
          <w:sz w:val="24"/>
          <w:szCs w:val="24"/>
        </w:rPr>
        <w:t>2</w:t>
      </w:r>
      <w:r w:rsidR="00683978" w:rsidRPr="003F1416">
        <w:rPr>
          <w:rStyle w:val="IP"/>
          <w:sz w:val="24"/>
          <w:szCs w:val="24"/>
        </w:rPr>
        <w:t>) inches</w:t>
      </w:r>
      <w:r w:rsidR="00506ED2" w:rsidRPr="003F1416">
        <w:rPr>
          <w:rStyle w:val="IP"/>
          <w:sz w:val="24"/>
          <w:szCs w:val="24"/>
        </w:rPr>
        <w:t xml:space="preserve"> by </w:t>
      </w:r>
      <w:r w:rsidR="00683978" w:rsidRPr="003F1416">
        <w:rPr>
          <w:rStyle w:val="IP"/>
          <w:sz w:val="24"/>
          <w:szCs w:val="24"/>
        </w:rPr>
        <w:t>four (</w:t>
      </w:r>
      <w:r w:rsidR="00506ED2" w:rsidRPr="003F1416">
        <w:rPr>
          <w:rStyle w:val="IP"/>
          <w:sz w:val="24"/>
          <w:szCs w:val="24"/>
        </w:rPr>
        <w:t>4</w:t>
      </w:r>
      <w:r w:rsidR="00683978" w:rsidRPr="003F1416">
        <w:rPr>
          <w:rStyle w:val="IP"/>
          <w:sz w:val="24"/>
          <w:szCs w:val="24"/>
        </w:rPr>
        <w:t>)</w:t>
      </w:r>
      <w:r w:rsidR="00506ED2" w:rsidRPr="003F1416">
        <w:rPr>
          <w:rStyle w:val="IP"/>
          <w:sz w:val="24"/>
          <w:szCs w:val="24"/>
        </w:rPr>
        <w:t xml:space="preserve"> inches</w:t>
      </w:r>
      <w:r w:rsidR="00BA7234" w:rsidRPr="003F1416">
        <w:rPr>
          <w:rStyle w:val="SI"/>
          <w:color w:val="auto"/>
          <w:sz w:val="24"/>
          <w:szCs w:val="24"/>
        </w:rPr>
        <w:t>.</w:t>
      </w:r>
    </w:p>
    <w:p w14:paraId="08C65AB3" w14:textId="77777777" w:rsidR="00506ED2" w:rsidRPr="003F1416" w:rsidRDefault="00506ED2" w:rsidP="00F83B29">
      <w:pPr>
        <w:pStyle w:val="CMT"/>
        <w:rPr>
          <w:sz w:val="24"/>
          <w:szCs w:val="24"/>
        </w:rPr>
      </w:pPr>
      <w:r w:rsidRPr="003F1416">
        <w:rPr>
          <w:sz w:val="24"/>
          <w:szCs w:val="24"/>
        </w:rPr>
        <w:t>Trays in first subparagraph below are generally available in widths of between 6 and 36 inches (150 and 915 mm) and in rung spacings of between 6 and 18 inches (150 and 455 mm).</w:t>
      </w:r>
    </w:p>
    <w:p w14:paraId="3C923E7F" w14:textId="77777777" w:rsidR="00506ED2" w:rsidRPr="003F1416" w:rsidRDefault="00506ED2" w:rsidP="00C8132E">
      <w:pPr>
        <w:pStyle w:val="PR3"/>
        <w:tabs>
          <w:tab w:val="clear" w:pos="2016"/>
          <w:tab w:val="left" w:pos="2160"/>
        </w:tabs>
        <w:spacing w:before="240"/>
        <w:ind w:left="2160" w:hanging="720"/>
        <w:rPr>
          <w:sz w:val="24"/>
          <w:szCs w:val="24"/>
        </w:rPr>
      </w:pPr>
      <w:r w:rsidRPr="003F1416">
        <w:rPr>
          <w:sz w:val="24"/>
          <w:szCs w:val="24"/>
        </w:rPr>
        <w:t>Ladder Cable Trays:  [</w:t>
      </w:r>
      <w:r w:rsidR="00221F7B" w:rsidRPr="003F1416">
        <w:rPr>
          <w:sz w:val="24"/>
          <w:szCs w:val="24"/>
        </w:rPr>
        <w:t>n</w:t>
      </w:r>
      <w:r w:rsidRPr="003F1416">
        <w:rPr>
          <w:sz w:val="24"/>
          <w:szCs w:val="24"/>
        </w:rPr>
        <w:t xml:space="preserve">ominally </w:t>
      </w:r>
      <w:r w:rsidR="00683978" w:rsidRPr="003F1416">
        <w:rPr>
          <w:sz w:val="24"/>
          <w:szCs w:val="24"/>
        </w:rPr>
        <w:t>eighteen (</w:t>
      </w:r>
      <w:r w:rsidRPr="003F1416">
        <w:rPr>
          <w:sz w:val="24"/>
          <w:szCs w:val="24"/>
        </w:rPr>
        <w:t>18</w:t>
      </w:r>
      <w:r w:rsidR="00683978" w:rsidRPr="003F1416">
        <w:rPr>
          <w:sz w:val="24"/>
          <w:szCs w:val="24"/>
        </w:rPr>
        <w:t>)</w:t>
      </w:r>
      <w:r w:rsidRPr="003F1416">
        <w:rPr>
          <w:sz w:val="24"/>
          <w:szCs w:val="24"/>
        </w:rPr>
        <w:t xml:space="preserve"> inches] &lt;Insert dimension&gt; wide, and a rung spacing of </w:t>
      </w:r>
      <w:r w:rsidR="00683978" w:rsidRPr="003F1416">
        <w:rPr>
          <w:sz w:val="24"/>
          <w:szCs w:val="24"/>
        </w:rPr>
        <w:t>nine (</w:t>
      </w:r>
      <w:r w:rsidR="00322796" w:rsidRPr="003F1416">
        <w:rPr>
          <w:sz w:val="24"/>
          <w:szCs w:val="24"/>
        </w:rPr>
        <w:t>9</w:t>
      </w:r>
      <w:r w:rsidR="00683978" w:rsidRPr="003F1416">
        <w:rPr>
          <w:sz w:val="24"/>
          <w:szCs w:val="24"/>
        </w:rPr>
        <w:t>)</w:t>
      </w:r>
      <w:r w:rsidR="00322796" w:rsidRPr="003F1416">
        <w:rPr>
          <w:sz w:val="24"/>
          <w:szCs w:val="24"/>
        </w:rPr>
        <w:t xml:space="preserve"> inches</w:t>
      </w:r>
      <w:r w:rsidRPr="003F1416">
        <w:rPr>
          <w:sz w:val="24"/>
          <w:szCs w:val="24"/>
        </w:rPr>
        <w:t>.</w:t>
      </w:r>
    </w:p>
    <w:p w14:paraId="51747430" w14:textId="77777777" w:rsidR="00BA7234" w:rsidRPr="003F1416" w:rsidRDefault="00F83B29" w:rsidP="00C8132E">
      <w:pPr>
        <w:pStyle w:val="PR1"/>
        <w:tabs>
          <w:tab w:val="clear" w:pos="864"/>
          <w:tab w:val="left" w:pos="720"/>
        </w:tabs>
        <w:ind w:left="720" w:hanging="432"/>
        <w:rPr>
          <w:sz w:val="24"/>
          <w:szCs w:val="24"/>
        </w:rPr>
      </w:pPr>
      <w:r w:rsidRPr="003F1416">
        <w:rPr>
          <w:sz w:val="24"/>
          <w:szCs w:val="24"/>
        </w:rPr>
        <w:t xml:space="preserve">Conduit and Boxes: </w:t>
      </w:r>
      <w:r w:rsidR="00506ED2" w:rsidRPr="003F1416">
        <w:rPr>
          <w:sz w:val="24"/>
          <w:szCs w:val="24"/>
        </w:rPr>
        <w:t xml:space="preserve">Comply with requirements in Division 26 Section </w:t>
      </w:r>
      <w:r w:rsidR="001C4C8A" w:rsidRPr="003F1416">
        <w:rPr>
          <w:sz w:val="24"/>
          <w:szCs w:val="24"/>
        </w:rPr>
        <w:t>"</w:t>
      </w:r>
      <w:r w:rsidR="00506ED2" w:rsidRPr="003F1416">
        <w:rPr>
          <w:sz w:val="24"/>
          <w:szCs w:val="24"/>
        </w:rPr>
        <w:t>Raceway and Boxes for Electrical Systems.</w:t>
      </w:r>
      <w:r w:rsidR="004A4271" w:rsidRPr="003F1416">
        <w:rPr>
          <w:sz w:val="24"/>
          <w:szCs w:val="24"/>
        </w:rPr>
        <w:t xml:space="preserve">  </w:t>
      </w:r>
    </w:p>
    <w:p w14:paraId="7B9A3E69" w14:textId="77777777" w:rsidR="00506ED2" w:rsidRPr="003F1416" w:rsidRDefault="00506ED2" w:rsidP="00C8132E">
      <w:pPr>
        <w:pStyle w:val="PR2"/>
        <w:spacing w:before="240"/>
        <w:ind w:hanging="720"/>
        <w:rPr>
          <w:sz w:val="24"/>
          <w:szCs w:val="24"/>
        </w:rPr>
      </w:pPr>
      <w:r w:rsidRPr="003F1416">
        <w:rPr>
          <w:sz w:val="24"/>
          <w:szCs w:val="24"/>
        </w:rPr>
        <w:t xml:space="preserve">Outlet boxes shall be no smaller than </w:t>
      </w:r>
      <w:r w:rsidR="00683978" w:rsidRPr="003F1416">
        <w:rPr>
          <w:sz w:val="24"/>
          <w:szCs w:val="24"/>
        </w:rPr>
        <w:t>two (</w:t>
      </w:r>
      <w:r w:rsidRPr="003F1416">
        <w:rPr>
          <w:sz w:val="24"/>
          <w:szCs w:val="24"/>
        </w:rPr>
        <w:t>2</w:t>
      </w:r>
      <w:r w:rsidR="00683978" w:rsidRPr="003F1416">
        <w:rPr>
          <w:sz w:val="24"/>
          <w:szCs w:val="24"/>
        </w:rPr>
        <w:t>)</w:t>
      </w:r>
      <w:r w:rsidRPr="003F1416">
        <w:rPr>
          <w:sz w:val="24"/>
          <w:szCs w:val="24"/>
        </w:rPr>
        <w:t xml:space="preserve"> inches wide, </w:t>
      </w:r>
      <w:r w:rsidR="00683978" w:rsidRPr="003F1416">
        <w:rPr>
          <w:sz w:val="24"/>
          <w:szCs w:val="24"/>
        </w:rPr>
        <w:t>four (</w:t>
      </w:r>
      <w:r w:rsidR="00D07A1A" w:rsidRPr="003F1416">
        <w:rPr>
          <w:sz w:val="24"/>
          <w:szCs w:val="24"/>
        </w:rPr>
        <w:t>4</w:t>
      </w:r>
      <w:r w:rsidR="00683978" w:rsidRPr="003F1416">
        <w:rPr>
          <w:sz w:val="24"/>
          <w:szCs w:val="24"/>
        </w:rPr>
        <w:t>)</w:t>
      </w:r>
      <w:r w:rsidRPr="003F1416">
        <w:rPr>
          <w:sz w:val="24"/>
          <w:szCs w:val="24"/>
        </w:rPr>
        <w:t xml:space="preserve"> </w:t>
      </w:r>
      <w:r w:rsidR="00BA7234" w:rsidRPr="003F1416">
        <w:rPr>
          <w:sz w:val="24"/>
          <w:szCs w:val="24"/>
        </w:rPr>
        <w:t xml:space="preserve">inches </w:t>
      </w:r>
      <w:r w:rsidR="00C876AB" w:rsidRPr="003F1416">
        <w:rPr>
          <w:sz w:val="24"/>
          <w:szCs w:val="24"/>
        </w:rPr>
        <w:t>high</w:t>
      </w:r>
      <w:r w:rsidRPr="003F1416">
        <w:rPr>
          <w:sz w:val="24"/>
          <w:szCs w:val="24"/>
        </w:rPr>
        <w:t xml:space="preserve"> and </w:t>
      </w:r>
      <w:r w:rsidR="00683978" w:rsidRPr="003F1416">
        <w:rPr>
          <w:sz w:val="24"/>
          <w:szCs w:val="24"/>
        </w:rPr>
        <w:t>two and one half (</w:t>
      </w:r>
      <w:r w:rsidRPr="003F1416">
        <w:rPr>
          <w:sz w:val="24"/>
          <w:szCs w:val="24"/>
        </w:rPr>
        <w:t>2-1/2</w:t>
      </w:r>
      <w:r w:rsidR="00683978" w:rsidRPr="003F1416">
        <w:rPr>
          <w:sz w:val="24"/>
          <w:szCs w:val="24"/>
        </w:rPr>
        <w:t>)</w:t>
      </w:r>
      <w:r w:rsidRPr="003F1416">
        <w:rPr>
          <w:sz w:val="24"/>
          <w:szCs w:val="24"/>
        </w:rPr>
        <w:t xml:space="preserve"> </w:t>
      </w:r>
      <w:r w:rsidR="00BA7234" w:rsidRPr="003F1416">
        <w:rPr>
          <w:sz w:val="24"/>
          <w:szCs w:val="24"/>
        </w:rPr>
        <w:t>inches deep</w:t>
      </w:r>
      <w:r w:rsidRPr="003F1416">
        <w:rPr>
          <w:sz w:val="24"/>
          <w:szCs w:val="24"/>
        </w:rPr>
        <w:t>.</w:t>
      </w:r>
    </w:p>
    <w:p w14:paraId="67592E57"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UTP CABLE</w:t>
      </w:r>
    </w:p>
    <w:p w14:paraId="6353A488"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Manufacturers: </w:t>
      </w:r>
      <w:r w:rsidR="00506ED2" w:rsidRPr="003F1416">
        <w:rPr>
          <w:sz w:val="24"/>
          <w:szCs w:val="24"/>
        </w:rPr>
        <w:t xml:space="preserve">Subject to compliance with requirements, provide products by one </w:t>
      </w:r>
      <w:r w:rsidR="0035221D" w:rsidRPr="003F1416">
        <w:rPr>
          <w:sz w:val="24"/>
          <w:szCs w:val="24"/>
        </w:rPr>
        <w:t xml:space="preserve">(1) </w:t>
      </w:r>
      <w:r w:rsidR="00506ED2" w:rsidRPr="003F1416">
        <w:rPr>
          <w:sz w:val="24"/>
          <w:szCs w:val="24"/>
        </w:rPr>
        <w:t>of the following:</w:t>
      </w:r>
    </w:p>
    <w:p w14:paraId="1ADBE8F3" w14:textId="77777777" w:rsidR="00506ED2" w:rsidRPr="003F1416" w:rsidRDefault="00506ED2" w:rsidP="00C8132E">
      <w:pPr>
        <w:pStyle w:val="PR2"/>
        <w:spacing w:before="240"/>
        <w:ind w:hanging="720"/>
        <w:rPr>
          <w:sz w:val="24"/>
          <w:szCs w:val="24"/>
        </w:rPr>
      </w:pPr>
      <w:r w:rsidRPr="003F1416">
        <w:rPr>
          <w:sz w:val="24"/>
          <w:szCs w:val="24"/>
        </w:rPr>
        <w:t>Berk-Tek; a Nexans company.</w:t>
      </w:r>
    </w:p>
    <w:p w14:paraId="01846934" w14:textId="77777777" w:rsidR="00506ED2" w:rsidRPr="003F1416" w:rsidRDefault="00506ED2" w:rsidP="00C8132E">
      <w:pPr>
        <w:pStyle w:val="PR2"/>
        <w:ind w:hanging="720"/>
        <w:rPr>
          <w:sz w:val="24"/>
          <w:szCs w:val="24"/>
        </w:rPr>
      </w:pPr>
      <w:r w:rsidRPr="003F1416">
        <w:rPr>
          <w:sz w:val="24"/>
          <w:szCs w:val="24"/>
        </w:rPr>
        <w:t>CommScope, Inc.</w:t>
      </w:r>
    </w:p>
    <w:p w14:paraId="4FC4A8D6" w14:textId="77777777" w:rsidR="00506ED2" w:rsidRPr="003F1416" w:rsidRDefault="00506ED2" w:rsidP="00C8132E">
      <w:pPr>
        <w:pStyle w:val="PR2"/>
        <w:ind w:hanging="720"/>
        <w:rPr>
          <w:sz w:val="24"/>
          <w:szCs w:val="24"/>
        </w:rPr>
      </w:pPr>
      <w:r w:rsidRPr="003F1416">
        <w:rPr>
          <w:sz w:val="24"/>
          <w:szCs w:val="24"/>
        </w:rPr>
        <w:t>Mohawk; a division of Belden CDT.</w:t>
      </w:r>
    </w:p>
    <w:p w14:paraId="468DF561" w14:textId="77777777" w:rsidR="00506ED2" w:rsidRPr="003F1416" w:rsidRDefault="00506ED2" w:rsidP="00C8132E">
      <w:pPr>
        <w:pStyle w:val="PR2"/>
        <w:ind w:hanging="720"/>
        <w:rPr>
          <w:sz w:val="24"/>
          <w:szCs w:val="24"/>
        </w:rPr>
      </w:pPr>
      <w:r w:rsidRPr="003F1416">
        <w:rPr>
          <w:sz w:val="24"/>
          <w:szCs w:val="24"/>
        </w:rPr>
        <w:t>Superior Essex Inc.</w:t>
      </w:r>
    </w:p>
    <w:p w14:paraId="4F0B7529" w14:textId="77777777" w:rsidR="00506ED2" w:rsidRPr="003F1416" w:rsidRDefault="00380E88" w:rsidP="00C8132E">
      <w:pPr>
        <w:pStyle w:val="PR2"/>
        <w:ind w:hanging="720"/>
        <w:rPr>
          <w:sz w:val="24"/>
          <w:szCs w:val="24"/>
        </w:rPr>
      </w:pPr>
      <w:r w:rsidRPr="003F1416">
        <w:rPr>
          <w:sz w:val="24"/>
          <w:szCs w:val="24"/>
        </w:rPr>
        <w:t>General Cable Company</w:t>
      </w:r>
      <w:r w:rsidR="00506ED2" w:rsidRPr="003F1416">
        <w:rPr>
          <w:sz w:val="24"/>
          <w:szCs w:val="24"/>
        </w:rPr>
        <w:t>.</w:t>
      </w:r>
    </w:p>
    <w:p w14:paraId="059A8774" w14:textId="77777777" w:rsidR="005F05EB" w:rsidRPr="003F1416" w:rsidRDefault="005F05EB" w:rsidP="00C8132E">
      <w:pPr>
        <w:pStyle w:val="PR2"/>
        <w:ind w:hanging="720"/>
        <w:rPr>
          <w:sz w:val="24"/>
          <w:szCs w:val="24"/>
        </w:rPr>
      </w:pPr>
      <w:r w:rsidRPr="003F1416">
        <w:rPr>
          <w:sz w:val="24"/>
          <w:szCs w:val="24"/>
        </w:rPr>
        <w:t>Siemon</w:t>
      </w:r>
    </w:p>
    <w:p w14:paraId="144B33A7"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Description:  </w:t>
      </w:r>
      <w:r w:rsidR="00FD624C" w:rsidRPr="003F1416">
        <w:rPr>
          <w:sz w:val="24"/>
          <w:szCs w:val="24"/>
          <w:u w:val="single"/>
        </w:rPr>
        <w:t>16-20</w:t>
      </w:r>
      <w:r w:rsidR="00A0270B" w:rsidRPr="003F1416">
        <w:rPr>
          <w:sz w:val="24"/>
          <w:szCs w:val="24"/>
          <w:u w:val="single"/>
        </w:rPr>
        <w:t xml:space="preserve"> AWG</w:t>
      </w:r>
      <w:r w:rsidR="00A0270B" w:rsidRPr="003F1416">
        <w:rPr>
          <w:sz w:val="24"/>
          <w:szCs w:val="24"/>
        </w:rPr>
        <w:t xml:space="preserve">, solid copper conductors, </w:t>
      </w:r>
      <w:r w:rsidRPr="003F1416">
        <w:rPr>
          <w:sz w:val="24"/>
          <w:szCs w:val="24"/>
        </w:rPr>
        <w:t>100-ohm, 4-pair UTP</w:t>
      </w:r>
      <w:r w:rsidR="000F0BD5" w:rsidRPr="003F1416">
        <w:rPr>
          <w:sz w:val="24"/>
          <w:szCs w:val="24"/>
        </w:rPr>
        <w:t xml:space="preserve">, </w:t>
      </w:r>
      <w:r w:rsidR="007F1D98" w:rsidRPr="003F1416">
        <w:rPr>
          <w:sz w:val="24"/>
          <w:szCs w:val="24"/>
        </w:rPr>
        <w:t xml:space="preserve">nominal impedance +/- 15%, </w:t>
      </w:r>
      <w:r w:rsidR="000F0BD5" w:rsidRPr="003F1416">
        <w:rPr>
          <w:bCs/>
          <w:iCs/>
          <w:sz w:val="24"/>
          <w:szCs w:val="24"/>
        </w:rPr>
        <w:t xml:space="preserve">green </w:t>
      </w:r>
      <w:r w:rsidR="000F0BD5" w:rsidRPr="003F1416">
        <w:rPr>
          <w:sz w:val="24"/>
          <w:szCs w:val="24"/>
        </w:rPr>
        <w:t>CMP Plenum jacket</w:t>
      </w:r>
      <w:r w:rsidR="007F1D98" w:rsidRPr="003F1416">
        <w:rPr>
          <w:sz w:val="24"/>
          <w:szCs w:val="24"/>
        </w:rPr>
        <w:t xml:space="preserve"> and complies with EIA/TIA 568-C Cat</w:t>
      </w:r>
      <w:r w:rsidR="009F7A56" w:rsidRPr="003F1416">
        <w:rPr>
          <w:sz w:val="24"/>
          <w:szCs w:val="24"/>
        </w:rPr>
        <w:t>egory</w:t>
      </w:r>
      <w:r w:rsidR="007F1D98" w:rsidRPr="003F1416">
        <w:rPr>
          <w:sz w:val="24"/>
          <w:szCs w:val="24"/>
        </w:rPr>
        <w:t xml:space="preserve"> 6</w:t>
      </w:r>
      <w:r w:rsidR="00FD624C" w:rsidRPr="003F1416">
        <w:rPr>
          <w:sz w:val="24"/>
          <w:szCs w:val="24"/>
        </w:rPr>
        <w:t>a</w:t>
      </w:r>
      <w:r w:rsidR="007F1D98" w:rsidRPr="003F1416">
        <w:rPr>
          <w:sz w:val="24"/>
          <w:szCs w:val="24"/>
        </w:rPr>
        <w:t xml:space="preserve"> standard.</w:t>
      </w:r>
    </w:p>
    <w:p w14:paraId="24093E39" w14:textId="77777777" w:rsidR="00506ED2" w:rsidRPr="003F1416" w:rsidRDefault="00506ED2" w:rsidP="00C8132E">
      <w:pPr>
        <w:pStyle w:val="PR2"/>
        <w:spacing w:before="240"/>
        <w:ind w:hanging="720"/>
        <w:rPr>
          <w:sz w:val="24"/>
          <w:szCs w:val="24"/>
        </w:rPr>
      </w:pPr>
      <w:r w:rsidRPr="003F1416">
        <w:rPr>
          <w:sz w:val="24"/>
          <w:szCs w:val="24"/>
        </w:rPr>
        <w:t xml:space="preserve">Comply with </w:t>
      </w:r>
      <w:r w:rsidRPr="003F1416">
        <w:rPr>
          <w:sz w:val="24"/>
          <w:szCs w:val="24"/>
          <w:u w:val="single"/>
        </w:rPr>
        <w:t>ICEA S-</w:t>
      </w:r>
      <w:r w:rsidR="00BD2E79" w:rsidRPr="003F1416">
        <w:rPr>
          <w:sz w:val="24"/>
          <w:szCs w:val="24"/>
          <w:u w:val="single"/>
        </w:rPr>
        <w:t>116-732</w:t>
      </w:r>
      <w:r w:rsidRPr="003F1416">
        <w:rPr>
          <w:sz w:val="24"/>
          <w:szCs w:val="24"/>
        </w:rPr>
        <w:t xml:space="preserve"> for mechanical properties.</w:t>
      </w:r>
    </w:p>
    <w:p w14:paraId="11A4DF29" w14:textId="77777777" w:rsidR="00506ED2" w:rsidRPr="003F1416" w:rsidRDefault="00506ED2" w:rsidP="00C8132E">
      <w:pPr>
        <w:pStyle w:val="PR2"/>
        <w:ind w:hanging="720"/>
        <w:rPr>
          <w:sz w:val="24"/>
          <w:szCs w:val="24"/>
        </w:rPr>
      </w:pPr>
      <w:r w:rsidRPr="003F1416">
        <w:rPr>
          <w:sz w:val="24"/>
          <w:szCs w:val="24"/>
        </w:rPr>
        <w:t xml:space="preserve">Comply with </w:t>
      </w:r>
      <w:r w:rsidR="0006751B" w:rsidRPr="003F1416">
        <w:rPr>
          <w:sz w:val="24"/>
          <w:szCs w:val="24"/>
          <w:u w:val="single"/>
        </w:rPr>
        <w:t>ANSI/TIA</w:t>
      </w:r>
      <w:r w:rsidRPr="003F1416">
        <w:rPr>
          <w:sz w:val="24"/>
          <w:szCs w:val="24"/>
          <w:u w:val="single"/>
        </w:rPr>
        <w:t>-568-</w:t>
      </w:r>
      <w:r w:rsidR="003646C4" w:rsidRPr="003F1416">
        <w:rPr>
          <w:sz w:val="24"/>
          <w:szCs w:val="24"/>
          <w:u w:val="single"/>
        </w:rPr>
        <w:t>C</w:t>
      </w:r>
      <w:r w:rsidR="00BD2E79" w:rsidRPr="003F1416">
        <w:rPr>
          <w:sz w:val="24"/>
          <w:szCs w:val="24"/>
          <w:u w:val="single"/>
        </w:rPr>
        <w:t>.2</w:t>
      </w:r>
      <w:r w:rsidRPr="003F1416">
        <w:rPr>
          <w:sz w:val="24"/>
          <w:szCs w:val="24"/>
          <w:u w:val="single"/>
        </w:rPr>
        <w:t>, Category </w:t>
      </w:r>
      <w:commentRangeStart w:id="0"/>
      <w:r w:rsidRPr="003F1416">
        <w:rPr>
          <w:sz w:val="24"/>
          <w:szCs w:val="24"/>
          <w:u w:val="single"/>
        </w:rPr>
        <w:t>6</w:t>
      </w:r>
      <w:r w:rsidR="00FD624C" w:rsidRPr="003F1416">
        <w:rPr>
          <w:sz w:val="24"/>
          <w:szCs w:val="24"/>
          <w:u w:val="single"/>
        </w:rPr>
        <w:t>a</w:t>
      </w:r>
      <w:commentRangeEnd w:id="0"/>
      <w:r w:rsidR="00FD624C" w:rsidRPr="003F1416">
        <w:rPr>
          <w:rStyle w:val="CommentReference"/>
          <w:u w:val="single"/>
        </w:rPr>
        <w:commentReference w:id="0"/>
      </w:r>
      <w:r w:rsidRPr="003F1416">
        <w:rPr>
          <w:sz w:val="24"/>
          <w:szCs w:val="24"/>
          <w:u w:val="single"/>
        </w:rPr>
        <w:t>.</w:t>
      </w:r>
    </w:p>
    <w:p w14:paraId="7D11E22F" w14:textId="77777777" w:rsidR="00506ED2" w:rsidRPr="003F1416" w:rsidRDefault="00506ED2" w:rsidP="00C8132E">
      <w:pPr>
        <w:pStyle w:val="PR2"/>
        <w:ind w:hanging="720"/>
        <w:rPr>
          <w:sz w:val="24"/>
          <w:szCs w:val="24"/>
        </w:rPr>
      </w:pPr>
      <w:r w:rsidRPr="003F1416">
        <w:rPr>
          <w:sz w:val="24"/>
          <w:szCs w:val="24"/>
        </w:rPr>
        <w:t>Listed and labeled by an NRTL acceptable to authorities having jurisdiction as complying with UL 444 and NFPA 70 for the following types:</w:t>
      </w:r>
    </w:p>
    <w:p w14:paraId="321F316B" w14:textId="77777777" w:rsidR="00506ED2" w:rsidRPr="003F1416" w:rsidRDefault="00506ED2" w:rsidP="00C8132E">
      <w:pPr>
        <w:pStyle w:val="PR3"/>
        <w:tabs>
          <w:tab w:val="clear" w:pos="2016"/>
          <w:tab w:val="left" w:pos="2160"/>
        </w:tabs>
        <w:spacing w:before="240"/>
        <w:ind w:left="2160" w:hanging="720"/>
        <w:rPr>
          <w:sz w:val="24"/>
          <w:szCs w:val="24"/>
        </w:rPr>
      </w:pPr>
      <w:r w:rsidRPr="003F1416">
        <w:rPr>
          <w:sz w:val="24"/>
          <w:szCs w:val="24"/>
        </w:rPr>
        <w:t>Communications, Plenum Rated:  Type CMP, complying with NFPA 262.</w:t>
      </w:r>
    </w:p>
    <w:p w14:paraId="71B79196"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lastRenderedPageBreak/>
        <w:t>UTP CABLE HARDWARE</w:t>
      </w:r>
    </w:p>
    <w:p w14:paraId="2A591EC8"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Manufacturers: </w:t>
      </w:r>
      <w:r w:rsidR="00506ED2" w:rsidRPr="003F1416">
        <w:rPr>
          <w:sz w:val="24"/>
          <w:szCs w:val="24"/>
        </w:rPr>
        <w:t>Subject to compliance with requirements, provide p</w:t>
      </w:r>
      <w:r w:rsidR="004113C3" w:rsidRPr="003F1416">
        <w:rPr>
          <w:sz w:val="24"/>
          <w:szCs w:val="24"/>
        </w:rPr>
        <w:t>roducts by one</w:t>
      </w:r>
      <w:r w:rsidR="0035221D" w:rsidRPr="003F1416">
        <w:rPr>
          <w:sz w:val="24"/>
          <w:szCs w:val="24"/>
        </w:rPr>
        <w:t xml:space="preserve"> (1)</w:t>
      </w:r>
      <w:r w:rsidR="004113C3" w:rsidRPr="003F1416">
        <w:rPr>
          <w:sz w:val="24"/>
          <w:szCs w:val="24"/>
        </w:rPr>
        <w:t xml:space="preserve"> of the following</w:t>
      </w:r>
      <w:r w:rsidR="00506ED2" w:rsidRPr="003F1416">
        <w:rPr>
          <w:sz w:val="24"/>
          <w:szCs w:val="24"/>
        </w:rPr>
        <w:t>:</w:t>
      </w:r>
    </w:p>
    <w:p w14:paraId="37FE98BA" w14:textId="77777777" w:rsidR="00506ED2" w:rsidRPr="003F1416" w:rsidRDefault="004A4271" w:rsidP="00C8132E">
      <w:pPr>
        <w:pStyle w:val="PR2"/>
        <w:spacing w:before="240"/>
        <w:ind w:hanging="720"/>
        <w:rPr>
          <w:sz w:val="24"/>
          <w:szCs w:val="24"/>
        </w:rPr>
      </w:pPr>
      <w:r w:rsidRPr="003F1416">
        <w:rPr>
          <w:sz w:val="24"/>
          <w:szCs w:val="24"/>
        </w:rPr>
        <w:t xml:space="preserve">Siemon Co. </w:t>
      </w:r>
    </w:p>
    <w:p w14:paraId="3D35E8A5" w14:textId="77777777" w:rsidR="00506ED2" w:rsidRPr="003F1416" w:rsidRDefault="00232702" w:rsidP="00C8132E">
      <w:pPr>
        <w:pStyle w:val="PR2"/>
        <w:ind w:hanging="720"/>
        <w:rPr>
          <w:sz w:val="24"/>
          <w:szCs w:val="24"/>
        </w:rPr>
      </w:pPr>
      <w:r w:rsidRPr="003F1416">
        <w:rPr>
          <w:sz w:val="24"/>
          <w:szCs w:val="24"/>
        </w:rPr>
        <w:t>Ortronics Corp</w:t>
      </w:r>
      <w:r w:rsidR="00506ED2" w:rsidRPr="003F1416">
        <w:rPr>
          <w:sz w:val="24"/>
          <w:szCs w:val="24"/>
        </w:rPr>
        <w:t>.</w:t>
      </w:r>
    </w:p>
    <w:p w14:paraId="582AC9F2"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General Requirements</w:t>
      </w:r>
      <w:r w:rsidR="00221F7B" w:rsidRPr="003F1416">
        <w:rPr>
          <w:sz w:val="24"/>
          <w:szCs w:val="24"/>
        </w:rPr>
        <w:t xml:space="preserve"> for Cable Connecting Hardware:</w:t>
      </w:r>
      <w:r w:rsidRPr="003F1416">
        <w:rPr>
          <w:sz w:val="24"/>
          <w:szCs w:val="24"/>
        </w:rPr>
        <w:t xml:space="preserve"> Comply with </w:t>
      </w:r>
      <w:r w:rsidR="0006751B" w:rsidRPr="003F1416">
        <w:rPr>
          <w:sz w:val="24"/>
          <w:szCs w:val="24"/>
          <w:u w:val="single"/>
        </w:rPr>
        <w:t>ANSI/TIA</w:t>
      </w:r>
      <w:r w:rsidRPr="003F1416">
        <w:rPr>
          <w:sz w:val="24"/>
          <w:szCs w:val="24"/>
          <w:u w:val="single"/>
        </w:rPr>
        <w:t>-568-</w:t>
      </w:r>
      <w:r w:rsidR="003646C4" w:rsidRPr="003F1416">
        <w:rPr>
          <w:sz w:val="24"/>
          <w:szCs w:val="24"/>
          <w:u w:val="single"/>
        </w:rPr>
        <w:t>C</w:t>
      </w:r>
      <w:r w:rsidR="00BD2E79" w:rsidRPr="003F1416">
        <w:rPr>
          <w:sz w:val="24"/>
          <w:szCs w:val="24"/>
          <w:u w:val="single"/>
        </w:rPr>
        <w:t>.2</w:t>
      </w:r>
      <w:r w:rsidRPr="003F1416">
        <w:rPr>
          <w:sz w:val="24"/>
          <w:szCs w:val="24"/>
          <w:u w:val="single"/>
        </w:rPr>
        <w:t>,</w:t>
      </w:r>
      <w:r w:rsidRPr="003F1416">
        <w:rPr>
          <w:sz w:val="24"/>
          <w:szCs w:val="24"/>
        </w:rPr>
        <w:t xml:space="preserve"> IDC type, with modules designed</w:t>
      </w:r>
      <w:r w:rsidR="00F83B29" w:rsidRPr="003F1416">
        <w:rPr>
          <w:sz w:val="24"/>
          <w:szCs w:val="24"/>
        </w:rPr>
        <w:t xml:space="preserve"> for punch-down caps or tools. </w:t>
      </w:r>
      <w:r w:rsidRPr="003F1416">
        <w:rPr>
          <w:sz w:val="24"/>
          <w:szCs w:val="24"/>
        </w:rPr>
        <w:t xml:space="preserve">Cables shall be terminated with connecting hardware </w:t>
      </w:r>
      <w:r w:rsidR="003646C4" w:rsidRPr="003F1416">
        <w:rPr>
          <w:sz w:val="24"/>
          <w:szCs w:val="24"/>
        </w:rPr>
        <w:t xml:space="preserve">of the same manufacturer and </w:t>
      </w:r>
      <w:r w:rsidRPr="003F1416">
        <w:rPr>
          <w:sz w:val="24"/>
          <w:szCs w:val="24"/>
        </w:rPr>
        <w:t>of same category or higher.</w:t>
      </w:r>
    </w:p>
    <w:p w14:paraId="7C92381B" w14:textId="77777777" w:rsidR="00506ED2" w:rsidRPr="003F1416" w:rsidRDefault="00506ED2" w:rsidP="00F83B29">
      <w:pPr>
        <w:pStyle w:val="CMT"/>
        <w:rPr>
          <w:sz w:val="24"/>
          <w:szCs w:val="24"/>
        </w:rPr>
      </w:pPr>
      <w:r w:rsidRPr="003F1416">
        <w:rPr>
          <w:sz w:val="24"/>
          <w:szCs w:val="24"/>
        </w:rPr>
        <w:t>Delete first paragraph below if cross-connection is accomplished exclusively on patch panels.</w:t>
      </w:r>
    </w:p>
    <w:p w14:paraId="107F52EE" w14:textId="77777777" w:rsidR="00506ED2" w:rsidRPr="003F1416" w:rsidRDefault="00221F7B" w:rsidP="00C8132E">
      <w:pPr>
        <w:pStyle w:val="PR1"/>
        <w:tabs>
          <w:tab w:val="clear" w:pos="864"/>
          <w:tab w:val="left" w:pos="720"/>
        </w:tabs>
        <w:ind w:left="720" w:hanging="432"/>
        <w:rPr>
          <w:sz w:val="24"/>
          <w:szCs w:val="24"/>
        </w:rPr>
      </w:pPr>
      <w:r w:rsidRPr="003F1416">
        <w:rPr>
          <w:sz w:val="24"/>
          <w:szCs w:val="24"/>
        </w:rPr>
        <w:t xml:space="preserve">Cross-Connect: </w:t>
      </w:r>
      <w:r w:rsidR="00506ED2" w:rsidRPr="003F1416">
        <w:rPr>
          <w:sz w:val="24"/>
          <w:szCs w:val="24"/>
        </w:rPr>
        <w:t>Modular array of connecting blocks arranged to terminate building cables and permit interconnection between cables.</w:t>
      </w:r>
    </w:p>
    <w:p w14:paraId="7F9D3652" w14:textId="77777777" w:rsidR="00506ED2" w:rsidRPr="003F1416" w:rsidRDefault="00506ED2" w:rsidP="00C8132E">
      <w:pPr>
        <w:pStyle w:val="PR2"/>
        <w:spacing w:before="240"/>
        <w:ind w:hanging="720"/>
        <w:rPr>
          <w:sz w:val="24"/>
          <w:szCs w:val="24"/>
        </w:rPr>
      </w:pPr>
      <w:r w:rsidRPr="003F1416">
        <w:rPr>
          <w:sz w:val="24"/>
          <w:szCs w:val="24"/>
        </w:rPr>
        <w:t>Number of Terminals per Field:  One</w:t>
      </w:r>
      <w:r w:rsidR="0035221D" w:rsidRPr="003F1416">
        <w:rPr>
          <w:sz w:val="24"/>
          <w:szCs w:val="24"/>
        </w:rPr>
        <w:t xml:space="preserve"> (1)</w:t>
      </w:r>
      <w:r w:rsidRPr="003F1416">
        <w:rPr>
          <w:sz w:val="24"/>
          <w:szCs w:val="24"/>
        </w:rPr>
        <w:t xml:space="preserve"> for each conductor in assigned cables.</w:t>
      </w:r>
    </w:p>
    <w:p w14:paraId="4D39DB07" w14:textId="77777777" w:rsidR="00506ED2" w:rsidRPr="003F1416" w:rsidRDefault="00F83B29" w:rsidP="00C8132E">
      <w:pPr>
        <w:pStyle w:val="PR1"/>
        <w:tabs>
          <w:tab w:val="clear" w:pos="864"/>
          <w:tab w:val="left" w:pos="720"/>
        </w:tabs>
        <w:ind w:left="720" w:hanging="450"/>
        <w:rPr>
          <w:sz w:val="24"/>
          <w:szCs w:val="24"/>
        </w:rPr>
      </w:pPr>
      <w:r w:rsidRPr="003F1416">
        <w:rPr>
          <w:sz w:val="24"/>
          <w:szCs w:val="24"/>
        </w:rPr>
        <w:t xml:space="preserve">Patch Panel: </w:t>
      </w:r>
      <w:r w:rsidR="00506ED2" w:rsidRPr="003F1416">
        <w:rPr>
          <w:sz w:val="24"/>
          <w:szCs w:val="24"/>
        </w:rPr>
        <w:t>Modular panels housing multiple-numbered jack units with IDC-type connectors at each jack for permanent termination of pair groups of installed cables.</w:t>
      </w:r>
    </w:p>
    <w:p w14:paraId="3F948378" w14:textId="77777777" w:rsidR="004A4271" w:rsidRPr="003F1416" w:rsidRDefault="00506ED2" w:rsidP="00C8132E">
      <w:pPr>
        <w:pStyle w:val="PR1"/>
        <w:tabs>
          <w:tab w:val="clear" w:pos="864"/>
          <w:tab w:val="left" w:pos="720"/>
        </w:tabs>
        <w:ind w:left="720" w:hanging="432"/>
        <w:rPr>
          <w:sz w:val="24"/>
          <w:szCs w:val="24"/>
        </w:rPr>
      </w:pPr>
      <w:r w:rsidRPr="003F1416">
        <w:rPr>
          <w:sz w:val="24"/>
          <w:szCs w:val="24"/>
        </w:rPr>
        <w:t xml:space="preserve">Number of Jacks per </w:t>
      </w:r>
      <w:r w:rsidR="00F83B29" w:rsidRPr="003F1416">
        <w:rPr>
          <w:sz w:val="24"/>
          <w:szCs w:val="24"/>
        </w:rPr>
        <w:t xml:space="preserve">Field: </w:t>
      </w:r>
      <w:r w:rsidRPr="003F1416">
        <w:rPr>
          <w:sz w:val="24"/>
          <w:szCs w:val="24"/>
        </w:rPr>
        <w:t>One</w:t>
      </w:r>
      <w:r w:rsidR="0035221D" w:rsidRPr="003F1416">
        <w:rPr>
          <w:sz w:val="24"/>
          <w:szCs w:val="24"/>
        </w:rPr>
        <w:t xml:space="preserve"> (1)</w:t>
      </w:r>
      <w:r w:rsidR="002B028A" w:rsidRPr="003F1416" w:rsidDel="002B028A">
        <w:rPr>
          <w:sz w:val="24"/>
          <w:szCs w:val="24"/>
        </w:rPr>
        <w:t xml:space="preserve"> </w:t>
      </w:r>
      <w:r w:rsidRPr="003F1416">
        <w:rPr>
          <w:sz w:val="24"/>
          <w:szCs w:val="24"/>
        </w:rPr>
        <w:t xml:space="preserve">for each </w:t>
      </w:r>
      <w:r w:rsidR="004A4271" w:rsidRPr="003F1416">
        <w:rPr>
          <w:sz w:val="24"/>
          <w:szCs w:val="24"/>
        </w:rPr>
        <w:t>two</w:t>
      </w:r>
      <w:r w:rsidRPr="003F1416">
        <w:rPr>
          <w:sz w:val="24"/>
          <w:szCs w:val="24"/>
        </w:rPr>
        <w:t xml:space="preserve">-pair conductor group of indicated cables, plus spares and blank positions adequate to suit specified expansion </w:t>
      </w:r>
      <w:r w:rsidR="004A4271" w:rsidRPr="003F1416">
        <w:rPr>
          <w:sz w:val="24"/>
          <w:szCs w:val="24"/>
        </w:rPr>
        <w:t>criteria</w:t>
      </w:r>
      <w:r w:rsidRPr="003F1416">
        <w:rPr>
          <w:sz w:val="24"/>
          <w:szCs w:val="24"/>
        </w:rPr>
        <w:t>.</w:t>
      </w:r>
    </w:p>
    <w:p w14:paraId="3F8469F6"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Jacks and Jack Assemblies: </w:t>
      </w:r>
      <w:r w:rsidR="00506ED2" w:rsidRPr="003F1416">
        <w:rPr>
          <w:sz w:val="24"/>
          <w:szCs w:val="24"/>
        </w:rPr>
        <w:t>Modular, color-coded, eight-position modular receptacle units with integral IDC-type terminals.</w:t>
      </w:r>
    </w:p>
    <w:p w14:paraId="55E1D443"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Patch Cords: </w:t>
      </w:r>
      <w:r w:rsidR="00506ED2" w:rsidRPr="003F1416">
        <w:rPr>
          <w:sz w:val="24"/>
          <w:szCs w:val="24"/>
        </w:rPr>
        <w:t xml:space="preserve">Factory-made, four-pair cables in </w:t>
      </w:r>
      <w:r w:rsidR="00BD474E" w:rsidRPr="003F1416">
        <w:rPr>
          <w:sz w:val="24"/>
          <w:szCs w:val="24"/>
        </w:rPr>
        <w:t>[</w:t>
      </w:r>
      <w:r w:rsidR="0035221D" w:rsidRPr="003F1416">
        <w:rPr>
          <w:sz w:val="24"/>
          <w:szCs w:val="24"/>
        </w:rPr>
        <w:t>thirty six (</w:t>
      </w:r>
      <w:r w:rsidR="0035221D" w:rsidRPr="003F1416">
        <w:rPr>
          <w:rStyle w:val="IP"/>
          <w:color w:val="auto"/>
          <w:sz w:val="24"/>
          <w:szCs w:val="24"/>
        </w:rPr>
        <w:t xml:space="preserve">36) </w:t>
      </w:r>
      <w:r w:rsidR="00506ED2" w:rsidRPr="003F1416">
        <w:rPr>
          <w:rStyle w:val="IP"/>
          <w:color w:val="auto"/>
          <w:sz w:val="24"/>
          <w:szCs w:val="24"/>
        </w:rPr>
        <w:t>inch</w:t>
      </w:r>
      <w:r w:rsidR="00BD474E" w:rsidRPr="003F1416">
        <w:rPr>
          <w:rStyle w:val="IP"/>
          <w:color w:val="auto"/>
          <w:sz w:val="24"/>
          <w:szCs w:val="24"/>
        </w:rPr>
        <w:t>]</w:t>
      </w:r>
      <w:r w:rsidR="008E247B" w:rsidRPr="003F1416">
        <w:rPr>
          <w:rStyle w:val="IP"/>
          <w:color w:val="auto"/>
          <w:sz w:val="24"/>
          <w:szCs w:val="24"/>
        </w:rPr>
        <w:t xml:space="preserve"> </w:t>
      </w:r>
      <w:r w:rsidR="00BD474E" w:rsidRPr="003F1416">
        <w:rPr>
          <w:rStyle w:val="IP"/>
          <w:color w:val="auto"/>
          <w:sz w:val="24"/>
          <w:szCs w:val="24"/>
        </w:rPr>
        <w:t>[</w:t>
      </w:r>
      <w:r w:rsidR="0035221D" w:rsidRPr="003F1416">
        <w:rPr>
          <w:rStyle w:val="IP"/>
          <w:color w:val="auto"/>
          <w:sz w:val="24"/>
          <w:szCs w:val="24"/>
        </w:rPr>
        <w:t>eighty four (</w:t>
      </w:r>
      <w:r w:rsidR="000E2241" w:rsidRPr="003F1416">
        <w:rPr>
          <w:rStyle w:val="IP"/>
          <w:color w:val="auto"/>
          <w:sz w:val="24"/>
          <w:szCs w:val="24"/>
        </w:rPr>
        <w:t>84</w:t>
      </w:r>
      <w:r w:rsidR="0035221D" w:rsidRPr="003F1416">
        <w:rPr>
          <w:rStyle w:val="IP"/>
          <w:color w:val="auto"/>
          <w:sz w:val="24"/>
          <w:szCs w:val="24"/>
        </w:rPr>
        <w:t xml:space="preserve">) </w:t>
      </w:r>
      <w:r w:rsidR="00506ED2" w:rsidRPr="003F1416">
        <w:rPr>
          <w:rStyle w:val="IP"/>
          <w:color w:val="auto"/>
          <w:sz w:val="24"/>
          <w:szCs w:val="24"/>
        </w:rPr>
        <w:t>inch</w:t>
      </w:r>
      <w:r w:rsidR="00BD474E" w:rsidRPr="003F1416">
        <w:rPr>
          <w:rStyle w:val="IP"/>
          <w:color w:val="auto"/>
          <w:sz w:val="24"/>
          <w:szCs w:val="24"/>
        </w:rPr>
        <w:t>]</w:t>
      </w:r>
      <w:r w:rsidR="008E247B" w:rsidRPr="003F1416">
        <w:rPr>
          <w:rStyle w:val="IP"/>
          <w:sz w:val="24"/>
          <w:szCs w:val="24"/>
        </w:rPr>
        <w:t xml:space="preserve"> </w:t>
      </w:r>
      <w:r w:rsidR="00506ED2" w:rsidRPr="003F1416">
        <w:rPr>
          <w:sz w:val="24"/>
          <w:szCs w:val="24"/>
        </w:rPr>
        <w:t>lengths</w:t>
      </w:r>
      <w:r w:rsidRPr="003F1416">
        <w:rPr>
          <w:sz w:val="24"/>
          <w:szCs w:val="24"/>
        </w:rPr>
        <w:t xml:space="preserve"> &lt;Insert length&gt;</w:t>
      </w:r>
      <w:r w:rsidR="00506ED2" w:rsidRPr="003F1416">
        <w:rPr>
          <w:sz w:val="24"/>
          <w:szCs w:val="24"/>
        </w:rPr>
        <w:t>; terminated with eight-position modular plug at each end.</w:t>
      </w:r>
      <w:r w:rsidRPr="003F1416">
        <w:rPr>
          <w:sz w:val="24"/>
          <w:szCs w:val="24"/>
        </w:rPr>
        <w:t xml:space="preserve"> </w:t>
      </w:r>
    </w:p>
    <w:p w14:paraId="5398FCA2" w14:textId="77777777" w:rsidR="00506ED2" w:rsidRPr="003F1416" w:rsidRDefault="00506ED2" w:rsidP="00C8132E">
      <w:pPr>
        <w:pStyle w:val="PR2"/>
        <w:spacing w:before="240"/>
        <w:ind w:hanging="720"/>
        <w:rPr>
          <w:sz w:val="24"/>
          <w:szCs w:val="24"/>
        </w:rPr>
      </w:pPr>
      <w:r w:rsidRPr="003F1416">
        <w:rPr>
          <w:sz w:val="24"/>
          <w:szCs w:val="24"/>
        </w:rPr>
        <w:t xml:space="preserve">Patch cords shall have bend-relief-compliant boots to </w:t>
      </w:r>
      <w:r w:rsidR="00F83B29" w:rsidRPr="003F1416">
        <w:rPr>
          <w:sz w:val="24"/>
          <w:szCs w:val="24"/>
        </w:rPr>
        <w:t xml:space="preserve">ensure </w:t>
      </w:r>
      <w:r w:rsidR="00F83B29" w:rsidRPr="003F1416">
        <w:rPr>
          <w:sz w:val="24"/>
          <w:szCs w:val="24"/>
          <w:u w:val="single"/>
        </w:rPr>
        <w:t>Category 6</w:t>
      </w:r>
      <w:r w:rsidR="00B5445A" w:rsidRPr="003F1416">
        <w:rPr>
          <w:sz w:val="24"/>
          <w:szCs w:val="24"/>
          <w:u w:val="single"/>
        </w:rPr>
        <w:t>a</w:t>
      </w:r>
      <w:r w:rsidR="00F83B29" w:rsidRPr="003F1416">
        <w:rPr>
          <w:sz w:val="24"/>
          <w:szCs w:val="24"/>
        </w:rPr>
        <w:t xml:space="preserve"> performance. </w:t>
      </w:r>
      <w:r w:rsidRPr="003F1416">
        <w:rPr>
          <w:sz w:val="24"/>
          <w:szCs w:val="24"/>
        </w:rPr>
        <w:t>Patch cords shall have latch guards to protect against snagging.</w:t>
      </w:r>
    </w:p>
    <w:p w14:paraId="2F20BB14"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OPTICAL FIBER CABLE</w:t>
      </w:r>
    </w:p>
    <w:p w14:paraId="15B5BB25"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Manufacturers: </w:t>
      </w:r>
      <w:r w:rsidR="00506ED2" w:rsidRPr="003F1416">
        <w:rPr>
          <w:sz w:val="24"/>
          <w:szCs w:val="24"/>
        </w:rPr>
        <w:t xml:space="preserve">Subject to compliance with requirements, provide products by one </w:t>
      </w:r>
      <w:r w:rsidR="0035221D" w:rsidRPr="003F1416">
        <w:rPr>
          <w:sz w:val="24"/>
          <w:szCs w:val="24"/>
        </w:rPr>
        <w:t xml:space="preserve">(1) </w:t>
      </w:r>
      <w:r w:rsidR="00506ED2" w:rsidRPr="003F1416">
        <w:rPr>
          <w:sz w:val="24"/>
          <w:szCs w:val="24"/>
        </w:rPr>
        <w:t>of the following:</w:t>
      </w:r>
    </w:p>
    <w:p w14:paraId="77D93BDA" w14:textId="77777777" w:rsidR="00506ED2" w:rsidRPr="003F1416" w:rsidRDefault="00506ED2" w:rsidP="00C8132E">
      <w:pPr>
        <w:pStyle w:val="PR2"/>
        <w:spacing w:before="240"/>
        <w:ind w:hanging="720"/>
        <w:rPr>
          <w:sz w:val="24"/>
          <w:szCs w:val="24"/>
        </w:rPr>
      </w:pPr>
      <w:r w:rsidRPr="003F1416">
        <w:rPr>
          <w:sz w:val="24"/>
          <w:szCs w:val="24"/>
        </w:rPr>
        <w:t xml:space="preserve">Corning </w:t>
      </w:r>
    </w:p>
    <w:p w14:paraId="63DA09FD" w14:textId="77777777" w:rsidR="00506ED2" w:rsidRPr="003F1416" w:rsidRDefault="00506ED2" w:rsidP="00C8132E">
      <w:pPr>
        <w:pStyle w:val="PR2"/>
        <w:ind w:hanging="720"/>
        <w:rPr>
          <w:sz w:val="24"/>
          <w:szCs w:val="24"/>
        </w:rPr>
      </w:pPr>
      <w:r w:rsidRPr="003F1416">
        <w:rPr>
          <w:sz w:val="24"/>
          <w:szCs w:val="24"/>
        </w:rPr>
        <w:t>SYSTIMAX Solutions; a CommScope, Inc. brand.</w:t>
      </w:r>
    </w:p>
    <w:p w14:paraId="3EBE090D" w14:textId="77777777" w:rsidR="002B028A" w:rsidRPr="003F1416" w:rsidRDefault="002B028A" w:rsidP="00C8132E">
      <w:pPr>
        <w:pStyle w:val="PR2"/>
        <w:ind w:hanging="720"/>
        <w:rPr>
          <w:sz w:val="24"/>
          <w:szCs w:val="24"/>
        </w:rPr>
      </w:pPr>
      <w:r w:rsidRPr="003F1416">
        <w:rPr>
          <w:sz w:val="24"/>
          <w:szCs w:val="24"/>
        </w:rPr>
        <w:t xml:space="preserve">Optical Cable Corporation </w:t>
      </w:r>
    </w:p>
    <w:p w14:paraId="1B6DFEE8" w14:textId="77777777" w:rsidR="00D07A1A" w:rsidRPr="003F1416" w:rsidRDefault="00D07A1A" w:rsidP="00C8132E">
      <w:pPr>
        <w:pStyle w:val="PR2"/>
        <w:ind w:hanging="720"/>
        <w:rPr>
          <w:sz w:val="24"/>
          <w:szCs w:val="24"/>
        </w:rPr>
      </w:pPr>
      <w:r w:rsidRPr="003F1416">
        <w:rPr>
          <w:sz w:val="24"/>
          <w:szCs w:val="24"/>
        </w:rPr>
        <w:t>Mohawk</w:t>
      </w:r>
    </w:p>
    <w:p w14:paraId="65D8D32F"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Descri</w:t>
      </w:r>
      <w:r w:rsidR="00F83B29" w:rsidRPr="003F1416">
        <w:rPr>
          <w:sz w:val="24"/>
          <w:szCs w:val="24"/>
        </w:rPr>
        <w:t xml:space="preserve">ption: </w:t>
      </w:r>
      <w:r w:rsidRPr="003F1416">
        <w:rPr>
          <w:sz w:val="24"/>
          <w:szCs w:val="24"/>
        </w:rPr>
        <w:t xml:space="preserve">Multimode, </w:t>
      </w:r>
      <w:r w:rsidR="0006751B" w:rsidRPr="003F1416">
        <w:rPr>
          <w:sz w:val="24"/>
          <w:szCs w:val="24"/>
          <w:u w:val="single"/>
        </w:rPr>
        <w:t>50</w:t>
      </w:r>
      <w:r w:rsidRPr="003F1416">
        <w:rPr>
          <w:sz w:val="24"/>
          <w:szCs w:val="24"/>
          <w:u w:val="single"/>
        </w:rPr>
        <w:t>/125-micrometer</w:t>
      </w:r>
      <w:r w:rsidRPr="003F1416">
        <w:rPr>
          <w:sz w:val="24"/>
          <w:szCs w:val="24"/>
        </w:rPr>
        <w:t xml:space="preserve">, </w:t>
      </w:r>
      <w:r w:rsidR="00DE6408" w:rsidRPr="003F1416">
        <w:rPr>
          <w:sz w:val="24"/>
          <w:szCs w:val="24"/>
        </w:rPr>
        <w:t>12-</w:t>
      </w:r>
      <w:r w:rsidRPr="003F1416">
        <w:rPr>
          <w:sz w:val="24"/>
          <w:szCs w:val="24"/>
        </w:rPr>
        <w:t xml:space="preserve">fiber, nonconductive, tight buffer, </w:t>
      </w:r>
      <w:r w:rsidR="0006751B" w:rsidRPr="003F1416">
        <w:rPr>
          <w:sz w:val="24"/>
          <w:szCs w:val="24"/>
          <w:u w:val="single"/>
        </w:rPr>
        <w:t>OM4</w:t>
      </w:r>
      <w:r w:rsidR="00DE6408" w:rsidRPr="003F1416">
        <w:rPr>
          <w:sz w:val="24"/>
          <w:szCs w:val="24"/>
        </w:rPr>
        <w:t xml:space="preserve">, </w:t>
      </w:r>
      <w:r w:rsidRPr="003F1416">
        <w:rPr>
          <w:sz w:val="24"/>
          <w:szCs w:val="24"/>
        </w:rPr>
        <w:t>optical fiber cable.</w:t>
      </w:r>
      <w:r w:rsidR="00DE6408" w:rsidRPr="003F1416">
        <w:rPr>
          <w:sz w:val="24"/>
          <w:szCs w:val="24"/>
        </w:rPr>
        <w:t xml:space="preserve"> Single</w:t>
      </w:r>
      <w:r w:rsidR="001C4C8A" w:rsidRPr="003F1416">
        <w:rPr>
          <w:sz w:val="24"/>
          <w:szCs w:val="24"/>
        </w:rPr>
        <w:t xml:space="preserve"> </w:t>
      </w:r>
      <w:r w:rsidR="00DE6408" w:rsidRPr="003F1416">
        <w:rPr>
          <w:sz w:val="24"/>
          <w:szCs w:val="24"/>
        </w:rPr>
        <w:t>mode, 9/125-micrometer, 12-fiber, plenum-rated, optical fiber cable.</w:t>
      </w:r>
    </w:p>
    <w:p w14:paraId="4A2AA829" w14:textId="77777777" w:rsidR="00506ED2" w:rsidRPr="003F1416" w:rsidRDefault="00506ED2" w:rsidP="00C8132E">
      <w:pPr>
        <w:pStyle w:val="PR2"/>
        <w:spacing w:before="240"/>
        <w:ind w:hanging="720"/>
        <w:rPr>
          <w:sz w:val="24"/>
          <w:szCs w:val="24"/>
        </w:rPr>
      </w:pPr>
      <w:r w:rsidRPr="003F1416">
        <w:rPr>
          <w:sz w:val="24"/>
          <w:szCs w:val="24"/>
        </w:rPr>
        <w:lastRenderedPageBreak/>
        <w:t>Comply with ICEA S-83-596 for mechanical properties.</w:t>
      </w:r>
    </w:p>
    <w:p w14:paraId="618210EC" w14:textId="77777777" w:rsidR="00506ED2" w:rsidRPr="003F1416" w:rsidRDefault="00506ED2" w:rsidP="00C8132E">
      <w:pPr>
        <w:pStyle w:val="PR2"/>
        <w:ind w:hanging="720"/>
        <w:rPr>
          <w:sz w:val="24"/>
          <w:szCs w:val="24"/>
        </w:rPr>
      </w:pPr>
      <w:r w:rsidRPr="003F1416">
        <w:rPr>
          <w:sz w:val="24"/>
          <w:szCs w:val="24"/>
        </w:rPr>
        <w:t xml:space="preserve">Comply with </w:t>
      </w:r>
      <w:r w:rsidR="0006751B" w:rsidRPr="003F1416">
        <w:rPr>
          <w:sz w:val="24"/>
          <w:szCs w:val="24"/>
          <w:u w:val="single"/>
        </w:rPr>
        <w:t>ANSI/TIA</w:t>
      </w:r>
      <w:r w:rsidRPr="003F1416">
        <w:rPr>
          <w:sz w:val="24"/>
          <w:szCs w:val="24"/>
          <w:u w:val="single"/>
        </w:rPr>
        <w:t>-568-</w:t>
      </w:r>
      <w:r w:rsidR="005F41D8" w:rsidRPr="003F1416">
        <w:rPr>
          <w:sz w:val="24"/>
          <w:szCs w:val="24"/>
          <w:u w:val="single"/>
        </w:rPr>
        <w:t>C</w:t>
      </w:r>
      <w:r w:rsidR="0006751B" w:rsidRPr="003F1416">
        <w:rPr>
          <w:sz w:val="24"/>
          <w:szCs w:val="24"/>
          <w:u w:val="single"/>
        </w:rPr>
        <w:t>.3</w:t>
      </w:r>
      <w:r w:rsidRPr="003F1416">
        <w:rPr>
          <w:sz w:val="24"/>
          <w:szCs w:val="24"/>
          <w:u w:val="single"/>
        </w:rPr>
        <w:t xml:space="preserve"> </w:t>
      </w:r>
      <w:r w:rsidRPr="003F1416">
        <w:rPr>
          <w:sz w:val="24"/>
          <w:szCs w:val="24"/>
        </w:rPr>
        <w:t>for performance specifications.</w:t>
      </w:r>
    </w:p>
    <w:p w14:paraId="55D01A61" w14:textId="77777777" w:rsidR="00506ED2" w:rsidRPr="003F1416" w:rsidRDefault="00506ED2" w:rsidP="00C8132E">
      <w:pPr>
        <w:pStyle w:val="PR2"/>
        <w:ind w:hanging="720"/>
        <w:rPr>
          <w:sz w:val="24"/>
          <w:szCs w:val="24"/>
        </w:rPr>
      </w:pPr>
      <w:r w:rsidRPr="003F1416">
        <w:rPr>
          <w:sz w:val="24"/>
          <w:szCs w:val="24"/>
        </w:rPr>
        <w:t>Comply with TIA/EIA-492AAAA-A for detailed specifications.</w:t>
      </w:r>
    </w:p>
    <w:p w14:paraId="2B90E39D" w14:textId="77777777" w:rsidR="00506ED2" w:rsidRPr="003F1416" w:rsidRDefault="00506ED2" w:rsidP="00C8132E">
      <w:pPr>
        <w:pStyle w:val="PR2"/>
        <w:ind w:hanging="720"/>
        <w:rPr>
          <w:sz w:val="24"/>
          <w:szCs w:val="24"/>
        </w:rPr>
      </w:pPr>
      <w:r w:rsidRPr="003F1416">
        <w:rPr>
          <w:sz w:val="24"/>
          <w:szCs w:val="24"/>
        </w:rPr>
        <w:t>Listed and labeled by an NRTL acceptable to authorities having jurisdiction as complying with UL 444, UL 1651, and NFPA 70 for the following types:</w:t>
      </w:r>
    </w:p>
    <w:p w14:paraId="7078D8D8" w14:textId="77777777" w:rsidR="00506ED2" w:rsidRPr="003F1416" w:rsidRDefault="00506ED2" w:rsidP="00C8132E">
      <w:pPr>
        <w:pStyle w:val="PR3"/>
        <w:tabs>
          <w:tab w:val="clear" w:pos="2016"/>
          <w:tab w:val="left" w:pos="2160"/>
        </w:tabs>
        <w:spacing w:before="240"/>
        <w:ind w:left="2160" w:hanging="720"/>
        <w:rPr>
          <w:sz w:val="24"/>
          <w:szCs w:val="24"/>
        </w:rPr>
      </w:pPr>
      <w:r w:rsidRPr="003F1416">
        <w:rPr>
          <w:sz w:val="24"/>
          <w:szCs w:val="24"/>
        </w:rPr>
        <w:t>Plenum Rated, Nonconductive:  Type OFNP, complying with NFPA 262.</w:t>
      </w:r>
    </w:p>
    <w:p w14:paraId="6723DC5D" w14:textId="77777777" w:rsidR="00506ED2" w:rsidRPr="003F1416" w:rsidRDefault="00F83B29" w:rsidP="00C8132E">
      <w:pPr>
        <w:pStyle w:val="PR2"/>
        <w:spacing w:before="240"/>
        <w:ind w:hanging="720"/>
        <w:rPr>
          <w:sz w:val="24"/>
          <w:szCs w:val="24"/>
        </w:rPr>
      </w:pPr>
      <w:r w:rsidRPr="003F1416">
        <w:rPr>
          <w:sz w:val="24"/>
          <w:szCs w:val="24"/>
          <w:u w:val="single"/>
        </w:rPr>
        <w:t xml:space="preserve">Maximum Attenuation: </w:t>
      </w:r>
      <w:r w:rsidR="006A1FA9" w:rsidRPr="003F1416">
        <w:rPr>
          <w:sz w:val="24"/>
          <w:szCs w:val="24"/>
          <w:u w:val="single"/>
        </w:rPr>
        <w:t>3.0</w:t>
      </w:r>
      <w:r w:rsidR="00506ED2" w:rsidRPr="003F1416">
        <w:rPr>
          <w:sz w:val="24"/>
          <w:szCs w:val="24"/>
          <w:u w:val="single"/>
        </w:rPr>
        <w:t>dB/km at 850 nm; 1.</w:t>
      </w:r>
      <w:r w:rsidR="006A1FA9" w:rsidRPr="003F1416">
        <w:rPr>
          <w:sz w:val="24"/>
          <w:szCs w:val="24"/>
          <w:u w:val="single"/>
        </w:rPr>
        <w:t>0</w:t>
      </w:r>
      <w:r w:rsidR="00506ED2" w:rsidRPr="003F1416">
        <w:rPr>
          <w:sz w:val="24"/>
          <w:szCs w:val="24"/>
          <w:u w:val="single"/>
        </w:rPr>
        <w:t>dB/km at 1300 nm</w:t>
      </w:r>
      <w:r w:rsidR="005F41D8" w:rsidRPr="003F1416">
        <w:rPr>
          <w:sz w:val="24"/>
          <w:szCs w:val="24"/>
          <w:u w:val="single"/>
        </w:rPr>
        <w:t xml:space="preserve"> for OM</w:t>
      </w:r>
      <w:r w:rsidR="00BD2E79" w:rsidRPr="003F1416">
        <w:rPr>
          <w:sz w:val="24"/>
          <w:szCs w:val="24"/>
          <w:u w:val="single"/>
        </w:rPr>
        <w:t>3</w:t>
      </w:r>
      <w:r w:rsidR="005F41D8" w:rsidRPr="003F1416">
        <w:rPr>
          <w:sz w:val="24"/>
          <w:szCs w:val="24"/>
          <w:u w:val="single"/>
        </w:rPr>
        <w:t xml:space="preserve"> multimode,</w:t>
      </w:r>
      <w:r w:rsidR="005F41D8" w:rsidRPr="003F1416">
        <w:rPr>
          <w:sz w:val="24"/>
          <w:szCs w:val="24"/>
        </w:rPr>
        <w:t xml:space="preserve"> 1.0 dB/km at 1310 nm; 1.0 dB/km at 1550 nm for single mode</w:t>
      </w:r>
      <w:r w:rsidR="008E247B" w:rsidRPr="003F1416">
        <w:rPr>
          <w:sz w:val="24"/>
          <w:szCs w:val="24"/>
        </w:rPr>
        <w:t>.</w:t>
      </w:r>
    </w:p>
    <w:p w14:paraId="65C9CC67" w14:textId="77777777" w:rsidR="00506ED2" w:rsidRPr="003F1416" w:rsidRDefault="00506ED2" w:rsidP="00C8132E">
      <w:pPr>
        <w:pStyle w:val="PR2"/>
        <w:ind w:hanging="720"/>
        <w:rPr>
          <w:sz w:val="24"/>
          <w:szCs w:val="24"/>
          <w:u w:val="single"/>
        </w:rPr>
      </w:pPr>
      <w:r w:rsidRPr="003F1416">
        <w:rPr>
          <w:sz w:val="24"/>
          <w:szCs w:val="24"/>
        </w:rPr>
        <w:t xml:space="preserve">Minimum Modal Bandwidth:  </w:t>
      </w:r>
      <w:r w:rsidR="006A6EF8" w:rsidRPr="003F1416">
        <w:rPr>
          <w:sz w:val="24"/>
          <w:szCs w:val="24"/>
          <w:u w:val="single"/>
        </w:rPr>
        <w:t>3500 MHz-km at 850 nm; 4700 MHz-km at 1300 nm for OM4 multimode.</w:t>
      </w:r>
    </w:p>
    <w:p w14:paraId="09B3657C"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Jacket:</w:t>
      </w:r>
    </w:p>
    <w:p w14:paraId="42490643" w14:textId="77777777" w:rsidR="00506ED2" w:rsidRPr="003F1416" w:rsidRDefault="00F83B29" w:rsidP="00C8132E">
      <w:pPr>
        <w:pStyle w:val="PR2"/>
        <w:spacing w:before="240"/>
        <w:ind w:hanging="720"/>
        <w:rPr>
          <w:sz w:val="24"/>
          <w:szCs w:val="24"/>
        </w:rPr>
      </w:pPr>
      <w:r w:rsidRPr="003F1416">
        <w:rPr>
          <w:sz w:val="24"/>
          <w:szCs w:val="24"/>
        </w:rPr>
        <w:t>Jacket Color</w:t>
      </w:r>
      <w:r w:rsidRPr="003F1416">
        <w:rPr>
          <w:sz w:val="24"/>
          <w:szCs w:val="24"/>
          <w:u w:val="single"/>
        </w:rPr>
        <w:t xml:space="preserve">: </w:t>
      </w:r>
      <w:r w:rsidR="00BD2E79" w:rsidRPr="003F1416">
        <w:rPr>
          <w:sz w:val="24"/>
          <w:szCs w:val="24"/>
          <w:u w:val="single"/>
        </w:rPr>
        <w:t>Aqu</w:t>
      </w:r>
      <w:r w:rsidR="00567388" w:rsidRPr="003F1416">
        <w:rPr>
          <w:sz w:val="24"/>
          <w:szCs w:val="24"/>
          <w:u w:val="single"/>
        </w:rPr>
        <w:t>a or violet</w:t>
      </w:r>
      <w:r w:rsidR="00567388" w:rsidRPr="003F1416">
        <w:rPr>
          <w:sz w:val="24"/>
          <w:szCs w:val="24"/>
        </w:rPr>
        <w:t xml:space="preserve"> </w:t>
      </w:r>
      <w:r w:rsidR="00506ED2" w:rsidRPr="003F1416">
        <w:rPr>
          <w:sz w:val="24"/>
          <w:szCs w:val="24"/>
        </w:rPr>
        <w:t xml:space="preserve">for </w:t>
      </w:r>
      <w:r w:rsidR="005F41D8" w:rsidRPr="003F1416">
        <w:rPr>
          <w:sz w:val="24"/>
          <w:szCs w:val="24"/>
        </w:rPr>
        <w:t xml:space="preserve">multimode and yellow for </w:t>
      </w:r>
      <w:r w:rsidR="008E247B" w:rsidRPr="003F1416">
        <w:rPr>
          <w:sz w:val="24"/>
          <w:szCs w:val="24"/>
        </w:rPr>
        <w:t>single mode</w:t>
      </w:r>
      <w:r w:rsidR="00506ED2" w:rsidRPr="003F1416">
        <w:rPr>
          <w:sz w:val="24"/>
          <w:szCs w:val="24"/>
        </w:rPr>
        <w:t>.</w:t>
      </w:r>
    </w:p>
    <w:p w14:paraId="0682055F" w14:textId="77777777" w:rsidR="00506ED2" w:rsidRPr="003F1416" w:rsidRDefault="00506ED2" w:rsidP="00C8132E">
      <w:pPr>
        <w:pStyle w:val="PR2"/>
        <w:ind w:hanging="720"/>
        <w:rPr>
          <w:sz w:val="24"/>
          <w:szCs w:val="24"/>
        </w:rPr>
      </w:pPr>
      <w:r w:rsidRPr="003F1416">
        <w:rPr>
          <w:sz w:val="24"/>
          <w:szCs w:val="24"/>
        </w:rPr>
        <w:t>Cable cordage jacket, fiber, unit, and group color shall be according to</w:t>
      </w:r>
      <w:r w:rsidR="00DD48DF" w:rsidRPr="003F1416">
        <w:rPr>
          <w:sz w:val="24"/>
          <w:szCs w:val="24"/>
        </w:rPr>
        <w:t xml:space="preserve"> </w:t>
      </w:r>
      <w:r w:rsidRPr="003F1416">
        <w:rPr>
          <w:sz w:val="24"/>
          <w:szCs w:val="24"/>
        </w:rPr>
        <w:t>TIA/EIA-598-</w:t>
      </w:r>
      <w:r w:rsidR="005F41D8" w:rsidRPr="003F1416">
        <w:rPr>
          <w:sz w:val="24"/>
          <w:szCs w:val="24"/>
        </w:rPr>
        <w:t>C</w:t>
      </w:r>
      <w:r w:rsidRPr="003F1416">
        <w:rPr>
          <w:sz w:val="24"/>
          <w:szCs w:val="24"/>
        </w:rPr>
        <w:t>.</w:t>
      </w:r>
    </w:p>
    <w:p w14:paraId="4514B67F" w14:textId="77777777" w:rsidR="00506ED2" w:rsidRPr="003F1416" w:rsidRDefault="00506ED2" w:rsidP="00C8132E">
      <w:pPr>
        <w:pStyle w:val="PR2"/>
        <w:ind w:hanging="720"/>
        <w:rPr>
          <w:sz w:val="24"/>
          <w:szCs w:val="24"/>
        </w:rPr>
      </w:pPr>
      <w:r w:rsidRPr="003F1416">
        <w:rPr>
          <w:sz w:val="24"/>
          <w:szCs w:val="24"/>
        </w:rPr>
        <w:t xml:space="preserve">Imprinted with fiber count, fiber type, and aggregate length at regular intervals not to exceed </w:t>
      </w:r>
      <w:r w:rsidRPr="003F1416">
        <w:rPr>
          <w:rStyle w:val="IP"/>
          <w:color w:val="auto"/>
          <w:sz w:val="24"/>
          <w:szCs w:val="24"/>
        </w:rPr>
        <w:t>40 inches</w:t>
      </w:r>
      <w:r w:rsidRPr="003F1416">
        <w:rPr>
          <w:sz w:val="24"/>
          <w:szCs w:val="24"/>
        </w:rPr>
        <w:t>.</w:t>
      </w:r>
    </w:p>
    <w:p w14:paraId="46AA0DB0"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OPTICAL FIBER CABLE HARDWARE</w:t>
      </w:r>
    </w:p>
    <w:p w14:paraId="04DBF3D4"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Manufacturers: </w:t>
      </w:r>
      <w:r w:rsidR="00506ED2" w:rsidRPr="003F1416">
        <w:rPr>
          <w:sz w:val="24"/>
          <w:szCs w:val="24"/>
        </w:rPr>
        <w:t>Subject to compliance with requirements, provide products by one</w:t>
      </w:r>
      <w:r w:rsidR="0035221D" w:rsidRPr="003F1416">
        <w:rPr>
          <w:sz w:val="24"/>
          <w:szCs w:val="24"/>
        </w:rPr>
        <w:t xml:space="preserve"> (1) </w:t>
      </w:r>
      <w:r w:rsidR="00506ED2" w:rsidRPr="003F1416">
        <w:rPr>
          <w:sz w:val="24"/>
          <w:szCs w:val="24"/>
        </w:rPr>
        <w:t>of the following:</w:t>
      </w:r>
    </w:p>
    <w:p w14:paraId="0525CC28" w14:textId="77777777" w:rsidR="00506ED2" w:rsidRPr="003F1416" w:rsidRDefault="00506ED2" w:rsidP="00C8132E">
      <w:pPr>
        <w:pStyle w:val="PR2"/>
        <w:spacing w:before="240"/>
        <w:ind w:hanging="720"/>
        <w:rPr>
          <w:sz w:val="24"/>
          <w:szCs w:val="24"/>
        </w:rPr>
      </w:pPr>
      <w:r w:rsidRPr="003F1416">
        <w:rPr>
          <w:sz w:val="24"/>
          <w:szCs w:val="24"/>
        </w:rPr>
        <w:t>Corning Cable Systems.</w:t>
      </w:r>
    </w:p>
    <w:p w14:paraId="1615E098"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C</w:t>
      </w:r>
      <w:r w:rsidR="00221F7B" w:rsidRPr="003F1416">
        <w:rPr>
          <w:sz w:val="24"/>
          <w:szCs w:val="24"/>
        </w:rPr>
        <w:t>ross-Connects and Patch Panels:</w:t>
      </w:r>
      <w:r w:rsidRPr="003F1416">
        <w:rPr>
          <w:sz w:val="24"/>
          <w:szCs w:val="24"/>
        </w:rPr>
        <w:t xml:space="preserve"> Modular panels housing multiple-numbered, duplex cable connectors.</w:t>
      </w:r>
    </w:p>
    <w:p w14:paraId="6055D453" w14:textId="77777777" w:rsidR="00506ED2" w:rsidRPr="003F1416" w:rsidRDefault="00221F7B" w:rsidP="00C8132E">
      <w:pPr>
        <w:pStyle w:val="PR2"/>
        <w:spacing w:before="240"/>
        <w:ind w:hanging="720"/>
        <w:rPr>
          <w:sz w:val="24"/>
          <w:szCs w:val="24"/>
        </w:rPr>
      </w:pPr>
      <w:r w:rsidRPr="003F1416">
        <w:rPr>
          <w:sz w:val="24"/>
          <w:szCs w:val="24"/>
        </w:rPr>
        <w:t>Number of Connectors per Field:</w:t>
      </w:r>
      <w:r w:rsidR="00506ED2" w:rsidRPr="003F1416">
        <w:rPr>
          <w:sz w:val="24"/>
          <w:szCs w:val="24"/>
        </w:rPr>
        <w:t xml:space="preserve"> </w:t>
      </w:r>
      <w:r w:rsidR="00FE277E" w:rsidRPr="003F1416">
        <w:rPr>
          <w:sz w:val="24"/>
          <w:szCs w:val="24"/>
        </w:rPr>
        <w:t>One for</w:t>
      </w:r>
      <w:r w:rsidR="00506ED2" w:rsidRPr="003F1416">
        <w:rPr>
          <w:sz w:val="24"/>
          <w:szCs w:val="24"/>
        </w:rPr>
        <w:t xml:space="preserve"> each fiber of cable or cables assigned to field, plus spares and blank positions adequate to suit specified expansion criteria.</w:t>
      </w:r>
    </w:p>
    <w:p w14:paraId="57BF5B54"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Patch Cords:  Factory-made, dual-fiber cables in </w:t>
      </w:r>
      <w:r w:rsidR="0035221D" w:rsidRPr="003F1416">
        <w:rPr>
          <w:sz w:val="24"/>
          <w:szCs w:val="24"/>
        </w:rPr>
        <w:t>thirty six (</w:t>
      </w:r>
      <w:r w:rsidR="0035221D" w:rsidRPr="003F1416">
        <w:rPr>
          <w:rStyle w:val="IP"/>
          <w:sz w:val="24"/>
          <w:szCs w:val="24"/>
        </w:rPr>
        <w:t xml:space="preserve">36) </w:t>
      </w:r>
      <w:r w:rsidRPr="003F1416">
        <w:rPr>
          <w:rStyle w:val="IP"/>
          <w:sz w:val="24"/>
          <w:szCs w:val="24"/>
        </w:rPr>
        <w:t>inch</w:t>
      </w:r>
      <w:r w:rsidRPr="003F1416">
        <w:rPr>
          <w:sz w:val="24"/>
          <w:szCs w:val="24"/>
        </w:rPr>
        <w:t xml:space="preserve"> lengths.</w:t>
      </w:r>
    </w:p>
    <w:p w14:paraId="631F83EC"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Cable Connecting Hardware:</w:t>
      </w:r>
    </w:p>
    <w:p w14:paraId="4B14EFD7" w14:textId="439A599A" w:rsidR="00506ED2" w:rsidRPr="003F1416" w:rsidRDefault="00506ED2" w:rsidP="00C8132E">
      <w:pPr>
        <w:pStyle w:val="PR2"/>
        <w:spacing w:before="240"/>
        <w:ind w:hanging="720"/>
        <w:rPr>
          <w:sz w:val="24"/>
          <w:szCs w:val="24"/>
        </w:rPr>
      </w:pPr>
      <w:r w:rsidRPr="003F1416">
        <w:rPr>
          <w:sz w:val="24"/>
          <w:szCs w:val="24"/>
        </w:rPr>
        <w:t xml:space="preserve">Comply with Optical Fiber Connector Intermateability Standards (FOCIS) specifications of </w:t>
      </w:r>
      <w:r w:rsidR="00DD48DF" w:rsidRPr="003F1416">
        <w:rPr>
          <w:sz w:val="24"/>
          <w:szCs w:val="24"/>
        </w:rPr>
        <w:t>TIA/EIA-604-10</w:t>
      </w:r>
      <w:r w:rsidRPr="003F1416">
        <w:rPr>
          <w:sz w:val="24"/>
          <w:szCs w:val="24"/>
        </w:rPr>
        <w:t xml:space="preserve">.  Comply with </w:t>
      </w:r>
      <w:r w:rsidR="0006751B" w:rsidRPr="003F1416">
        <w:rPr>
          <w:sz w:val="24"/>
          <w:szCs w:val="24"/>
          <w:u w:val="single"/>
        </w:rPr>
        <w:t>ANSI/TIA</w:t>
      </w:r>
      <w:r w:rsidRPr="003F1416">
        <w:rPr>
          <w:sz w:val="24"/>
          <w:szCs w:val="24"/>
          <w:u w:val="single"/>
        </w:rPr>
        <w:t>-568-</w:t>
      </w:r>
      <w:r w:rsidR="00FE277E" w:rsidRPr="003F1416">
        <w:rPr>
          <w:sz w:val="24"/>
          <w:szCs w:val="24"/>
          <w:u w:val="single"/>
        </w:rPr>
        <w:t>C</w:t>
      </w:r>
      <w:r w:rsidR="0006751B" w:rsidRPr="003F1416">
        <w:rPr>
          <w:sz w:val="24"/>
          <w:szCs w:val="24"/>
          <w:u w:val="single"/>
        </w:rPr>
        <w:t>.3</w:t>
      </w:r>
    </w:p>
    <w:p w14:paraId="7D41F5A6" w14:textId="77777777" w:rsidR="00506ED2" w:rsidRPr="003F1416" w:rsidRDefault="00FE277E" w:rsidP="00C8132E">
      <w:pPr>
        <w:pStyle w:val="PR2"/>
        <w:ind w:hanging="720"/>
        <w:rPr>
          <w:sz w:val="24"/>
          <w:szCs w:val="24"/>
        </w:rPr>
      </w:pPr>
      <w:r w:rsidRPr="003F1416">
        <w:rPr>
          <w:sz w:val="24"/>
          <w:szCs w:val="24"/>
        </w:rPr>
        <w:t xml:space="preserve">Connectors: </w:t>
      </w:r>
      <w:r w:rsidR="00506ED2" w:rsidRPr="003F1416">
        <w:rPr>
          <w:sz w:val="24"/>
          <w:szCs w:val="24"/>
        </w:rPr>
        <w:t>Quick-connect, duplex, Type </w:t>
      </w:r>
      <w:r w:rsidR="006A6EF8" w:rsidRPr="003F1416">
        <w:rPr>
          <w:sz w:val="24"/>
          <w:szCs w:val="24"/>
          <w:u w:val="single"/>
        </w:rPr>
        <w:t>LC</w:t>
      </w:r>
      <w:r w:rsidRPr="003F1416">
        <w:rPr>
          <w:sz w:val="24"/>
          <w:szCs w:val="24"/>
        </w:rPr>
        <w:t>, as manufactured for each cable type with i</w:t>
      </w:r>
      <w:r w:rsidR="00506ED2" w:rsidRPr="003F1416">
        <w:rPr>
          <w:sz w:val="24"/>
          <w:szCs w:val="24"/>
        </w:rPr>
        <w:t>nsertion loss not more than 0.</w:t>
      </w:r>
      <w:r w:rsidRPr="003F1416" w:rsidDel="00FE277E">
        <w:rPr>
          <w:sz w:val="24"/>
          <w:szCs w:val="24"/>
        </w:rPr>
        <w:t xml:space="preserve"> </w:t>
      </w:r>
      <w:r w:rsidR="00506ED2" w:rsidRPr="003F1416">
        <w:rPr>
          <w:sz w:val="24"/>
          <w:szCs w:val="24"/>
        </w:rPr>
        <w:t>5 dB.</w:t>
      </w:r>
    </w:p>
    <w:p w14:paraId="6679ECBF"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lastRenderedPageBreak/>
        <w:t>TELECOMMUNICATIONS OUTLET/CONNECTORS</w:t>
      </w:r>
    </w:p>
    <w:p w14:paraId="6E7C3692"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Jacks: </w:t>
      </w:r>
      <w:r w:rsidR="00506ED2" w:rsidRPr="003F1416">
        <w:rPr>
          <w:sz w:val="24"/>
          <w:szCs w:val="24"/>
        </w:rPr>
        <w:t xml:space="preserve">100-ohm, balanced, twisted-pair connector; four-pair, eight-position modular.  Comply with </w:t>
      </w:r>
      <w:r w:rsidR="0006751B" w:rsidRPr="003F1416">
        <w:rPr>
          <w:sz w:val="24"/>
          <w:szCs w:val="24"/>
          <w:u w:val="single"/>
        </w:rPr>
        <w:t>ANSI/TIA</w:t>
      </w:r>
      <w:r w:rsidR="00506ED2" w:rsidRPr="003F1416">
        <w:rPr>
          <w:sz w:val="24"/>
          <w:szCs w:val="24"/>
          <w:u w:val="single"/>
        </w:rPr>
        <w:t>-568-</w:t>
      </w:r>
      <w:r w:rsidR="002E6F4F" w:rsidRPr="003F1416">
        <w:rPr>
          <w:sz w:val="24"/>
          <w:szCs w:val="24"/>
          <w:u w:val="single"/>
        </w:rPr>
        <w:t>C</w:t>
      </w:r>
      <w:r w:rsidR="006A6EF8" w:rsidRPr="003F1416">
        <w:rPr>
          <w:sz w:val="24"/>
          <w:szCs w:val="24"/>
          <w:u w:val="single"/>
        </w:rPr>
        <w:t>.2</w:t>
      </w:r>
      <w:r w:rsidR="002E6F4F" w:rsidRPr="003F1416">
        <w:rPr>
          <w:sz w:val="24"/>
          <w:szCs w:val="24"/>
          <w:u w:val="single"/>
        </w:rPr>
        <w:t xml:space="preserve"> Cat</w:t>
      </w:r>
      <w:r w:rsidR="00DD48DF" w:rsidRPr="003F1416">
        <w:rPr>
          <w:sz w:val="24"/>
          <w:szCs w:val="24"/>
          <w:u w:val="single"/>
        </w:rPr>
        <w:t>egory</w:t>
      </w:r>
      <w:r w:rsidR="002E6F4F" w:rsidRPr="003F1416">
        <w:rPr>
          <w:sz w:val="24"/>
          <w:szCs w:val="24"/>
          <w:u w:val="single"/>
        </w:rPr>
        <w:t xml:space="preserve"> 6</w:t>
      </w:r>
      <w:r w:rsidR="006A6EF8" w:rsidRPr="003F1416">
        <w:rPr>
          <w:sz w:val="24"/>
          <w:szCs w:val="24"/>
          <w:u w:val="single"/>
        </w:rPr>
        <w:t>a</w:t>
      </w:r>
      <w:r w:rsidR="00506ED2" w:rsidRPr="003F1416">
        <w:rPr>
          <w:sz w:val="24"/>
          <w:szCs w:val="24"/>
          <w:u w:val="single"/>
        </w:rPr>
        <w:t>.</w:t>
      </w:r>
    </w:p>
    <w:p w14:paraId="2E46816A" w14:textId="77777777" w:rsidR="004A4271" w:rsidRPr="003F1416" w:rsidRDefault="00F83B29" w:rsidP="00C8132E">
      <w:pPr>
        <w:pStyle w:val="PR1"/>
        <w:tabs>
          <w:tab w:val="clear" w:pos="864"/>
          <w:tab w:val="left" w:pos="720"/>
        </w:tabs>
        <w:ind w:left="720" w:hanging="432"/>
        <w:rPr>
          <w:sz w:val="24"/>
          <w:szCs w:val="24"/>
        </w:rPr>
      </w:pPr>
      <w:r w:rsidRPr="003F1416">
        <w:rPr>
          <w:sz w:val="24"/>
          <w:szCs w:val="24"/>
        </w:rPr>
        <w:t xml:space="preserve">Workstation Outlets: </w:t>
      </w:r>
      <w:r w:rsidR="00506ED2" w:rsidRPr="003F1416">
        <w:rPr>
          <w:sz w:val="24"/>
          <w:szCs w:val="24"/>
        </w:rPr>
        <w:t>Four-port-connector assemblies mounted in single faceplate.</w:t>
      </w:r>
    </w:p>
    <w:p w14:paraId="61DF9B71" w14:textId="77777777" w:rsidR="00506ED2" w:rsidRPr="003F1416" w:rsidRDefault="00221F7B" w:rsidP="00C8132E">
      <w:pPr>
        <w:pStyle w:val="PR2"/>
        <w:spacing w:before="240"/>
        <w:ind w:hanging="720"/>
        <w:rPr>
          <w:sz w:val="24"/>
          <w:szCs w:val="24"/>
        </w:rPr>
      </w:pPr>
      <w:r w:rsidRPr="003F1416">
        <w:rPr>
          <w:sz w:val="24"/>
          <w:szCs w:val="24"/>
        </w:rPr>
        <w:t xml:space="preserve">Metal Faceplate: </w:t>
      </w:r>
      <w:r w:rsidR="00506ED2" w:rsidRPr="003F1416">
        <w:rPr>
          <w:sz w:val="24"/>
          <w:szCs w:val="24"/>
        </w:rPr>
        <w:t xml:space="preserve">Stainless </w:t>
      </w:r>
      <w:r w:rsidR="008E247B" w:rsidRPr="003F1416">
        <w:rPr>
          <w:sz w:val="24"/>
          <w:szCs w:val="24"/>
        </w:rPr>
        <w:t>steel,</w:t>
      </w:r>
      <w:r w:rsidR="00506ED2" w:rsidRPr="003F1416">
        <w:rPr>
          <w:sz w:val="24"/>
          <w:szCs w:val="24"/>
        </w:rPr>
        <w:t xml:space="preserve"> complying with requirements in Division 26 Section </w:t>
      </w:r>
      <w:r w:rsidR="001C4C8A" w:rsidRPr="003F1416">
        <w:rPr>
          <w:sz w:val="24"/>
          <w:szCs w:val="24"/>
        </w:rPr>
        <w:t>"</w:t>
      </w:r>
      <w:r w:rsidR="00506ED2" w:rsidRPr="003F1416">
        <w:rPr>
          <w:sz w:val="24"/>
          <w:szCs w:val="24"/>
        </w:rPr>
        <w:t>Wiring Devices.</w:t>
      </w:r>
      <w:r w:rsidR="001C4C8A" w:rsidRPr="003F1416">
        <w:rPr>
          <w:sz w:val="24"/>
          <w:szCs w:val="24"/>
        </w:rPr>
        <w:t>"</w:t>
      </w:r>
    </w:p>
    <w:p w14:paraId="5A5B3962" w14:textId="77777777" w:rsidR="00506ED2" w:rsidRPr="003F1416" w:rsidRDefault="00506ED2" w:rsidP="00C8132E">
      <w:pPr>
        <w:pStyle w:val="PR2"/>
        <w:ind w:hanging="720"/>
        <w:rPr>
          <w:sz w:val="24"/>
          <w:szCs w:val="24"/>
        </w:rPr>
      </w:pPr>
      <w:r w:rsidRPr="003F1416">
        <w:rPr>
          <w:sz w:val="24"/>
          <w:szCs w:val="24"/>
        </w:rPr>
        <w:t xml:space="preserve">For use with snap-in jacks accommodating any combination of UTP, </w:t>
      </w:r>
      <w:r w:rsidR="006A6EF8" w:rsidRPr="003F1416">
        <w:rPr>
          <w:sz w:val="24"/>
          <w:szCs w:val="24"/>
          <w:u w:val="single"/>
        </w:rPr>
        <w:t>LC</w:t>
      </w:r>
      <w:r w:rsidR="002E6F4F" w:rsidRPr="003F1416">
        <w:rPr>
          <w:sz w:val="24"/>
          <w:szCs w:val="24"/>
          <w:u w:val="single"/>
        </w:rPr>
        <w:t xml:space="preserve"> </w:t>
      </w:r>
      <w:r w:rsidRPr="003F1416">
        <w:rPr>
          <w:sz w:val="24"/>
          <w:szCs w:val="24"/>
        </w:rPr>
        <w:t xml:space="preserve">optical fiber, and work area </w:t>
      </w:r>
      <w:r w:rsidR="002E6F4F" w:rsidRPr="003F1416">
        <w:rPr>
          <w:sz w:val="24"/>
          <w:szCs w:val="24"/>
        </w:rPr>
        <w:t>patch cords</w:t>
      </w:r>
      <w:r w:rsidRPr="003F1416">
        <w:rPr>
          <w:sz w:val="24"/>
          <w:szCs w:val="24"/>
        </w:rPr>
        <w:t>.</w:t>
      </w:r>
    </w:p>
    <w:p w14:paraId="78B53DB0" w14:textId="77777777" w:rsidR="00506ED2" w:rsidRPr="003F1416" w:rsidRDefault="00506ED2" w:rsidP="00C8132E">
      <w:pPr>
        <w:pStyle w:val="PR3"/>
        <w:tabs>
          <w:tab w:val="clear" w:pos="2016"/>
          <w:tab w:val="left" w:pos="2160"/>
        </w:tabs>
        <w:spacing w:before="240"/>
        <w:ind w:left="2160" w:hanging="720"/>
        <w:rPr>
          <w:sz w:val="24"/>
          <w:szCs w:val="24"/>
        </w:rPr>
      </w:pPr>
      <w:r w:rsidRPr="003F1416">
        <w:rPr>
          <w:sz w:val="24"/>
          <w:szCs w:val="24"/>
        </w:rPr>
        <w:t xml:space="preserve">Flush mounting jacks, positioning the cord </w:t>
      </w:r>
      <w:r w:rsidR="002E6F4F" w:rsidRPr="003F1416">
        <w:rPr>
          <w:sz w:val="24"/>
          <w:szCs w:val="24"/>
        </w:rPr>
        <w:t xml:space="preserve">(downward) </w:t>
      </w:r>
      <w:r w:rsidRPr="003F1416">
        <w:rPr>
          <w:sz w:val="24"/>
          <w:szCs w:val="24"/>
        </w:rPr>
        <w:t>at a 45-degree angle.</w:t>
      </w:r>
    </w:p>
    <w:p w14:paraId="5C0C8804" w14:textId="77777777" w:rsidR="004A4271" w:rsidRPr="003F1416" w:rsidRDefault="002E6F4F" w:rsidP="00C8132E">
      <w:pPr>
        <w:pStyle w:val="PR3"/>
        <w:tabs>
          <w:tab w:val="clear" w:pos="2016"/>
          <w:tab w:val="left" w:pos="2160"/>
        </w:tabs>
        <w:ind w:left="2160" w:hanging="720"/>
        <w:rPr>
          <w:sz w:val="24"/>
          <w:szCs w:val="24"/>
        </w:rPr>
      </w:pPr>
      <w:r w:rsidRPr="003F1416">
        <w:rPr>
          <w:sz w:val="24"/>
          <w:szCs w:val="24"/>
        </w:rPr>
        <w:t xml:space="preserve">Flush mounting jacks, positioning the cord at a 90-degree angle for wall phones only. </w:t>
      </w:r>
    </w:p>
    <w:p w14:paraId="67CADDB0" w14:textId="77777777" w:rsidR="00506ED2" w:rsidRPr="003F1416" w:rsidRDefault="00506ED2" w:rsidP="00C8132E">
      <w:pPr>
        <w:pStyle w:val="PR2"/>
        <w:spacing w:before="240"/>
        <w:ind w:hanging="720"/>
        <w:rPr>
          <w:sz w:val="24"/>
          <w:szCs w:val="24"/>
        </w:rPr>
      </w:pPr>
      <w:r w:rsidRPr="003F1416">
        <w:rPr>
          <w:sz w:val="24"/>
          <w:szCs w:val="24"/>
        </w:rPr>
        <w:t>Legend:  Snap-in, clear-label covers and machine-printed paper inserts.</w:t>
      </w:r>
    </w:p>
    <w:p w14:paraId="6CA799C7"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GROUNDING</w:t>
      </w:r>
    </w:p>
    <w:p w14:paraId="74C35642"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Comply with requirements in Division 26 Section </w:t>
      </w:r>
      <w:r w:rsidR="001C4C8A" w:rsidRPr="003F1416">
        <w:rPr>
          <w:sz w:val="24"/>
          <w:szCs w:val="24"/>
        </w:rPr>
        <w:t>"</w:t>
      </w:r>
      <w:r w:rsidRPr="003F1416">
        <w:rPr>
          <w:sz w:val="24"/>
          <w:szCs w:val="24"/>
        </w:rPr>
        <w:t>Grounding and Bonding for Electrical Systems</w:t>
      </w:r>
      <w:r w:rsidR="001C4C8A" w:rsidRPr="003F1416">
        <w:rPr>
          <w:sz w:val="24"/>
          <w:szCs w:val="24"/>
        </w:rPr>
        <w:t>"</w:t>
      </w:r>
      <w:r w:rsidRPr="003F1416">
        <w:rPr>
          <w:sz w:val="24"/>
          <w:szCs w:val="24"/>
        </w:rPr>
        <w:t xml:space="preserve"> for grounding conductors and connectors.</w:t>
      </w:r>
    </w:p>
    <w:p w14:paraId="04D122A2" w14:textId="77777777" w:rsidR="00506ED2" w:rsidRPr="003F1416" w:rsidRDefault="00E14C49" w:rsidP="00C8132E">
      <w:pPr>
        <w:pStyle w:val="PR1"/>
        <w:tabs>
          <w:tab w:val="clear" w:pos="864"/>
          <w:tab w:val="left" w:pos="720"/>
        </w:tabs>
        <w:ind w:left="720" w:hanging="432"/>
        <w:rPr>
          <w:sz w:val="24"/>
          <w:szCs w:val="24"/>
        </w:rPr>
      </w:pPr>
      <w:r w:rsidRPr="003F1416">
        <w:rPr>
          <w:sz w:val="24"/>
          <w:szCs w:val="24"/>
        </w:rPr>
        <w:t xml:space="preserve">Comply </w:t>
      </w:r>
      <w:r w:rsidR="004D677D" w:rsidRPr="003F1416">
        <w:rPr>
          <w:sz w:val="24"/>
          <w:szCs w:val="24"/>
        </w:rPr>
        <w:t xml:space="preserve">with requirements of </w:t>
      </w:r>
      <w:r w:rsidRPr="003F1416">
        <w:rPr>
          <w:sz w:val="24"/>
          <w:szCs w:val="24"/>
        </w:rPr>
        <w:t>NFPA 70</w:t>
      </w:r>
      <w:r w:rsidR="004D677D" w:rsidRPr="003F1416">
        <w:rPr>
          <w:sz w:val="24"/>
          <w:szCs w:val="24"/>
        </w:rPr>
        <w:t>, NEC, National Electrical Code.</w:t>
      </w:r>
    </w:p>
    <w:p w14:paraId="662A4FAE"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IDENTIFICATION PRODUCTS</w:t>
      </w:r>
    </w:p>
    <w:p w14:paraId="003FB436"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Comply with </w:t>
      </w:r>
      <w:r w:rsidR="00DD48DF" w:rsidRPr="003F1416">
        <w:rPr>
          <w:sz w:val="24"/>
          <w:szCs w:val="24"/>
          <w:u w:val="single"/>
        </w:rPr>
        <w:t>ANSI/</w:t>
      </w:r>
      <w:r w:rsidRPr="003F1416">
        <w:rPr>
          <w:sz w:val="24"/>
          <w:szCs w:val="24"/>
          <w:u w:val="single"/>
        </w:rPr>
        <w:t>TIA/EIA-606-</w:t>
      </w:r>
      <w:r w:rsidR="00DD48DF" w:rsidRPr="003F1416">
        <w:rPr>
          <w:sz w:val="24"/>
          <w:szCs w:val="24"/>
          <w:u w:val="single"/>
        </w:rPr>
        <w:t>B</w:t>
      </w:r>
      <w:r w:rsidRPr="003F1416">
        <w:rPr>
          <w:sz w:val="24"/>
          <w:szCs w:val="24"/>
          <w:u w:val="single"/>
        </w:rPr>
        <w:t xml:space="preserve"> and </w:t>
      </w:r>
      <w:r w:rsidR="00DD48DF" w:rsidRPr="003F1416">
        <w:rPr>
          <w:sz w:val="24"/>
          <w:szCs w:val="24"/>
          <w:u w:val="single"/>
        </w:rPr>
        <w:t>ANSI/</w:t>
      </w:r>
      <w:r w:rsidRPr="003F1416">
        <w:rPr>
          <w:sz w:val="24"/>
          <w:szCs w:val="24"/>
          <w:u w:val="single"/>
        </w:rPr>
        <w:t>UL 969</w:t>
      </w:r>
      <w:r w:rsidRPr="003F1416">
        <w:rPr>
          <w:sz w:val="24"/>
          <w:szCs w:val="24"/>
        </w:rPr>
        <w:t xml:space="preserve"> for labeling materials, including label stocks, laminating adhesives, and inks used by label printers.</w:t>
      </w:r>
    </w:p>
    <w:p w14:paraId="26F1219C"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Comply with requirements in Division 26 Section </w:t>
      </w:r>
      <w:r w:rsidR="001C4C8A" w:rsidRPr="003F1416">
        <w:rPr>
          <w:sz w:val="24"/>
          <w:szCs w:val="24"/>
        </w:rPr>
        <w:t>"</w:t>
      </w:r>
      <w:r w:rsidRPr="003F1416">
        <w:rPr>
          <w:sz w:val="24"/>
          <w:szCs w:val="24"/>
        </w:rPr>
        <w:t>Identification for Electrical Systems.</w:t>
      </w:r>
      <w:r w:rsidR="001C4C8A" w:rsidRPr="003F1416">
        <w:rPr>
          <w:sz w:val="24"/>
          <w:szCs w:val="24"/>
        </w:rPr>
        <w:t>"</w:t>
      </w:r>
    </w:p>
    <w:p w14:paraId="0BA314AD"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SOURCE QUALITY CONTROL</w:t>
      </w:r>
    </w:p>
    <w:p w14:paraId="0A5CD8CA"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Factory test UTP and optical fiber cables on reels according to </w:t>
      </w:r>
      <w:r w:rsidR="0006751B" w:rsidRPr="003F1416">
        <w:rPr>
          <w:sz w:val="24"/>
          <w:szCs w:val="24"/>
          <w:u w:val="single"/>
        </w:rPr>
        <w:t>ANSI/TIA</w:t>
      </w:r>
      <w:r w:rsidRPr="003F1416">
        <w:rPr>
          <w:sz w:val="24"/>
          <w:szCs w:val="24"/>
          <w:u w:val="single"/>
        </w:rPr>
        <w:t>-568-</w:t>
      </w:r>
      <w:r w:rsidR="00664C57" w:rsidRPr="003F1416">
        <w:rPr>
          <w:sz w:val="24"/>
          <w:szCs w:val="24"/>
          <w:u w:val="single"/>
        </w:rPr>
        <w:t>C</w:t>
      </w:r>
      <w:r w:rsidR="006A6EF8" w:rsidRPr="003F1416">
        <w:rPr>
          <w:sz w:val="24"/>
          <w:szCs w:val="24"/>
          <w:u w:val="single"/>
        </w:rPr>
        <w:t>.2</w:t>
      </w:r>
      <w:r w:rsidRPr="003F1416">
        <w:rPr>
          <w:sz w:val="24"/>
          <w:szCs w:val="24"/>
          <w:u w:val="single"/>
        </w:rPr>
        <w:t>.</w:t>
      </w:r>
    </w:p>
    <w:p w14:paraId="26F569BE"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Factory test UTP cables according to </w:t>
      </w:r>
      <w:r w:rsidR="0006751B" w:rsidRPr="003F1416">
        <w:rPr>
          <w:sz w:val="24"/>
          <w:szCs w:val="24"/>
          <w:u w:val="single"/>
        </w:rPr>
        <w:t>ANSI/TIA-</w:t>
      </w:r>
      <w:r w:rsidRPr="003F1416">
        <w:rPr>
          <w:sz w:val="24"/>
          <w:szCs w:val="24"/>
          <w:u w:val="single"/>
        </w:rPr>
        <w:t>568-</w:t>
      </w:r>
      <w:r w:rsidR="00664C57" w:rsidRPr="003F1416">
        <w:rPr>
          <w:sz w:val="24"/>
          <w:szCs w:val="24"/>
          <w:u w:val="single"/>
        </w:rPr>
        <w:t>C</w:t>
      </w:r>
      <w:r w:rsidR="006A6EF8" w:rsidRPr="003F1416">
        <w:rPr>
          <w:sz w:val="24"/>
          <w:szCs w:val="24"/>
          <w:u w:val="single"/>
        </w:rPr>
        <w:t>.2</w:t>
      </w:r>
      <w:r w:rsidRPr="003F1416">
        <w:rPr>
          <w:sz w:val="24"/>
          <w:szCs w:val="24"/>
          <w:u w:val="single"/>
        </w:rPr>
        <w:t>.</w:t>
      </w:r>
    </w:p>
    <w:p w14:paraId="2FE665E2" w14:textId="77777777" w:rsidR="00506ED2" w:rsidRPr="003F1416" w:rsidRDefault="00506ED2" w:rsidP="00C8132E">
      <w:pPr>
        <w:pStyle w:val="PR1"/>
        <w:tabs>
          <w:tab w:val="clear" w:pos="864"/>
          <w:tab w:val="left" w:pos="720"/>
        </w:tabs>
        <w:ind w:left="720" w:hanging="432"/>
        <w:rPr>
          <w:sz w:val="24"/>
          <w:szCs w:val="24"/>
          <w:u w:val="single"/>
        </w:rPr>
      </w:pPr>
      <w:r w:rsidRPr="003F1416">
        <w:rPr>
          <w:sz w:val="24"/>
          <w:szCs w:val="24"/>
        </w:rPr>
        <w:t xml:space="preserve">Factory test multimode </w:t>
      </w:r>
      <w:r w:rsidR="00AA775A" w:rsidRPr="003F1416">
        <w:rPr>
          <w:sz w:val="24"/>
          <w:szCs w:val="24"/>
        </w:rPr>
        <w:t>and single</w:t>
      </w:r>
      <w:r w:rsidR="001C4C8A" w:rsidRPr="003F1416">
        <w:rPr>
          <w:sz w:val="24"/>
          <w:szCs w:val="24"/>
        </w:rPr>
        <w:t xml:space="preserve"> </w:t>
      </w:r>
      <w:r w:rsidR="00AA775A" w:rsidRPr="003F1416">
        <w:rPr>
          <w:sz w:val="24"/>
          <w:szCs w:val="24"/>
        </w:rPr>
        <w:t xml:space="preserve">mode </w:t>
      </w:r>
      <w:r w:rsidRPr="003F1416">
        <w:rPr>
          <w:sz w:val="24"/>
          <w:szCs w:val="24"/>
        </w:rPr>
        <w:t xml:space="preserve">optical fiber cables according to and </w:t>
      </w:r>
      <w:r w:rsidR="0006751B" w:rsidRPr="003F1416">
        <w:rPr>
          <w:sz w:val="24"/>
          <w:szCs w:val="24"/>
          <w:u w:val="single"/>
        </w:rPr>
        <w:t>ANSI/TIA</w:t>
      </w:r>
      <w:r w:rsidRPr="003F1416">
        <w:rPr>
          <w:sz w:val="24"/>
          <w:szCs w:val="24"/>
          <w:u w:val="single"/>
        </w:rPr>
        <w:t>-568-</w:t>
      </w:r>
      <w:r w:rsidR="00AA775A" w:rsidRPr="003F1416">
        <w:rPr>
          <w:sz w:val="24"/>
          <w:szCs w:val="24"/>
          <w:u w:val="single"/>
        </w:rPr>
        <w:t>C</w:t>
      </w:r>
      <w:r w:rsidR="006A6EF8" w:rsidRPr="003F1416">
        <w:rPr>
          <w:sz w:val="24"/>
          <w:szCs w:val="24"/>
          <w:u w:val="single"/>
        </w:rPr>
        <w:t>.2</w:t>
      </w:r>
      <w:r w:rsidRPr="003F1416">
        <w:rPr>
          <w:sz w:val="24"/>
          <w:szCs w:val="24"/>
          <w:u w:val="single"/>
        </w:rPr>
        <w:t>.</w:t>
      </w:r>
    </w:p>
    <w:p w14:paraId="34DF49FF"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Cable will be considered defective if it does not pass tests and inspections.</w:t>
      </w:r>
    </w:p>
    <w:p w14:paraId="75268CA2"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Prepare test and inspection reports</w:t>
      </w:r>
      <w:r w:rsidR="00AA775A" w:rsidRPr="003F1416">
        <w:rPr>
          <w:sz w:val="24"/>
          <w:szCs w:val="24"/>
        </w:rPr>
        <w:t>, including all deficiencies and corrective measures</w:t>
      </w:r>
      <w:r w:rsidRPr="003F1416">
        <w:rPr>
          <w:sz w:val="24"/>
          <w:szCs w:val="24"/>
        </w:rPr>
        <w:t>.</w:t>
      </w:r>
    </w:p>
    <w:p w14:paraId="62EE0A40" w14:textId="77777777" w:rsidR="00506ED2" w:rsidRPr="003F1416" w:rsidRDefault="00506ED2" w:rsidP="00F83B29">
      <w:pPr>
        <w:pStyle w:val="PRT"/>
        <w:rPr>
          <w:b/>
          <w:sz w:val="24"/>
          <w:szCs w:val="24"/>
        </w:rPr>
      </w:pPr>
      <w:r w:rsidRPr="003F1416">
        <w:rPr>
          <w:b/>
          <w:sz w:val="24"/>
          <w:szCs w:val="24"/>
        </w:rPr>
        <w:lastRenderedPageBreak/>
        <w:t>EXECUTION</w:t>
      </w:r>
    </w:p>
    <w:p w14:paraId="610C2C90"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WIRING METHODS</w:t>
      </w:r>
    </w:p>
    <w:p w14:paraId="2B167F0F"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Wiring Method: </w:t>
      </w:r>
      <w:r w:rsidR="00506ED2" w:rsidRPr="003F1416">
        <w:rPr>
          <w:sz w:val="24"/>
          <w:szCs w:val="24"/>
        </w:rPr>
        <w:t xml:space="preserve">Install cables in raceways and cable trays except within consoles, </w:t>
      </w:r>
      <w:r w:rsidRPr="003F1416">
        <w:rPr>
          <w:sz w:val="24"/>
          <w:szCs w:val="24"/>
        </w:rPr>
        <w:t xml:space="preserve">cabinets, desks, and counters. </w:t>
      </w:r>
      <w:r w:rsidR="00506ED2" w:rsidRPr="003F1416">
        <w:rPr>
          <w:sz w:val="24"/>
          <w:szCs w:val="24"/>
        </w:rPr>
        <w:t>Conceal raceway and cables except in unfinished spaces.</w:t>
      </w:r>
    </w:p>
    <w:p w14:paraId="191527C3" w14:textId="77777777" w:rsidR="00506ED2" w:rsidRPr="003F1416" w:rsidRDefault="00506ED2" w:rsidP="00C8132E">
      <w:pPr>
        <w:pStyle w:val="PR2"/>
        <w:spacing w:before="240"/>
        <w:ind w:hanging="720"/>
        <w:rPr>
          <w:sz w:val="24"/>
          <w:szCs w:val="24"/>
        </w:rPr>
      </w:pPr>
      <w:r w:rsidRPr="003F1416">
        <w:rPr>
          <w:sz w:val="24"/>
          <w:szCs w:val="24"/>
        </w:rPr>
        <w:t>Install plenum cable in environmental air spaces, including plenum ceilings.</w:t>
      </w:r>
    </w:p>
    <w:p w14:paraId="5BA317FD" w14:textId="77777777" w:rsidR="00506ED2" w:rsidRPr="003F1416" w:rsidRDefault="00506ED2" w:rsidP="00C8132E">
      <w:pPr>
        <w:pStyle w:val="PR2"/>
        <w:ind w:hanging="720"/>
        <w:rPr>
          <w:sz w:val="24"/>
          <w:szCs w:val="24"/>
        </w:rPr>
      </w:pPr>
      <w:r w:rsidRPr="003F1416">
        <w:rPr>
          <w:sz w:val="24"/>
          <w:szCs w:val="24"/>
        </w:rPr>
        <w:t xml:space="preserve">Comply with requirements for raceways and boxes specified in Division 26 Section </w:t>
      </w:r>
      <w:r w:rsidR="001C4C8A" w:rsidRPr="003F1416">
        <w:rPr>
          <w:sz w:val="24"/>
          <w:szCs w:val="24"/>
        </w:rPr>
        <w:t>"</w:t>
      </w:r>
      <w:r w:rsidRPr="003F1416">
        <w:rPr>
          <w:sz w:val="24"/>
          <w:szCs w:val="24"/>
        </w:rPr>
        <w:t>Raceway and Boxes for Electrical Systems.</w:t>
      </w:r>
      <w:r w:rsidR="001C4C8A" w:rsidRPr="003F1416">
        <w:rPr>
          <w:sz w:val="24"/>
          <w:szCs w:val="24"/>
        </w:rPr>
        <w:t>"</w:t>
      </w:r>
    </w:p>
    <w:p w14:paraId="1ADC2EF0"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Wiring</w:t>
      </w:r>
      <w:r w:rsidR="00F83B29" w:rsidRPr="003F1416">
        <w:rPr>
          <w:sz w:val="24"/>
          <w:szCs w:val="24"/>
        </w:rPr>
        <w:t xml:space="preserve"> within Enclosures: </w:t>
      </w:r>
      <w:r w:rsidRPr="003F1416">
        <w:rPr>
          <w:sz w:val="24"/>
          <w:szCs w:val="24"/>
        </w:rPr>
        <w:t>Bundle, lace, and train cables to terminal points with no excess and without exceeding manufacturer's limitations on bending radii.  Provide and use lacing bars and distribution spools</w:t>
      </w:r>
      <w:r w:rsidR="00AA775A" w:rsidRPr="003F1416">
        <w:rPr>
          <w:sz w:val="24"/>
          <w:szCs w:val="24"/>
        </w:rPr>
        <w:t xml:space="preserve"> to comply with manufacturer’s recommendations</w:t>
      </w:r>
      <w:r w:rsidRPr="003F1416">
        <w:rPr>
          <w:sz w:val="24"/>
          <w:szCs w:val="24"/>
        </w:rPr>
        <w:t>.</w:t>
      </w:r>
    </w:p>
    <w:p w14:paraId="0C01617E"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t>INSTALLATION OF PATHWAYS</w:t>
      </w:r>
    </w:p>
    <w:p w14:paraId="2C05CA02"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Cable Trays:  Comply with NEMA VE 2 and </w:t>
      </w:r>
      <w:r w:rsidR="00DD48DF" w:rsidRPr="003F1416">
        <w:rPr>
          <w:sz w:val="24"/>
          <w:szCs w:val="24"/>
          <w:u w:val="single"/>
        </w:rPr>
        <w:t>ANSI/</w:t>
      </w:r>
      <w:r w:rsidRPr="003F1416">
        <w:rPr>
          <w:sz w:val="24"/>
          <w:szCs w:val="24"/>
          <w:u w:val="single"/>
        </w:rPr>
        <w:t>TIA/EIA-569-</w:t>
      </w:r>
      <w:r w:rsidR="00815792" w:rsidRPr="003F1416">
        <w:rPr>
          <w:sz w:val="24"/>
          <w:szCs w:val="24"/>
          <w:u w:val="single"/>
        </w:rPr>
        <w:t>B</w:t>
      </w:r>
      <w:r w:rsidRPr="003F1416">
        <w:rPr>
          <w:sz w:val="24"/>
          <w:szCs w:val="24"/>
          <w:u w:val="single"/>
        </w:rPr>
        <w:t>.</w:t>
      </w:r>
    </w:p>
    <w:p w14:paraId="75238125"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Comply with requirements for demarcation point, pathways, cabinets, and racks specified in Division 27 Section </w:t>
      </w:r>
      <w:r w:rsidR="001C4C8A" w:rsidRPr="003F1416">
        <w:rPr>
          <w:sz w:val="24"/>
          <w:szCs w:val="24"/>
        </w:rPr>
        <w:t>"</w:t>
      </w:r>
      <w:r w:rsidRPr="003F1416">
        <w:rPr>
          <w:sz w:val="24"/>
          <w:szCs w:val="24"/>
        </w:rPr>
        <w:t>Communications Equipment Room Fittings.</w:t>
      </w:r>
      <w:r w:rsidR="001C4C8A" w:rsidRPr="003F1416">
        <w:rPr>
          <w:sz w:val="24"/>
          <w:szCs w:val="24"/>
        </w:rPr>
        <w:t>"</w:t>
      </w:r>
      <w:r w:rsidRPr="003F1416">
        <w:rPr>
          <w:sz w:val="24"/>
          <w:szCs w:val="24"/>
        </w:rPr>
        <w:t xml:space="preserve">  Drawings indicate general arrangement of pathways and fittings.</w:t>
      </w:r>
    </w:p>
    <w:p w14:paraId="6E1E6126"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Comply with </w:t>
      </w:r>
      <w:r w:rsidR="00DD48DF" w:rsidRPr="003F1416">
        <w:rPr>
          <w:sz w:val="24"/>
          <w:szCs w:val="24"/>
          <w:u w:val="single"/>
        </w:rPr>
        <w:t>ANSI/</w:t>
      </w:r>
      <w:r w:rsidRPr="003F1416">
        <w:rPr>
          <w:sz w:val="24"/>
          <w:szCs w:val="24"/>
          <w:u w:val="single"/>
        </w:rPr>
        <w:t>TIA/EIA-569-</w:t>
      </w:r>
      <w:r w:rsidR="00815792" w:rsidRPr="003F1416">
        <w:rPr>
          <w:sz w:val="24"/>
          <w:szCs w:val="24"/>
          <w:u w:val="single"/>
        </w:rPr>
        <w:t>B</w:t>
      </w:r>
      <w:r w:rsidRPr="003F1416">
        <w:rPr>
          <w:sz w:val="24"/>
          <w:szCs w:val="24"/>
        </w:rPr>
        <w:t xml:space="preserve"> for pull-box sizing and length of conduit and number of bends between pull points.</w:t>
      </w:r>
    </w:p>
    <w:p w14:paraId="1E81E0A0"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 xml:space="preserve">Comply with requirements in Division 26 Section </w:t>
      </w:r>
      <w:r w:rsidR="001C4C8A" w:rsidRPr="003F1416">
        <w:rPr>
          <w:sz w:val="24"/>
          <w:szCs w:val="24"/>
        </w:rPr>
        <w:t>"</w:t>
      </w:r>
      <w:r w:rsidRPr="003F1416">
        <w:rPr>
          <w:sz w:val="24"/>
          <w:szCs w:val="24"/>
        </w:rPr>
        <w:t>Raceway and Boxes for Electrical Systems</w:t>
      </w:r>
      <w:r w:rsidR="001C4C8A" w:rsidRPr="003F1416">
        <w:rPr>
          <w:sz w:val="24"/>
          <w:szCs w:val="24"/>
        </w:rPr>
        <w:t>"</w:t>
      </w:r>
      <w:r w:rsidRPr="003F1416">
        <w:rPr>
          <w:sz w:val="24"/>
          <w:szCs w:val="24"/>
        </w:rPr>
        <w:t xml:space="preserve"> for installation of conduits and wireways.</w:t>
      </w:r>
    </w:p>
    <w:p w14:paraId="77930A4D"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Install manufactured conduit sweeps and long-radius elbows whenever possible.</w:t>
      </w:r>
    </w:p>
    <w:p w14:paraId="5EFF244E"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Pathway Installation in Communications Equipment Rooms:</w:t>
      </w:r>
    </w:p>
    <w:p w14:paraId="7D20B9BF" w14:textId="77777777" w:rsidR="00506ED2" w:rsidRPr="003F1416" w:rsidRDefault="00506ED2" w:rsidP="00C8132E">
      <w:pPr>
        <w:pStyle w:val="PR2"/>
        <w:spacing w:before="240"/>
        <w:ind w:hanging="720"/>
        <w:rPr>
          <w:sz w:val="24"/>
          <w:szCs w:val="24"/>
        </w:rPr>
      </w:pPr>
      <w:r w:rsidRPr="003F1416">
        <w:rPr>
          <w:sz w:val="24"/>
          <w:szCs w:val="24"/>
        </w:rPr>
        <w:t>Position conduit ends adjacent to a corner on backboard where a single piece of plywood is installed, or in the corner of room where multiple sheets of plywood are installed around perimeter walls of room.</w:t>
      </w:r>
    </w:p>
    <w:p w14:paraId="6B82C66D" w14:textId="77777777" w:rsidR="00506ED2" w:rsidRPr="003F1416" w:rsidRDefault="00506ED2" w:rsidP="00C8132E">
      <w:pPr>
        <w:pStyle w:val="PR2"/>
        <w:ind w:hanging="720"/>
        <w:rPr>
          <w:sz w:val="24"/>
          <w:szCs w:val="24"/>
        </w:rPr>
      </w:pPr>
      <w:r w:rsidRPr="003F1416">
        <w:rPr>
          <w:sz w:val="24"/>
          <w:szCs w:val="24"/>
        </w:rPr>
        <w:t xml:space="preserve">Install </w:t>
      </w:r>
      <w:r w:rsidR="00AA775A" w:rsidRPr="003F1416">
        <w:rPr>
          <w:sz w:val="24"/>
          <w:szCs w:val="24"/>
        </w:rPr>
        <w:t xml:space="preserve">vertical and horizontal </w:t>
      </w:r>
      <w:r w:rsidRPr="003F1416">
        <w:rPr>
          <w:sz w:val="24"/>
          <w:szCs w:val="24"/>
        </w:rPr>
        <w:t>cable trays to route cables if conduits cannot be located in these positions.</w:t>
      </w:r>
    </w:p>
    <w:p w14:paraId="13032F1F" w14:textId="77777777" w:rsidR="00506ED2" w:rsidRPr="003F1416" w:rsidRDefault="00506ED2" w:rsidP="00C8132E">
      <w:pPr>
        <w:pStyle w:val="PR2"/>
        <w:ind w:hanging="720"/>
        <w:rPr>
          <w:sz w:val="24"/>
          <w:szCs w:val="24"/>
        </w:rPr>
      </w:pPr>
      <w:r w:rsidRPr="003F1416">
        <w:rPr>
          <w:sz w:val="24"/>
          <w:szCs w:val="24"/>
        </w:rPr>
        <w:t>Secure conduits to backboard when entering room from overhead.</w:t>
      </w:r>
    </w:p>
    <w:p w14:paraId="7C3384E9" w14:textId="77777777" w:rsidR="00506ED2" w:rsidRPr="003F1416" w:rsidRDefault="00506ED2" w:rsidP="00C8132E">
      <w:pPr>
        <w:pStyle w:val="PR2"/>
        <w:ind w:hanging="720"/>
        <w:rPr>
          <w:sz w:val="24"/>
          <w:szCs w:val="24"/>
        </w:rPr>
      </w:pPr>
      <w:r w:rsidRPr="003F1416">
        <w:rPr>
          <w:sz w:val="24"/>
          <w:szCs w:val="24"/>
        </w:rPr>
        <w:t xml:space="preserve">Extend conduits </w:t>
      </w:r>
      <w:r w:rsidR="005A507F" w:rsidRPr="003F1416">
        <w:rPr>
          <w:sz w:val="24"/>
          <w:szCs w:val="24"/>
        </w:rPr>
        <w:t>three (</w:t>
      </w:r>
      <w:r w:rsidRPr="003F1416">
        <w:rPr>
          <w:rStyle w:val="IP"/>
          <w:sz w:val="24"/>
          <w:szCs w:val="24"/>
        </w:rPr>
        <w:t>3</w:t>
      </w:r>
      <w:r w:rsidR="005A507F" w:rsidRPr="003F1416">
        <w:rPr>
          <w:rStyle w:val="IP"/>
          <w:sz w:val="24"/>
          <w:szCs w:val="24"/>
        </w:rPr>
        <w:t xml:space="preserve">) </w:t>
      </w:r>
      <w:r w:rsidRPr="003F1416">
        <w:rPr>
          <w:rStyle w:val="IP"/>
          <w:sz w:val="24"/>
          <w:szCs w:val="24"/>
        </w:rPr>
        <w:t>inches</w:t>
      </w:r>
      <w:r w:rsidRPr="003F1416">
        <w:rPr>
          <w:sz w:val="24"/>
          <w:szCs w:val="24"/>
        </w:rPr>
        <w:t xml:space="preserve"> above finished floor.</w:t>
      </w:r>
    </w:p>
    <w:p w14:paraId="5F7ED7E0" w14:textId="77777777" w:rsidR="00506ED2" w:rsidRPr="003F1416" w:rsidRDefault="00506ED2" w:rsidP="00C8132E">
      <w:pPr>
        <w:pStyle w:val="PR2"/>
        <w:ind w:hanging="720"/>
        <w:rPr>
          <w:sz w:val="24"/>
          <w:szCs w:val="24"/>
        </w:rPr>
      </w:pPr>
      <w:r w:rsidRPr="003F1416">
        <w:rPr>
          <w:sz w:val="24"/>
          <w:szCs w:val="24"/>
        </w:rPr>
        <w:t>Install metal conduits with grounding bushings and connect with grounding conductor to grounding system.</w:t>
      </w:r>
    </w:p>
    <w:p w14:paraId="202CA8AF" w14:textId="77777777" w:rsidR="00506ED2" w:rsidRPr="003F1416" w:rsidRDefault="00F83B29" w:rsidP="00C8132E">
      <w:pPr>
        <w:pStyle w:val="PR1"/>
        <w:tabs>
          <w:tab w:val="clear" w:pos="864"/>
          <w:tab w:val="left" w:pos="720"/>
        </w:tabs>
        <w:ind w:left="720" w:hanging="432"/>
        <w:rPr>
          <w:sz w:val="24"/>
          <w:szCs w:val="24"/>
        </w:rPr>
      </w:pPr>
      <w:r w:rsidRPr="003F1416">
        <w:rPr>
          <w:sz w:val="24"/>
          <w:szCs w:val="24"/>
        </w:rPr>
        <w:t xml:space="preserve">Backboards: </w:t>
      </w:r>
      <w:r w:rsidR="00506ED2" w:rsidRPr="003F1416">
        <w:rPr>
          <w:sz w:val="24"/>
          <w:szCs w:val="24"/>
        </w:rPr>
        <w:t xml:space="preserve">Install backboards with </w:t>
      </w:r>
      <w:r w:rsidR="005A507F" w:rsidRPr="003F1416">
        <w:rPr>
          <w:sz w:val="24"/>
          <w:szCs w:val="24"/>
        </w:rPr>
        <w:t>ninety six (</w:t>
      </w:r>
      <w:r w:rsidR="005A507F" w:rsidRPr="003F1416">
        <w:rPr>
          <w:rStyle w:val="IP"/>
          <w:sz w:val="24"/>
          <w:szCs w:val="24"/>
        </w:rPr>
        <w:t xml:space="preserve">96) </w:t>
      </w:r>
      <w:r w:rsidR="00506ED2" w:rsidRPr="003F1416">
        <w:rPr>
          <w:rStyle w:val="IP"/>
          <w:sz w:val="24"/>
          <w:szCs w:val="24"/>
        </w:rPr>
        <w:t>inch</w:t>
      </w:r>
      <w:r w:rsidR="00506ED2" w:rsidRPr="003F1416">
        <w:rPr>
          <w:sz w:val="24"/>
          <w:szCs w:val="24"/>
        </w:rPr>
        <w:t xml:space="preserve"> dimension vertical. Butt adjacent sheets tightly, and form smooth gap-free corners and joints.</w:t>
      </w:r>
    </w:p>
    <w:p w14:paraId="6C500229" w14:textId="77777777" w:rsidR="00506ED2" w:rsidRPr="003F1416" w:rsidRDefault="00506ED2" w:rsidP="00C8132E">
      <w:pPr>
        <w:pStyle w:val="ART"/>
        <w:tabs>
          <w:tab w:val="clear" w:pos="864"/>
          <w:tab w:val="left" w:pos="720"/>
        </w:tabs>
        <w:ind w:left="720" w:hanging="720"/>
        <w:rPr>
          <w:sz w:val="24"/>
          <w:szCs w:val="24"/>
        </w:rPr>
      </w:pPr>
      <w:r w:rsidRPr="003F1416">
        <w:rPr>
          <w:sz w:val="24"/>
          <w:szCs w:val="24"/>
        </w:rPr>
        <w:lastRenderedPageBreak/>
        <w:t>INSTALLATION OF CABLES</w:t>
      </w:r>
    </w:p>
    <w:p w14:paraId="546FCEC3"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Comply with NECA 1</w:t>
      </w:r>
      <w:r w:rsidR="00AA775A" w:rsidRPr="003F1416">
        <w:rPr>
          <w:sz w:val="24"/>
          <w:szCs w:val="24"/>
        </w:rPr>
        <w:t>-2010, The Standard Practice of Good Workmanship in Electrical Construction, and BICSI TDMM</w:t>
      </w:r>
      <w:r w:rsidRPr="003F1416">
        <w:rPr>
          <w:sz w:val="24"/>
          <w:szCs w:val="24"/>
        </w:rPr>
        <w:t>.</w:t>
      </w:r>
    </w:p>
    <w:p w14:paraId="605BF005"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General Requirements for Cabling:</w:t>
      </w:r>
    </w:p>
    <w:p w14:paraId="4213E036" w14:textId="77777777" w:rsidR="002349D4" w:rsidRPr="003F1416" w:rsidRDefault="002349D4" w:rsidP="00F83B29">
      <w:pPr>
        <w:pStyle w:val="CMT"/>
        <w:rPr>
          <w:sz w:val="24"/>
          <w:szCs w:val="24"/>
        </w:rPr>
      </w:pPr>
      <w:r w:rsidRPr="003F1416">
        <w:rPr>
          <w:sz w:val="24"/>
          <w:szCs w:val="24"/>
        </w:rPr>
        <w:t>Retain one of first two subparagraphs below for UTP and optical fiber cabling.</w:t>
      </w:r>
    </w:p>
    <w:p w14:paraId="0F8D3CC7" w14:textId="77777777" w:rsidR="00506ED2" w:rsidRPr="003F1416" w:rsidRDefault="00506ED2" w:rsidP="00C8132E">
      <w:pPr>
        <w:pStyle w:val="PR2"/>
        <w:spacing w:before="240"/>
        <w:ind w:hanging="720"/>
        <w:rPr>
          <w:sz w:val="24"/>
          <w:szCs w:val="24"/>
        </w:rPr>
      </w:pPr>
      <w:r w:rsidRPr="003F1416">
        <w:rPr>
          <w:sz w:val="24"/>
          <w:szCs w:val="24"/>
        </w:rPr>
        <w:t xml:space="preserve">Comply with </w:t>
      </w:r>
      <w:r w:rsidR="0006751B" w:rsidRPr="003F1416">
        <w:rPr>
          <w:sz w:val="24"/>
          <w:szCs w:val="24"/>
          <w:u w:val="single"/>
        </w:rPr>
        <w:t>ANSI/TIA-</w:t>
      </w:r>
      <w:r w:rsidRPr="003F1416">
        <w:rPr>
          <w:sz w:val="24"/>
          <w:szCs w:val="24"/>
          <w:u w:val="single"/>
        </w:rPr>
        <w:t>568-</w:t>
      </w:r>
      <w:r w:rsidR="00815792" w:rsidRPr="003F1416">
        <w:rPr>
          <w:sz w:val="24"/>
          <w:szCs w:val="24"/>
          <w:u w:val="single"/>
        </w:rPr>
        <w:t>C</w:t>
      </w:r>
      <w:r w:rsidR="006A6EF8" w:rsidRPr="003F1416">
        <w:rPr>
          <w:sz w:val="24"/>
          <w:szCs w:val="24"/>
          <w:u w:val="single"/>
        </w:rPr>
        <w:t>.2</w:t>
      </w:r>
      <w:r w:rsidRPr="003F1416">
        <w:rPr>
          <w:sz w:val="24"/>
          <w:szCs w:val="24"/>
          <w:u w:val="single"/>
        </w:rPr>
        <w:t>.</w:t>
      </w:r>
    </w:p>
    <w:p w14:paraId="38616ADF" w14:textId="77777777" w:rsidR="00506ED2" w:rsidRPr="003F1416" w:rsidRDefault="00506ED2" w:rsidP="00C8132E">
      <w:pPr>
        <w:pStyle w:val="PR2"/>
        <w:ind w:hanging="720"/>
        <w:rPr>
          <w:sz w:val="24"/>
          <w:szCs w:val="24"/>
        </w:rPr>
      </w:pPr>
      <w:r w:rsidRPr="003F1416">
        <w:rPr>
          <w:sz w:val="24"/>
          <w:szCs w:val="24"/>
        </w:rPr>
        <w:t>Comply with BICSI </w:t>
      </w:r>
      <w:r w:rsidRPr="003F1416">
        <w:rPr>
          <w:sz w:val="24"/>
          <w:szCs w:val="24"/>
          <w:u w:val="single"/>
        </w:rPr>
        <w:t>ITSIM</w:t>
      </w:r>
      <w:r w:rsidR="001108D5" w:rsidRPr="003F1416">
        <w:rPr>
          <w:sz w:val="24"/>
          <w:szCs w:val="24"/>
          <w:u w:val="single"/>
        </w:rPr>
        <w:t>M</w:t>
      </w:r>
      <w:r w:rsidRPr="003F1416">
        <w:rPr>
          <w:sz w:val="24"/>
          <w:szCs w:val="24"/>
          <w:u w:val="single"/>
        </w:rPr>
        <w:t xml:space="preserve">, </w:t>
      </w:r>
      <w:r w:rsidR="001108D5" w:rsidRPr="003F1416">
        <w:rPr>
          <w:sz w:val="24"/>
          <w:szCs w:val="24"/>
          <w:u w:val="single"/>
        </w:rPr>
        <w:t>Ch 5 “Cable Installation”</w:t>
      </w:r>
    </w:p>
    <w:p w14:paraId="0C4DB8EB" w14:textId="77777777" w:rsidR="00506ED2" w:rsidRPr="003F1416" w:rsidRDefault="00506ED2" w:rsidP="00C8132E">
      <w:pPr>
        <w:pStyle w:val="PR2"/>
        <w:ind w:hanging="720"/>
        <w:rPr>
          <w:sz w:val="24"/>
          <w:szCs w:val="24"/>
        </w:rPr>
      </w:pPr>
      <w:r w:rsidRPr="003F1416">
        <w:rPr>
          <w:sz w:val="24"/>
          <w:szCs w:val="24"/>
        </w:rPr>
        <w:t xml:space="preserve">Install 110-style IDC termination hardware unless otherwise </w:t>
      </w:r>
      <w:r w:rsidR="00162356" w:rsidRPr="003F1416">
        <w:rPr>
          <w:sz w:val="24"/>
          <w:szCs w:val="24"/>
        </w:rPr>
        <w:t>indicated. Terminate</w:t>
      </w:r>
      <w:r w:rsidRPr="003F1416">
        <w:rPr>
          <w:sz w:val="24"/>
          <w:szCs w:val="24"/>
        </w:rPr>
        <w:t xml:space="preserve"> conductors; no cable shall contain un</w:t>
      </w:r>
      <w:r w:rsidR="00A406A6" w:rsidRPr="003F1416">
        <w:rPr>
          <w:sz w:val="24"/>
          <w:szCs w:val="24"/>
        </w:rPr>
        <w:t>-</w:t>
      </w:r>
      <w:r w:rsidR="00F83B29" w:rsidRPr="003F1416">
        <w:rPr>
          <w:sz w:val="24"/>
          <w:szCs w:val="24"/>
        </w:rPr>
        <w:t xml:space="preserve">terminated elements. </w:t>
      </w:r>
      <w:r w:rsidRPr="003F1416">
        <w:rPr>
          <w:sz w:val="24"/>
          <w:szCs w:val="24"/>
        </w:rPr>
        <w:t>Make terminations only at indicated outlets, terminals, cross-connects, and patch panels.</w:t>
      </w:r>
    </w:p>
    <w:p w14:paraId="1CBBC2ED" w14:textId="77777777" w:rsidR="0050738C" w:rsidRPr="003F1416" w:rsidRDefault="00506ED2" w:rsidP="00C8132E">
      <w:pPr>
        <w:pStyle w:val="PR2"/>
        <w:ind w:hanging="720"/>
        <w:rPr>
          <w:sz w:val="24"/>
          <w:szCs w:val="24"/>
        </w:rPr>
      </w:pPr>
      <w:r w:rsidRPr="003F1416">
        <w:rPr>
          <w:sz w:val="24"/>
          <w:szCs w:val="24"/>
        </w:rPr>
        <w:t>Cables may not be spliced.</w:t>
      </w:r>
    </w:p>
    <w:p w14:paraId="6A31B05F" w14:textId="77777777" w:rsidR="00506ED2" w:rsidRPr="003F1416" w:rsidRDefault="00506ED2" w:rsidP="00C8132E">
      <w:pPr>
        <w:pStyle w:val="PR2"/>
        <w:ind w:hanging="720"/>
        <w:rPr>
          <w:sz w:val="24"/>
          <w:szCs w:val="24"/>
        </w:rPr>
      </w:pPr>
      <w:r w:rsidRPr="003F1416">
        <w:rPr>
          <w:sz w:val="24"/>
          <w:szCs w:val="24"/>
        </w:rPr>
        <w:t xml:space="preserve">Secure and support cables at intervals not exceeding </w:t>
      </w:r>
      <w:r w:rsidR="005A507F" w:rsidRPr="003F1416">
        <w:rPr>
          <w:sz w:val="24"/>
          <w:szCs w:val="24"/>
        </w:rPr>
        <w:t>thirty (</w:t>
      </w:r>
      <w:r w:rsidRPr="003F1416">
        <w:rPr>
          <w:rStyle w:val="IP"/>
          <w:sz w:val="24"/>
          <w:szCs w:val="24"/>
        </w:rPr>
        <w:t>30</w:t>
      </w:r>
      <w:r w:rsidR="005A507F" w:rsidRPr="003F1416">
        <w:rPr>
          <w:rStyle w:val="IP"/>
          <w:sz w:val="24"/>
          <w:szCs w:val="24"/>
        </w:rPr>
        <w:t>)</w:t>
      </w:r>
      <w:r w:rsidRPr="003F1416">
        <w:rPr>
          <w:rStyle w:val="IP"/>
          <w:sz w:val="24"/>
          <w:szCs w:val="24"/>
        </w:rPr>
        <w:t xml:space="preserve"> inches</w:t>
      </w:r>
      <w:r w:rsidRPr="003F1416">
        <w:rPr>
          <w:sz w:val="24"/>
          <w:szCs w:val="24"/>
        </w:rPr>
        <w:t xml:space="preserve"> and not more than </w:t>
      </w:r>
      <w:r w:rsidR="005A507F" w:rsidRPr="003F1416">
        <w:rPr>
          <w:sz w:val="24"/>
          <w:szCs w:val="24"/>
        </w:rPr>
        <w:t>six (</w:t>
      </w:r>
      <w:r w:rsidRPr="003F1416">
        <w:rPr>
          <w:rStyle w:val="IP"/>
          <w:sz w:val="24"/>
          <w:szCs w:val="24"/>
        </w:rPr>
        <w:t>6</w:t>
      </w:r>
      <w:r w:rsidR="005A507F" w:rsidRPr="003F1416">
        <w:rPr>
          <w:rStyle w:val="IP"/>
          <w:sz w:val="24"/>
          <w:szCs w:val="24"/>
        </w:rPr>
        <w:t>)</w:t>
      </w:r>
      <w:r w:rsidRPr="003F1416">
        <w:rPr>
          <w:rStyle w:val="IP"/>
          <w:sz w:val="24"/>
          <w:szCs w:val="24"/>
        </w:rPr>
        <w:t xml:space="preserve"> inches</w:t>
      </w:r>
      <w:r w:rsidRPr="003F1416">
        <w:rPr>
          <w:sz w:val="24"/>
          <w:szCs w:val="24"/>
        </w:rPr>
        <w:t xml:space="preserve"> from cabinets, boxes, fittings, outlets, racks, frames, and terminals.</w:t>
      </w:r>
    </w:p>
    <w:p w14:paraId="0F482826" w14:textId="77777777" w:rsidR="00506ED2" w:rsidRPr="003F1416" w:rsidRDefault="00506ED2" w:rsidP="00C8132E">
      <w:pPr>
        <w:pStyle w:val="PR2"/>
        <w:ind w:hanging="720"/>
        <w:rPr>
          <w:sz w:val="24"/>
          <w:szCs w:val="24"/>
        </w:rPr>
      </w:pPr>
      <w:r w:rsidRPr="003F1416">
        <w:rPr>
          <w:sz w:val="24"/>
          <w:szCs w:val="24"/>
        </w:rPr>
        <w:t xml:space="preserve">Bundle, lace, and train conductors to terminal points without exceeding manufacturer's limitations on bending radii, but not less than radii specified in </w:t>
      </w:r>
      <w:r w:rsidRPr="003F1416">
        <w:rPr>
          <w:sz w:val="24"/>
          <w:szCs w:val="24"/>
          <w:u w:val="single"/>
        </w:rPr>
        <w:t>BICSI ITSIM</w:t>
      </w:r>
      <w:r w:rsidR="001108D5" w:rsidRPr="003F1416">
        <w:rPr>
          <w:sz w:val="24"/>
          <w:szCs w:val="24"/>
          <w:u w:val="single"/>
        </w:rPr>
        <w:t>M</w:t>
      </w:r>
      <w:r w:rsidRPr="003F1416">
        <w:rPr>
          <w:sz w:val="24"/>
          <w:szCs w:val="24"/>
          <w:u w:val="single"/>
        </w:rPr>
        <w:t xml:space="preserve">, </w:t>
      </w:r>
      <w:r w:rsidR="001C4C8A" w:rsidRPr="003F1416">
        <w:rPr>
          <w:sz w:val="24"/>
          <w:szCs w:val="24"/>
          <w:u w:val="single"/>
        </w:rPr>
        <w:t>"</w:t>
      </w:r>
      <w:r w:rsidR="001108D5" w:rsidRPr="003F1416">
        <w:rPr>
          <w:sz w:val="24"/>
          <w:szCs w:val="24"/>
          <w:u w:val="single"/>
        </w:rPr>
        <w:t>Cable Installation</w:t>
      </w:r>
      <w:r w:rsidR="001C4C8A" w:rsidRPr="003F1416">
        <w:rPr>
          <w:sz w:val="24"/>
          <w:szCs w:val="24"/>
          <w:u w:val="single"/>
        </w:rPr>
        <w:t>"</w:t>
      </w:r>
      <w:r w:rsidR="00F83B29" w:rsidRPr="003F1416">
        <w:rPr>
          <w:sz w:val="24"/>
          <w:szCs w:val="24"/>
          <w:u w:val="single"/>
        </w:rPr>
        <w:t xml:space="preserve"> Chapter.</w:t>
      </w:r>
      <w:r w:rsidR="00F83B29" w:rsidRPr="003F1416">
        <w:rPr>
          <w:sz w:val="24"/>
          <w:szCs w:val="24"/>
        </w:rPr>
        <w:t xml:space="preserve"> </w:t>
      </w:r>
      <w:r w:rsidRPr="003F1416">
        <w:rPr>
          <w:sz w:val="24"/>
          <w:szCs w:val="24"/>
        </w:rPr>
        <w:t>Install distribution spools.</w:t>
      </w:r>
    </w:p>
    <w:p w14:paraId="5E38E20A" w14:textId="77777777" w:rsidR="00506ED2" w:rsidRPr="003F1416" w:rsidRDefault="00506ED2" w:rsidP="00C8132E">
      <w:pPr>
        <w:pStyle w:val="PR2"/>
        <w:ind w:hanging="720"/>
        <w:rPr>
          <w:sz w:val="24"/>
          <w:szCs w:val="24"/>
        </w:rPr>
      </w:pPr>
      <w:r w:rsidRPr="003F1416">
        <w:rPr>
          <w:sz w:val="24"/>
          <w:szCs w:val="24"/>
        </w:rPr>
        <w:t>Do not install bruised, kinked, scored, deformed, or abraded cable.  Do not splice cable between termina</w:t>
      </w:r>
      <w:r w:rsidR="00F83B29" w:rsidRPr="003F1416">
        <w:rPr>
          <w:sz w:val="24"/>
          <w:szCs w:val="24"/>
        </w:rPr>
        <w:t xml:space="preserve">tion, tap, or junction points. </w:t>
      </w:r>
      <w:r w:rsidR="009E0F90" w:rsidRPr="003F1416">
        <w:rPr>
          <w:sz w:val="24"/>
          <w:szCs w:val="24"/>
        </w:rPr>
        <w:t>Do not allow un-terminated cable to lay on</w:t>
      </w:r>
      <w:r w:rsidR="00F83B29" w:rsidRPr="003F1416">
        <w:rPr>
          <w:sz w:val="24"/>
          <w:szCs w:val="24"/>
        </w:rPr>
        <w:t xml:space="preserve"> floor, prior to installation. </w:t>
      </w:r>
      <w:r w:rsidRPr="003F1416">
        <w:rPr>
          <w:sz w:val="24"/>
          <w:szCs w:val="24"/>
        </w:rPr>
        <w:t xml:space="preserve">Remove and discard cable if damaged </w:t>
      </w:r>
      <w:r w:rsidR="009E0F90" w:rsidRPr="003F1416">
        <w:rPr>
          <w:sz w:val="24"/>
          <w:szCs w:val="24"/>
        </w:rPr>
        <w:t xml:space="preserve">prior to and/or </w:t>
      </w:r>
      <w:r w:rsidRPr="003F1416">
        <w:rPr>
          <w:sz w:val="24"/>
          <w:szCs w:val="24"/>
        </w:rPr>
        <w:t xml:space="preserve">during installation and replace it </w:t>
      </w:r>
      <w:r w:rsidR="009E0F90" w:rsidRPr="003F1416">
        <w:rPr>
          <w:sz w:val="24"/>
          <w:szCs w:val="24"/>
        </w:rPr>
        <w:t xml:space="preserve">in its entirety </w:t>
      </w:r>
      <w:r w:rsidRPr="003F1416">
        <w:rPr>
          <w:sz w:val="24"/>
          <w:szCs w:val="24"/>
        </w:rPr>
        <w:t>with new cable.</w:t>
      </w:r>
    </w:p>
    <w:p w14:paraId="4744883A" w14:textId="77777777" w:rsidR="00506ED2" w:rsidRPr="003F1416" w:rsidRDefault="00F83B29" w:rsidP="00C8132E">
      <w:pPr>
        <w:pStyle w:val="PR2"/>
        <w:ind w:hanging="720"/>
        <w:rPr>
          <w:sz w:val="24"/>
          <w:szCs w:val="24"/>
        </w:rPr>
      </w:pPr>
      <w:r w:rsidRPr="003F1416">
        <w:rPr>
          <w:sz w:val="24"/>
          <w:szCs w:val="24"/>
        </w:rPr>
        <w:t xml:space="preserve">Cold-Weather Installation: </w:t>
      </w:r>
      <w:r w:rsidR="00506ED2" w:rsidRPr="003F1416">
        <w:rPr>
          <w:sz w:val="24"/>
          <w:szCs w:val="24"/>
        </w:rPr>
        <w:t>Bring cable to room temperature before de</w:t>
      </w:r>
      <w:r w:rsidR="009E0F90" w:rsidRPr="003F1416">
        <w:rPr>
          <w:sz w:val="24"/>
          <w:szCs w:val="24"/>
        </w:rPr>
        <w:t>-</w:t>
      </w:r>
      <w:r w:rsidR="00506ED2" w:rsidRPr="003F1416">
        <w:rPr>
          <w:sz w:val="24"/>
          <w:szCs w:val="24"/>
        </w:rPr>
        <w:t>reeling.  Heat lamps shall not be used for heating.</w:t>
      </w:r>
      <w:r w:rsidR="00241A05" w:rsidRPr="003F1416">
        <w:rPr>
          <w:sz w:val="24"/>
          <w:szCs w:val="24"/>
        </w:rPr>
        <w:t xml:space="preserve"> </w:t>
      </w:r>
      <w:r w:rsidR="00506ED2" w:rsidRPr="003F1416">
        <w:rPr>
          <w:sz w:val="24"/>
          <w:szCs w:val="24"/>
        </w:rPr>
        <w:t xml:space="preserve">In the communications equipment room, install a </w:t>
      </w:r>
      <w:r w:rsidR="005A507F" w:rsidRPr="003F1416">
        <w:rPr>
          <w:sz w:val="24"/>
          <w:szCs w:val="24"/>
        </w:rPr>
        <w:t>ten (</w:t>
      </w:r>
      <w:r w:rsidR="005A507F" w:rsidRPr="003F1416">
        <w:rPr>
          <w:rStyle w:val="IP"/>
          <w:sz w:val="24"/>
          <w:szCs w:val="24"/>
        </w:rPr>
        <w:t xml:space="preserve">10) </w:t>
      </w:r>
      <w:r w:rsidR="00506ED2" w:rsidRPr="003F1416">
        <w:rPr>
          <w:rStyle w:val="IP"/>
          <w:sz w:val="24"/>
          <w:szCs w:val="24"/>
        </w:rPr>
        <w:t>foot</w:t>
      </w:r>
      <w:r w:rsidR="005A507F" w:rsidRPr="003F1416">
        <w:rPr>
          <w:rStyle w:val="IP"/>
          <w:sz w:val="24"/>
          <w:szCs w:val="24"/>
        </w:rPr>
        <w:t xml:space="preserve"> </w:t>
      </w:r>
      <w:r w:rsidR="00506ED2" w:rsidRPr="003F1416">
        <w:rPr>
          <w:sz w:val="24"/>
          <w:szCs w:val="24"/>
        </w:rPr>
        <w:t xml:space="preserve">long service loop </w:t>
      </w:r>
      <w:r w:rsidR="00241A05" w:rsidRPr="003F1416">
        <w:rPr>
          <w:sz w:val="24"/>
          <w:szCs w:val="24"/>
        </w:rPr>
        <w:t xml:space="preserve">in the cable tray, on the backboard or </w:t>
      </w:r>
      <w:r w:rsidR="00506ED2" w:rsidRPr="003F1416">
        <w:rPr>
          <w:sz w:val="24"/>
          <w:szCs w:val="24"/>
        </w:rPr>
        <w:t>on each end of cable.</w:t>
      </w:r>
    </w:p>
    <w:p w14:paraId="2B2AF6CF" w14:textId="77777777" w:rsidR="00506ED2" w:rsidRPr="003F1416" w:rsidRDefault="00F83B29" w:rsidP="00C8132E">
      <w:pPr>
        <w:pStyle w:val="PR2"/>
        <w:ind w:hanging="720"/>
        <w:rPr>
          <w:sz w:val="24"/>
          <w:szCs w:val="24"/>
        </w:rPr>
      </w:pPr>
      <w:r w:rsidRPr="003F1416">
        <w:rPr>
          <w:sz w:val="24"/>
          <w:szCs w:val="24"/>
        </w:rPr>
        <w:t xml:space="preserve">Pulling Cable: </w:t>
      </w:r>
      <w:r w:rsidR="005A507F" w:rsidRPr="003F1416">
        <w:rPr>
          <w:sz w:val="24"/>
          <w:szCs w:val="24"/>
        </w:rPr>
        <w:t xml:space="preserve">Comply with </w:t>
      </w:r>
      <w:r w:rsidR="005A507F" w:rsidRPr="003F1416">
        <w:rPr>
          <w:sz w:val="24"/>
          <w:szCs w:val="24"/>
          <w:u w:val="single"/>
        </w:rPr>
        <w:t>BICSI ITSIM</w:t>
      </w:r>
      <w:r w:rsidR="001108D5" w:rsidRPr="003F1416">
        <w:rPr>
          <w:sz w:val="24"/>
          <w:szCs w:val="24"/>
          <w:u w:val="single"/>
        </w:rPr>
        <w:t>M</w:t>
      </w:r>
      <w:r w:rsidR="005A507F" w:rsidRPr="003F1416">
        <w:rPr>
          <w:sz w:val="24"/>
          <w:szCs w:val="24"/>
          <w:u w:val="single"/>
        </w:rPr>
        <w:t>, Ch. </w:t>
      </w:r>
      <w:r w:rsidR="001108D5" w:rsidRPr="003F1416">
        <w:rPr>
          <w:sz w:val="24"/>
          <w:szCs w:val="24"/>
          <w:u w:val="single"/>
        </w:rPr>
        <w:t>5</w:t>
      </w:r>
      <w:r w:rsidR="005A507F" w:rsidRPr="003F1416">
        <w:rPr>
          <w:sz w:val="24"/>
          <w:szCs w:val="24"/>
          <w:u w:val="single"/>
        </w:rPr>
        <w:t xml:space="preserve">, </w:t>
      </w:r>
      <w:r w:rsidR="001C4C8A" w:rsidRPr="003F1416">
        <w:rPr>
          <w:sz w:val="24"/>
          <w:szCs w:val="24"/>
          <w:u w:val="single"/>
        </w:rPr>
        <w:t>"</w:t>
      </w:r>
      <w:r w:rsidR="001108D5" w:rsidRPr="003F1416">
        <w:rPr>
          <w:sz w:val="24"/>
          <w:szCs w:val="24"/>
          <w:u w:val="single"/>
        </w:rPr>
        <w:t>Cable Installation</w:t>
      </w:r>
      <w:r w:rsidR="00506ED2" w:rsidRPr="003F1416">
        <w:rPr>
          <w:sz w:val="24"/>
          <w:szCs w:val="24"/>
          <w:u w:val="single"/>
        </w:rPr>
        <w:t>.</w:t>
      </w:r>
      <w:r w:rsidR="001C4C8A" w:rsidRPr="003F1416">
        <w:rPr>
          <w:sz w:val="24"/>
          <w:szCs w:val="24"/>
          <w:u w:val="single"/>
        </w:rPr>
        <w:t>"</w:t>
      </w:r>
      <w:r w:rsidR="00506ED2" w:rsidRPr="003F1416">
        <w:rPr>
          <w:sz w:val="24"/>
          <w:szCs w:val="24"/>
        </w:rPr>
        <w:t xml:space="preserve">  Monitor cable pull tensions</w:t>
      </w:r>
      <w:r w:rsidR="0050738C" w:rsidRPr="003F1416">
        <w:rPr>
          <w:sz w:val="24"/>
          <w:szCs w:val="24"/>
        </w:rPr>
        <w:t xml:space="preserve"> and ensure manufacturer’s specified tension limits are not exceeded</w:t>
      </w:r>
      <w:r w:rsidR="00506ED2" w:rsidRPr="003F1416">
        <w:rPr>
          <w:sz w:val="24"/>
          <w:szCs w:val="24"/>
        </w:rPr>
        <w:t>.</w:t>
      </w:r>
    </w:p>
    <w:p w14:paraId="2A4B1F98"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UTP Cable Installation:</w:t>
      </w:r>
    </w:p>
    <w:p w14:paraId="1F07CD22" w14:textId="77777777" w:rsidR="00506ED2" w:rsidRPr="003F1416" w:rsidRDefault="00506ED2" w:rsidP="00C8132E">
      <w:pPr>
        <w:pStyle w:val="PR2"/>
        <w:spacing w:before="240"/>
        <w:ind w:hanging="720"/>
        <w:rPr>
          <w:sz w:val="24"/>
          <w:szCs w:val="24"/>
          <w:u w:val="single"/>
        </w:rPr>
      </w:pPr>
      <w:r w:rsidRPr="003F1416">
        <w:rPr>
          <w:sz w:val="24"/>
          <w:szCs w:val="24"/>
        </w:rPr>
        <w:t xml:space="preserve">Comply with </w:t>
      </w:r>
      <w:r w:rsidR="0006751B" w:rsidRPr="003F1416">
        <w:rPr>
          <w:sz w:val="24"/>
          <w:szCs w:val="24"/>
          <w:u w:val="single"/>
        </w:rPr>
        <w:t>ANSI/TIA</w:t>
      </w:r>
      <w:r w:rsidRPr="003F1416">
        <w:rPr>
          <w:sz w:val="24"/>
          <w:szCs w:val="24"/>
          <w:u w:val="single"/>
        </w:rPr>
        <w:t>-568-</w:t>
      </w:r>
      <w:r w:rsidR="00241A05" w:rsidRPr="003F1416">
        <w:rPr>
          <w:sz w:val="24"/>
          <w:szCs w:val="24"/>
          <w:u w:val="single"/>
        </w:rPr>
        <w:t>C</w:t>
      </w:r>
      <w:r w:rsidR="006A6EF8" w:rsidRPr="003F1416">
        <w:rPr>
          <w:sz w:val="24"/>
          <w:szCs w:val="24"/>
          <w:u w:val="single"/>
        </w:rPr>
        <w:t>.2</w:t>
      </w:r>
      <w:r w:rsidRPr="003F1416">
        <w:rPr>
          <w:sz w:val="24"/>
          <w:szCs w:val="24"/>
          <w:u w:val="single"/>
        </w:rPr>
        <w:t>.</w:t>
      </w:r>
    </w:p>
    <w:p w14:paraId="09554CB3" w14:textId="77777777" w:rsidR="00506ED2" w:rsidRPr="003F1416" w:rsidRDefault="00506ED2" w:rsidP="00C8132E">
      <w:pPr>
        <w:pStyle w:val="PR2"/>
        <w:ind w:hanging="720"/>
        <w:rPr>
          <w:sz w:val="24"/>
          <w:szCs w:val="24"/>
        </w:rPr>
      </w:pPr>
      <w:r w:rsidRPr="003F1416">
        <w:rPr>
          <w:sz w:val="24"/>
          <w:szCs w:val="24"/>
        </w:rPr>
        <w:t xml:space="preserve">Do not untwist UTP cables more than </w:t>
      </w:r>
      <w:r w:rsidR="005A507F" w:rsidRPr="003F1416">
        <w:rPr>
          <w:sz w:val="24"/>
          <w:szCs w:val="24"/>
        </w:rPr>
        <w:t>one half (</w:t>
      </w:r>
      <w:r w:rsidRPr="003F1416">
        <w:rPr>
          <w:rStyle w:val="IP"/>
          <w:sz w:val="24"/>
          <w:szCs w:val="24"/>
        </w:rPr>
        <w:t>1/2</w:t>
      </w:r>
      <w:r w:rsidR="005A507F" w:rsidRPr="003F1416">
        <w:rPr>
          <w:rStyle w:val="IP"/>
          <w:sz w:val="24"/>
          <w:szCs w:val="24"/>
        </w:rPr>
        <w:t>)</w:t>
      </w:r>
      <w:r w:rsidRPr="003F1416">
        <w:rPr>
          <w:rStyle w:val="IP"/>
          <w:sz w:val="24"/>
          <w:szCs w:val="24"/>
        </w:rPr>
        <w:t xml:space="preserve"> inch</w:t>
      </w:r>
      <w:r w:rsidRPr="003F1416">
        <w:rPr>
          <w:sz w:val="24"/>
          <w:szCs w:val="24"/>
        </w:rPr>
        <w:t xml:space="preserve"> from the point of termination to maintain cable geometry.</w:t>
      </w:r>
    </w:p>
    <w:p w14:paraId="286C1D1C" w14:textId="77777777" w:rsidR="00506ED2" w:rsidRPr="003F1416" w:rsidRDefault="00506ED2" w:rsidP="00C8132E">
      <w:pPr>
        <w:pStyle w:val="PR1"/>
        <w:tabs>
          <w:tab w:val="clear" w:pos="864"/>
          <w:tab w:val="left" w:pos="720"/>
        </w:tabs>
        <w:ind w:left="720" w:hanging="432"/>
        <w:rPr>
          <w:sz w:val="24"/>
          <w:szCs w:val="24"/>
        </w:rPr>
      </w:pPr>
      <w:r w:rsidRPr="003F1416">
        <w:rPr>
          <w:sz w:val="24"/>
          <w:szCs w:val="24"/>
        </w:rPr>
        <w:t>Optical Fiber Cable Installation:</w:t>
      </w:r>
    </w:p>
    <w:p w14:paraId="56A589D8" w14:textId="77777777" w:rsidR="00506ED2" w:rsidRPr="003F1416" w:rsidRDefault="00506ED2" w:rsidP="00C8132E">
      <w:pPr>
        <w:pStyle w:val="PR2"/>
        <w:spacing w:before="240"/>
        <w:ind w:hanging="720"/>
        <w:rPr>
          <w:sz w:val="24"/>
          <w:szCs w:val="24"/>
        </w:rPr>
      </w:pPr>
      <w:r w:rsidRPr="003F1416">
        <w:rPr>
          <w:sz w:val="24"/>
          <w:szCs w:val="24"/>
        </w:rPr>
        <w:t xml:space="preserve">Comply with </w:t>
      </w:r>
      <w:r w:rsidR="0006751B" w:rsidRPr="003F1416">
        <w:rPr>
          <w:sz w:val="24"/>
          <w:szCs w:val="24"/>
          <w:u w:val="single"/>
        </w:rPr>
        <w:t>ANSI/TIA-</w:t>
      </w:r>
      <w:r w:rsidRPr="003F1416">
        <w:rPr>
          <w:sz w:val="24"/>
          <w:szCs w:val="24"/>
          <w:u w:val="single"/>
        </w:rPr>
        <w:t>568-</w:t>
      </w:r>
      <w:r w:rsidR="00D2495D" w:rsidRPr="003F1416">
        <w:rPr>
          <w:sz w:val="24"/>
          <w:szCs w:val="24"/>
          <w:u w:val="single"/>
        </w:rPr>
        <w:t>C</w:t>
      </w:r>
      <w:r w:rsidR="0006751B" w:rsidRPr="003F1416">
        <w:rPr>
          <w:sz w:val="24"/>
          <w:szCs w:val="24"/>
          <w:u w:val="single"/>
        </w:rPr>
        <w:t>.3</w:t>
      </w:r>
      <w:r w:rsidRPr="003F1416">
        <w:rPr>
          <w:sz w:val="24"/>
          <w:szCs w:val="24"/>
          <w:u w:val="single"/>
        </w:rPr>
        <w:t>.</w:t>
      </w:r>
    </w:p>
    <w:p w14:paraId="27A61908" w14:textId="77777777" w:rsidR="00506ED2" w:rsidRPr="003F1416" w:rsidRDefault="00506ED2" w:rsidP="00C8132E">
      <w:pPr>
        <w:pStyle w:val="PR2"/>
        <w:ind w:hanging="720"/>
        <w:rPr>
          <w:sz w:val="24"/>
          <w:szCs w:val="24"/>
        </w:rPr>
      </w:pPr>
      <w:r w:rsidRPr="003F1416">
        <w:rPr>
          <w:sz w:val="24"/>
          <w:szCs w:val="24"/>
        </w:rPr>
        <w:t xml:space="preserve">Cable </w:t>
      </w:r>
      <w:r w:rsidR="00241A05" w:rsidRPr="003F1416">
        <w:rPr>
          <w:sz w:val="24"/>
          <w:szCs w:val="24"/>
        </w:rPr>
        <w:t>must</w:t>
      </w:r>
      <w:r w:rsidRPr="003F1416">
        <w:rPr>
          <w:sz w:val="24"/>
          <w:szCs w:val="24"/>
        </w:rPr>
        <w:t xml:space="preserve"> be terminated on connecting hardware that is rack mounted.</w:t>
      </w:r>
    </w:p>
    <w:p w14:paraId="2A1B2186" w14:textId="77777777" w:rsidR="00506ED2" w:rsidRPr="003F1416" w:rsidRDefault="00506ED2" w:rsidP="00C8132E">
      <w:pPr>
        <w:pStyle w:val="PR1"/>
        <w:tabs>
          <w:tab w:val="clear" w:pos="864"/>
          <w:tab w:val="left" w:pos="720"/>
        </w:tabs>
        <w:rPr>
          <w:sz w:val="24"/>
          <w:szCs w:val="24"/>
        </w:rPr>
      </w:pPr>
      <w:r w:rsidRPr="003F1416">
        <w:rPr>
          <w:sz w:val="24"/>
          <w:szCs w:val="24"/>
        </w:rPr>
        <w:t>Open-Cable Installation:</w:t>
      </w:r>
    </w:p>
    <w:p w14:paraId="6DE1CE72" w14:textId="77777777" w:rsidR="00506ED2" w:rsidRPr="003F1416" w:rsidRDefault="00506ED2" w:rsidP="00D75032">
      <w:pPr>
        <w:pStyle w:val="PR2"/>
        <w:spacing w:before="240"/>
        <w:ind w:hanging="720"/>
        <w:rPr>
          <w:sz w:val="24"/>
          <w:szCs w:val="24"/>
        </w:rPr>
      </w:pPr>
      <w:r w:rsidRPr="003F1416">
        <w:rPr>
          <w:sz w:val="24"/>
          <w:szCs w:val="24"/>
        </w:rPr>
        <w:t>Install cabling with horizontal and vertical cable guides in telecommunications spaces with terminating hardware and interconnection equipment.</w:t>
      </w:r>
    </w:p>
    <w:p w14:paraId="0AB9D12C" w14:textId="77777777" w:rsidR="00506ED2" w:rsidRPr="003F1416" w:rsidRDefault="00506ED2" w:rsidP="00D75032">
      <w:pPr>
        <w:pStyle w:val="PR2"/>
        <w:ind w:hanging="720"/>
        <w:rPr>
          <w:sz w:val="24"/>
          <w:szCs w:val="24"/>
        </w:rPr>
      </w:pPr>
      <w:r w:rsidRPr="003F1416">
        <w:rPr>
          <w:sz w:val="24"/>
          <w:szCs w:val="24"/>
        </w:rPr>
        <w:lastRenderedPageBreak/>
        <w:t xml:space="preserve">Suspend UTP cable not in a wireway or pathway a minimum of </w:t>
      </w:r>
      <w:r w:rsidR="005A507F" w:rsidRPr="003F1416">
        <w:rPr>
          <w:sz w:val="24"/>
          <w:szCs w:val="24"/>
        </w:rPr>
        <w:t>eight (</w:t>
      </w:r>
      <w:r w:rsidRPr="003F1416">
        <w:rPr>
          <w:rStyle w:val="IP"/>
          <w:sz w:val="24"/>
          <w:szCs w:val="24"/>
        </w:rPr>
        <w:t>8</w:t>
      </w:r>
      <w:r w:rsidR="005A507F" w:rsidRPr="003F1416">
        <w:rPr>
          <w:rStyle w:val="IP"/>
          <w:sz w:val="24"/>
          <w:szCs w:val="24"/>
        </w:rPr>
        <w:t>)</w:t>
      </w:r>
      <w:r w:rsidRPr="003F1416">
        <w:rPr>
          <w:rStyle w:val="IP"/>
          <w:sz w:val="24"/>
          <w:szCs w:val="24"/>
        </w:rPr>
        <w:t xml:space="preserve"> inches</w:t>
      </w:r>
      <w:r w:rsidRPr="003F1416">
        <w:rPr>
          <w:sz w:val="24"/>
          <w:szCs w:val="24"/>
        </w:rPr>
        <w:t xml:space="preserve"> above ceilings by cable supports not more than </w:t>
      </w:r>
      <w:r w:rsidR="005A507F" w:rsidRPr="003F1416">
        <w:rPr>
          <w:sz w:val="24"/>
          <w:szCs w:val="24"/>
        </w:rPr>
        <w:t>forty eight (</w:t>
      </w:r>
      <w:r w:rsidR="00D2495D" w:rsidRPr="003F1416">
        <w:rPr>
          <w:rStyle w:val="IP"/>
          <w:sz w:val="24"/>
          <w:szCs w:val="24"/>
        </w:rPr>
        <w:t>48</w:t>
      </w:r>
      <w:r w:rsidR="005A507F" w:rsidRPr="003F1416">
        <w:rPr>
          <w:rStyle w:val="IP"/>
          <w:sz w:val="24"/>
          <w:szCs w:val="24"/>
        </w:rPr>
        <w:t>)</w:t>
      </w:r>
      <w:r w:rsidR="00D2495D" w:rsidRPr="003F1416">
        <w:rPr>
          <w:rStyle w:val="IP"/>
          <w:sz w:val="24"/>
          <w:szCs w:val="24"/>
        </w:rPr>
        <w:t xml:space="preserve"> </w:t>
      </w:r>
      <w:r w:rsidRPr="003F1416">
        <w:rPr>
          <w:rStyle w:val="IP"/>
          <w:sz w:val="24"/>
          <w:szCs w:val="24"/>
        </w:rPr>
        <w:t>inches</w:t>
      </w:r>
      <w:r w:rsidRPr="003F1416">
        <w:rPr>
          <w:sz w:val="24"/>
          <w:szCs w:val="24"/>
        </w:rPr>
        <w:t xml:space="preserve"> apart.</w:t>
      </w:r>
    </w:p>
    <w:p w14:paraId="159A2BE0" w14:textId="77777777" w:rsidR="00506ED2" w:rsidRPr="003F1416" w:rsidRDefault="00506ED2" w:rsidP="00D75032">
      <w:pPr>
        <w:pStyle w:val="PR2"/>
        <w:ind w:hanging="720"/>
        <w:rPr>
          <w:sz w:val="24"/>
          <w:szCs w:val="24"/>
        </w:rPr>
      </w:pPr>
      <w:r w:rsidRPr="003F1416">
        <w:rPr>
          <w:sz w:val="24"/>
          <w:szCs w:val="24"/>
        </w:rPr>
        <w:t xml:space="preserve">Cable shall not be run through structural members or in contact with pipes, ducts, </w:t>
      </w:r>
      <w:r w:rsidR="00241A05" w:rsidRPr="003F1416">
        <w:rPr>
          <w:sz w:val="24"/>
          <w:szCs w:val="24"/>
        </w:rPr>
        <w:t xml:space="preserve">equipment, </w:t>
      </w:r>
      <w:r w:rsidRPr="003F1416">
        <w:rPr>
          <w:sz w:val="24"/>
          <w:szCs w:val="24"/>
        </w:rPr>
        <w:t>or other potentially damaging items.</w:t>
      </w:r>
    </w:p>
    <w:p w14:paraId="5691EE44" w14:textId="77777777" w:rsidR="00D2495D" w:rsidRPr="003F1416" w:rsidRDefault="00D2495D" w:rsidP="00D75032">
      <w:pPr>
        <w:pStyle w:val="PR1"/>
        <w:tabs>
          <w:tab w:val="clear" w:pos="864"/>
          <w:tab w:val="left" w:pos="720"/>
        </w:tabs>
        <w:ind w:left="720" w:hanging="432"/>
        <w:rPr>
          <w:sz w:val="24"/>
          <w:szCs w:val="24"/>
        </w:rPr>
      </w:pPr>
      <w:r w:rsidRPr="003F1416">
        <w:rPr>
          <w:sz w:val="24"/>
          <w:szCs w:val="24"/>
        </w:rPr>
        <w:t>Conduit Installation:</w:t>
      </w:r>
    </w:p>
    <w:p w14:paraId="376E81E4" w14:textId="77777777" w:rsidR="00D2495D" w:rsidRPr="003F1416" w:rsidRDefault="00D2495D" w:rsidP="00D75032">
      <w:pPr>
        <w:pStyle w:val="PR2"/>
        <w:ind w:hanging="720"/>
        <w:rPr>
          <w:sz w:val="24"/>
          <w:szCs w:val="24"/>
        </w:rPr>
      </w:pPr>
      <w:r w:rsidRPr="003F1416">
        <w:rPr>
          <w:sz w:val="24"/>
          <w:szCs w:val="24"/>
        </w:rPr>
        <w:t>Install conduit bushings at each end of conduit to avoid disturbing cable jacket.</w:t>
      </w:r>
    </w:p>
    <w:p w14:paraId="2579E3D8" w14:textId="77777777" w:rsidR="00D2495D" w:rsidRPr="003F1416" w:rsidRDefault="00D2495D" w:rsidP="00F83B29">
      <w:pPr>
        <w:pStyle w:val="PR3"/>
        <w:numPr>
          <w:ilvl w:val="0"/>
          <w:numId w:val="0"/>
        </w:numPr>
        <w:ind w:left="1440"/>
        <w:rPr>
          <w:sz w:val="24"/>
          <w:szCs w:val="24"/>
        </w:rPr>
      </w:pPr>
      <w:r w:rsidRPr="003F1416">
        <w:rPr>
          <w:sz w:val="24"/>
          <w:szCs w:val="24"/>
        </w:rPr>
        <w:t>Provide pull string in spare conduits and label at both ends.</w:t>
      </w:r>
    </w:p>
    <w:p w14:paraId="50268B0B"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Installation of Cable Routed Exposed under Raised Floors:</w:t>
      </w:r>
    </w:p>
    <w:p w14:paraId="71B0F9F6" w14:textId="77777777" w:rsidR="00506ED2" w:rsidRPr="003F1416" w:rsidRDefault="00506ED2" w:rsidP="00D75032">
      <w:pPr>
        <w:pStyle w:val="PR2"/>
        <w:spacing w:before="240"/>
        <w:ind w:hanging="720"/>
        <w:rPr>
          <w:sz w:val="24"/>
          <w:szCs w:val="24"/>
        </w:rPr>
      </w:pPr>
      <w:r w:rsidRPr="003F1416">
        <w:rPr>
          <w:sz w:val="24"/>
          <w:szCs w:val="24"/>
        </w:rPr>
        <w:t>Install plenum-rated cable only.</w:t>
      </w:r>
    </w:p>
    <w:p w14:paraId="2D7251D2" w14:textId="77777777" w:rsidR="00506ED2" w:rsidRPr="003F1416" w:rsidRDefault="00506ED2" w:rsidP="00D75032">
      <w:pPr>
        <w:pStyle w:val="PR2"/>
        <w:ind w:hanging="720"/>
        <w:rPr>
          <w:sz w:val="24"/>
          <w:szCs w:val="24"/>
        </w:rPr>
      </w:pPr>
      <w:r w:rsidRPr="003F1416">
        <w:rPr>
          <w:sz w:val="24"/>
          <w:szCs w:val="24"/>
        </w:rPr>
        <w:t>Install cabling after the flooring system has been installed in raised floor areas.</w:t>
      </w:r>
    </w:p>
    <w:p w14:paraId="15B9BE15" w14:textId="77777777" w:rsidR="00506ED2" w:rsidRPr="003F1416" w:rsidRDefault="00506ED2" w:rsidP="00D75032">
      <w:pPr>
        <w:pStyle w:val="PR2"/>
        <w:ind w:hanging="720"/>
        <w:rPr>
          <w:sz w:val="24"/>
          <w:szCs w:val="24"/>
        </w:rPr>
      </w:pPr>
      <w:r w:rsidRPr="003F1416">
        <w:rPr>
          <w:sz w:val="24"/>
          <w:szCs w:val="24"/>
        </w:rPr>
        <w:t>Coil cable</w:t>
      </w:r>
      <w:r w:rsidR="005A507F" w:rsidRPr="003F1416">
        <w:rPr>
          <w:sz w:val="24"/>
          <w:szCs w:val="24"/>
        </w:rPr>
        <w:t xml:space="preserve"> six</w:t>
      </w:r>
      <w:r w:rsidRPr="003F1416">
        <w:rPr>
          <w:sz w:val="24"/>
          <w:szCs w:val="24"/>
        </w:rPr>
        <w:t xml:space="preserve"> </w:t>
      </w:r>
      <w:r w:rsidR="005A507F" w:rsidRPr="003F1416">
        <w:rPr>
          <w:sz w:val="24"/>
          <w:szCs w:val="24"/>
        </w:rPr>
        <w:t>(</w:t>
      </w:r>
      <w:r w:rsidRPr="003F1416">
        <w:rPr>
          <w:rStyle w:val="IP"/>
          <w:sz w:val="24"/>
          <w:szCs w:val="24"/>
        </w:rPr>
        <w:t>6</w:t>
      </w:r>
      <w:r w:rsidR="005A507F" w:rsidRPr="003F1416">
        <w:rPr>
          <w:rStyle w:val="IP"/>
          <w:sz w:val="24"/>
          <w:szCs w:val="24"/>
        </w:rPr>
        <w:t xml:space="preserve">) </w:t>
      </w:r>
      <w:r w:rsidRPr="003F1416">
        <w:rPr>
          <w:rStyle w:val="IP"/>
          <w:sz w:val="24"/>
          <w:szCs w:val="24"/>
        </w:rPr>
        <w:t>feet</w:t>
      </w:r>
      <w:r w:rsidRPr="003F1416">
        <w:rPr>
          <w:sz w:val="24"/>
          <w:szCs w:val="24"/>
        </w:rPr>
        <w:t xml:space="preserve"> long not less than </w:t>
      </w:r>
      <w:r w:rsidR="005A507F" w:rsidRPr="003F1416">
        <w:rPr>
          <w:sz w:val="24"/>
          <w:szCs w:val="24"/>
        </w:rPr>
        <w:t>twelve (</w:t>
      </w:r>
      <w:r w:rsidRPr="003F1416">
        <w:rPr>
          <w:rStyle w:val="IP"/>
          <w:sz w:val="24"/>
          <w:szCs w:val="24"/>
        </w:rPr>
        <w:t>12</w:t>
      </w:r>
      <w:r w:rsidR="005A507F" w:rsidRPr="003F1416">
        <w:rPr>
          <w:rStyle w:val="IP"/>
          <w:sz w:val="24"/>
          <w:szCs w:val="24"/>
        </w:rPr>
        <w:t>)</w:t>
      </w:r>
      <w:r w:rsidRPr="003F1416">
        <w:rPr>
          <w:rStyle w:val="IP"/>
          <w:sz w:val="24"/>
          <w:szCs w:val="24"/>
        </w:rPr>
        <w:t xml:space="preserve"> </w:t>
      </w:r>
      <w:r w:rsidR="008E247B" w:rsidRPr="003F1416">
        <w:rPr>
          <w:rStyle w:val="IP"/>
          <w:sz w:val="24"/>
          <w:szCs w:val="24"/>
        </w:rPr>
        <w:t>inches</w:t>
      </w:r>
      <w:r w:rsidR="008E247B" w:rsidRPr="003F1416">
        <w:rPr>
          <w:sz w:val="24"/>
          <w:szCs w:val="24"/>
        </w:rPr>
        <w:t xml:space="preserve"> in</w:t>
      </w:r>
      <w:r w:rsidRPr="003F1416">
        <w:rPr>
          <w:sz w:val="24"/>
          <w:szCs w:val="24"/>
        </w:rPr>
        <w:t xml:space="preserve"> diameter below each feed point.</w:t>
      </w:r>
    </w:p>
    <w:p w14:paraId="11BDE879"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Group connecting hardware for cables into separate logical fields.</w:t>
      </w:r>
    </w:p>
    <w:p w14:paraId="3D8C3051"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Separation from EMI Sources:</w:t>
      </w:r>
    </w:p>
    <w:p w14:paraId="46265C68" w14:textId="77777777" w:rsidR="00506ED2" w:rsidRPr="003F1416" w:rsidRDefault="00506ED2" w:rsidP="00D75032">
      <w:pPr>
        <w:pStyle w:val="PR2"/>
        <w:spacing w:before="240"/>
        <w:ind w:hanging="720"/>
        <w:rPr>
          <w:sz w:val="24"/>
          <w:szCs w:val="24"/>
        </w:rPr>
      </w:pPr>
      <w:r w:rsidRPr="003F1416">
        <w:rPr>
          <w:sz w:val="24"/>
          <w:szCs w:val="24"/>
        </w:rPr>
        <w:t xml:space="preserve">Comply with BICSI TDMM and </w:t>
      </w:r>
      <w:r w:rsidR="00DD48DF" w:rsidRPr="003F1416">
        <w:rPr>
          <w:sz w:val="24"/>
          <w:szCs w:val="24"/>
          <w:u w:val="single"/>
        </w:rPr>
        <w:t>ANSI/</w:t>
      </w:r>
      <w:r w:rsidRPr="003F1416">
        <w:rPr>
          <w:sz w:val="24"/>
          <w:szCs w:val="24"/>
          <w:u w:val="single"/>
        </w:rPr>
        <w:t>TIA/EIA-569-</w:t>
      </w:r>
      <w:r w:rsidR="00D2495D" w:rsidRPr="003F1416">
        <w:rPr>
          <w:sz w:val="24"/>
          <w:szCs w:val="24"/>
          <w:u w:val="single"/>
        </w:rPr>
        <w:t>B</w:t>
      </w:r>
      <w:r w:rsidR="00DD48DF" w:rsidRPr="003F1416">
        <w:rPr>
          <w:sz w:val="24"/>
          <w:szCs w:val="24"/>
        </w:rPr>
        <w:t xml:space="preserve"> </w:t>
      </w:r>
      <w:r w:rsidRPr="003F1416">
        <w:rPr>
          <w:sz w:val="24"/>
          <w:szCs w:val="24"/>
        </w:rPr>
        <w:t>for separating unshielded copper voice and data communication cable from potential EMI sources, including electrical power lines and equipment.</w:t>
      </w:r>
    </w:p>
    <w:p w14:paraId="48B3D879" w14:textId="77777777" w:rsidR="00506ED2" w:rsidRPr="003F1416" w:rsidRDefault="00506ED2" w:rsidP="00D75032">
      <w:pPr>
        <w:pStyle w:val="PR2"/>
        <w:ind w:hanging="720"/>
        <w:rPr>
          <w:sz w:val="24"/>
          <w:szCs w:val="24"/>
        </w:rPr>
      </w:pPr>
      <w:r w:rsidRPr="003F1416">
        <w:rPr>
          <w:sz w:val="24"/>
          <w:szCs w:val="24"/>
        </w:rPr>
        <w:t>Separation between open communications cables or cables in nonmetallic raceways and unshielded power conductors and electrical equipment shall be as follows:</w:t>
      </w:r>
    </w:p>
    <w:p w14:paraId="368479DE" w14:textId="77777777" w:rsidR="00506ED2" w:rsidRPr="003F1416" w:rsidRDefault="00506ED2" w:rsidP="00D75032">
      <w:pPr>
        <w:pStyle w:val="PR3"/>
        <w:tabs>
          <w:tab w:val="clear" w:pos="2016"/>
          <w:tab w:val="left" w:pos="2160"/>
        </w:tabs>
        <w:spacing w:before="240"/>
        <w:ind w:left="2160" w:hanging="720"/>
        <w:rPr>
          <w:sz w:val="24"/>
          <w:szCs w:val="24"/>
        </w:rPr>
      </w:pPr>
      <w:r w:rsidRPr="003F1416">
        <w:rPr>
          <w:sz w:val="24"/>
          <w:szCs w:val="24"/>
        </w:rPr>
        <w:t xml:space="preserve">Electrical Equipment Rating Less Than 2 kVA:  A minimum of </w:t>
      </w:r>
      <w:r w:rsidR="005A507F" w:rsidRPr="003F1416">
        <w:rPr>
          <w:sz w:val="24"/>
          <w:szCs w:val="24"/>
        </w:rPr>
        <w:t>five (</w:t>
      </w:r>
      <w:r w:rsidRPr="003F1416">
        <w:rPr>
          <w:rStyle w:val="IP"/>
          <w:sz w:val="24"/>
          <w:szCs w:val="24"/>
        </w:rPr>
        <w:t>5</w:t>
      </w:r>
      <w:r w:rsidR="005A507F" w:rsidRPr="003F1416">
        <w:rPr>
          <w:rStyle w:val="IP"/>
          <w:sz w:val="24"/>
          <w:szCs w:val="24"/>
        </w:rPr>
        <w:t>)</w:t>
      </w:r>
      <w:r w:rsidRPr="003F1416">
        <w:rPr>
          <w:rStyle w:val="IP"/>
          <w:sz w:val="24"/>
          <w:szCs w:val="24"/>
        </w:rPr>
        <w:t xml:space="preserve"> inches</w:t>
      </w:r>
      <w:r w:rsidRPr="003F1416">
        <w:rPr>
          <w:sz w:val="24"/>
          <w:szCs w:val="24"/>
        </w:rPr>
        <w:t>.</w:t>
      </w:r>
    </w:p>
    <w:p w14:paraId="1344004F" w14:textId="77777777" w:rsidR="00506ED2" w:rsidRPr="003F1416" w:rsidRDefault="00506ED2" w:rsidP="00D75032">
      <w:pPr>
        <w:pStyle w:val="PR3"/>
        <w:tabs>
          <w:tab w:val="clear" w:pos="2016"/>
          <w:tab w:val="left" w:pos="2160"/>
        </w:tabs>
        <w:ind w:left="2160" w:hanging="720"/>
        <w:rPr>
          <w:sz w:val="24"/>
          <w:szCs w:val="24"/>
        </w:rPr>
      </w:pPr>
      <w:r w:rsidRPr="003F1416">
        <w:rPr>
          <w:sz w:val="24"/>
          <w:szCs w:val="24"/>
        </w:rPr>
        <w:t>Electrical Equipme</w:t>
      </w:r>
      <w:r w:rsidR="00F83B29" w:rsidRPr="003F1416">
        <w:rPr>
          <w:sz w:val="24"/>
          <w:szCs w:val="24"/>
        </w:rPr>
        <w:t xml:space="preserve">nt Rating between 2 and 5 kVA: </w:t>
      </w:r>
      <w:r w:rsidRPr="003F1416">
        <w:rPr>
          <w:sz w:val="24"/>
          <w:szCs w:val="24"/>
        </w:rPr>
        <w:t xml:space="preserve">A minimum of </w:t>
      </w:r>
      <w:r w:rsidR="005A507F" w:rsidRPr="003F1416">
        <w:rPr>
          <w:sz w:val="24"/>
          <w:szCs w:val="24"/>
        </w:rPr>
        <w:t>twelve (</w:t>
      </w:r>
      <w:r w:rsidRPr="003F1416">
        <w:rPr>
          <w:rStyle w:val="IP"/>
          <w:sz w:val="24"/>
          <w:szCs w:val="24"/>
        </w:rPr>
        <w:t>12</w:t>
      </w:r>
      <w:r w:rsidR="005A507F" w:rsidRPr="003F1416">
        <w:rPr>
          <w:rStyle w:val="IP"/>
          <w:sz w:val="24"/>
          <w:szCs w:val="24"/>
        </w:rPr>
        <w:t>)</w:t>
      </w:r>
      <w:r w:rsidRPr="003F1416">
        <w:rPr>
          <w:rStyle w:val="IP"/>
          <w:sz w:val="24"/>
          <w:szCs w:val="24"/>
        </w:rPr>
        <w:t xml:space="preserve"> inches</w:t>
      </w:r>
      <w:r w:rsidRPr="003F1416">
        <w:rPr>
          <w:sz w:val="24"/>
          <w:szCs w:val="24"/>
        </w:rPr>
        <w:t>.</w:t>
      </w:r>
    </w:p>
    <w:p w14:paraId="32CC9531" w14:textId="77777777" w:rsidR="00506ED2" w:rsidRPr="003F1416" w:rsidRDefault="00506ED2" w:rsidP="00D75032">
      <w:pPr>
        <w:pStyle w:val="PR3"/>
        <w:tabs>
          <w:tab w:val="clear" w:pos="2016"/>
          <w:tab w:val="left" w:pos="2160"/>
        </w:tabs>
        <w:ind w:left="2160" w:hanging="720"/>
        <w:rPr>
          <w:sz w:val="24"/>
          <w:szCs w:val="24"/>
        </w:rPr>
      </w:pPr>
      <w:r w:rsidRPr="003F1416">
        <w:rPr>
          <w:sz w:val="24"/>
          <w:szCs w:val="24"/>
        </w:rPr>
        <w:t xml:space="preserve">Electrical Equipment Rating More Than 5 kVA:  A minimum of </w:t>
      </w:r>
      <w:r w:rsidR="005A507F" w:rsidRPr="003F1416">
        <w:rPr>
          <w:sz w:val="24"/>
          <w:szCs w:val="24"/>
        </w:rPr>
        <w:t>thirty six (</w:t>
      </w:r>
      <w:r w:rsidR="00D2495D" w:rsidRPr="003F1416">
        <w:rPr>
          <w:rStyle w:val="IP"/>
          <w:sz w:val="24"/>
          <w:szCs w:val="24"/>
        </w:rPr>
        <w:t>36</w:t>
      </w:r>
      <w:r w:rsidR="005A507F" w:rsidRPr="003F1416">
        <w:rPr>
          <w:rStyle w:val="IP"/>
          <w:sz w:val="24"/>
          <w:szCs w:val="24"/>
        </w:rPr>
        <w:t>)</w:t>
      </w:r>
      <w:r w:rsidR="00D2495D" w:rsidRPr="003F1416">
        <w:rPr>
          <w:rStyle w:val="IP"/>
          <w:sz w:val="24"/>
          <w:szCs w:val="24"/>
        </w:rPr>
        <w:t xml:space="preserve"> </w:t>
      </w:r>
      <w:r w:rsidRPr="003F1416">
        <w:rPr>
          <w:rStyle w:val="IP"/>
          <w:sz w:val="24"/>
          <w:szCs w:val="24"/>
        </w:rPr>
        <w:t>inches</w:t>
      </w:r>
      <w:r w:rsidRPr="003F1416">
        <w:rPr>
          <w:sz w:val="24"/>
          <w:szCs w:val="24"/>
        </w:rPr>
        <w:t>.</w:t>
      </w:r>
    </w:p>
    <w:p w14:paraId="6D843F02" w14:textId="77777777" w:rsidR="00506ED2" w:rsidRPr="003F1416" w:rsidRDefault="00506ED2" w:rsidP="00D75032">
      <w:pPr>
        <w:pStyle w:val="PR2"/>
        <w:spacing w:before="240"/>
        <w:ind w:hanging="720"/>
        <w:rPr>
          <w:sz w:val="24"/>
          <w:szCs w:val="24"/>
        </w:rPr>
      </w:pPr>
      <w:r w:rsidRPr="003F1416">
        <w:rPr>
          <w:sz w:val="24"/>
          <w:szCs w:val="24"/>
        </w:rPr>
        <w:t>Separation between communications cables in grounded metallic raceways and unshielded power lines or electrical equipment shall be as follows:</w:t>
      </w:r>
    </w:p>
    <w:p w14:paraId="05721123" w14:textId="77777777" w:rsidR="00506ED2" w:rsidRPr="003F1416" w:rsidRDefault="00506ED2" w:rsidP="00D75032">
      <w:pPr>
        <w:pStyle w:val="PR3"/>
        <w:tabs>
          <w:tab w:val="clear" w:pos="2016"/>
          <w:tab w:val="left" w:pos="2160"/>
        </w:tabs>
        <w:spacing w:before="240"/>
        <w:ind w:left="2160" w:hanging="720"/>
        <w:rPr>
          <w:sz w:val="24"/>
          <w:szCs w:val="24"/>
        </w:rPr>
      </w:pPr>
      <w:r w:rsidRPr="003F1416">
        <w:rPr>
          <w:sz w:val="24"/>
          <w:szCs w:val="24"/>
        </w:rPr>
        <w:t>Electrical Equ</w:t>
      </w:r>
      <w:r w:rsidR="00F83B29" w:rsidRPr="003F1416">
        <w:rPr>
          <w:sz w:val="24"/>
          <w:szCs w:val="24"/>
        </w:rPr>
        <w:t xml:space="preserve">ipment Rating Less Than 2 kVA: </w:t>
      </w:r>
      <w:r w:rsidRPr="003F1416">
        <w:rPr>
          <w:sz w:val="24"/>
          <w:szCs w:val="24"/>
        </w:rPr>
        <w:t xml:space="preserve">A minimum of </w:t>
      </w:r>
      <w:r w:rsidR="00354CA5" w:rsidRPr="003F1416">
        <w:rPr>
          <w:sz w:val="24"/>
          <w:szCs w:val="24"/>
        </w:rPr>
        <w:t>two and one half (</w:t>
      </w:r>
      <w:r w:rsidRPr="003F1416">
        <w:rPr>
          <w:rStyle w:val="IP"/>
          <w:sz w:val="24"/>
          <w:szCs w:val="24"/>
        </w:rPr>
        <w:t>2-1/2</w:t>
      </w:r>
      <w:r w:rsidR="00354CA5" w:rsidRPr="003F1416">
        <w:rPr>
          <w:rStyle w:val="IP"/>
          <w:sz w:val="24"/>
          <w:szCs w:val="24"/>
        </w:rPr>
        <w:t>)</w:t>
      </w:r>
      <w:r w:rsidRPr="003F1416">
        <w:rPr>
          <w:rStyle w:val="IP"/>
          <w:sz w:val="24"/>
          <w:szCs w:val="24"/>
        </w:rPr>
        <w:t xml:space="preserve"> inches</w:t>
      </w:r>
      <w:r w:rsidRPr="003F1416">
        <w:rPr>
          <w:sz w:val="24"/>
          <w:szCs w:val="24"/>
        </w:rPr>
        <w:t>.</w:t>
      </w:r>
    </w:p>
    <w:p w14:paraId="0408244A" w14:textId="77777777" w:rsidR="00506ED2" w:rsidRPr="003F1416" w:rsidRDefault="00506ED2" w:rsidP="00D75032">
      <w:pPr>
        <w:pStyle w:val="PR3"/>
        <w:tabs>
          <w:tab w:val="clear" w:pos="2016"/>
          <w:tab w:val="left" w:pos="2160"/>
        </w:tabs>
        <w:ind w:left="2160" w:hanging="720"/>
        <w:rPr>
          <w:sz w:val="24"/>
          <w:szCs w:val="24"/>
        </w:rPr>
      </w:pPr>
      <w:r w:rsidRPr="003F1416">
        <w:rPr>
          <w:sz w:val="24"/>
          <w:szCs w:val="24"/>
        </w:rPr>
        <w:t>Electrical Equipme</w:t>
      </w:r>
      <w:r w:rsidR="00F83B29" w:rsidRPr="003F1416">
        <w:rPr>
          <w:sz w:val="24"/>
          <w:szCs w:val="24"/>
        </w:rPr>
        <w:t xml:space="preserve">nt Rating between 2 and 5 kVA: </w:t>
      </w:r>
      <w:r w:rsidRPr="003F1416">
        <w:rPr>
          <w:sz w:val="24"/>
          <w:szCs w:val="24"/>
        </w:rPr>
        <w:t xml:space="preserve">A minimum of </w:t>
      </w:r>
      <w:r w:rsidR="00354CA5" w:rsidRPr="003F1416">
        <w:rPr>
          <w:sz w:val="24"/>
          <w:szCs w:val="24"/>
        </w:rPr>
        <w:t>six (</w:t>
      </w:r>
      <w:r w:rsidRPr="003F1416">
        <w:rPr>
          <w:rStyle w:val="IP"/>
          <w:sz w:val="24"/>
          <w:szCs w:val="24"/>
        </w:rPr>
        <w:t>6</w:t>
      </w:r>
      <w:r w:rsidR="00354CA5" w:rsidRPr="003F1416">
        <w:rPr>
          <w:rStyle w:val="IP"/>
          <w:sz w:val="24"/>
          <w:szCs w:val="24"/>
        </w:rPr>
        <w:t>)</w:t>
      </w:r>
      <w:r w:rsidRPr="003F1416">
        <w:rPr>
          <w:rStyle w:val="IP"/>
          <w:sz w:val="24"/>
          <w:szCs w:val="24"/>
        </w:rPr>
        <w:t xml:space="preserve"> inches</w:t>
      </w:r>
      <w:r w:rsidRPr="003F1416">
        <w:rPr>
          <w:sz w:val="24"/>
          <w:szCs w:val="24"/>
        </w:rPr>
        <w:t>.</w:t>
      </w:r>
    </w:p>
    <w:p w14:paraId="4764E3AE" w14:textId="77777777" w:rsidR="00506ED2" w:rsidRPr="003F1416" w:rsidRDefault="00506ED2" w:rsidP="00D75032">
      <w:pPr>
        <w:pStyle w:val="PR3"/>
        <w:tabs>
          <w:tab w:val="clear" w:pos="2016"/>
          <w:tab w:val="left" w:pos="2160"/>
        </w:tabs>
        <w:ind w:left="2160" w:hanging="720"/>
        <w:rPr>
          <w:sz w:val="24"/>
          <w:szCs w:val="24"/>
        </w:rPr>
      </w:pPr>
      <w:r w:rsidRPr="003F1416">
        <w:rPr>
          <w:sz w:val="24"/>
          <w:szCs w:val="24"/>
        </w:rPr>
        <w:t xml:space="preserve">Electrical Equipment Rating More Than 5 kVA:  A minimum of </w:t>
      </w:r>
      <w:r w:rsidR="00354CA5" w:rsidRPr="003F1416">
        <w:rPr>
          <w:sz w:val="24"/>
          <w:szCs w:val="24"/>
        </w:rPr>
        <w:t>eighteen (</w:t>
      </w:r>
      <w:r w:rsidR="00D2495D" w:rsidRPr="003F1416">
        <w:rPr>
          <w:rStyle w:val="IP"/>
          <w:sz w:val="24"/>
          <w:szCs w:val="24"/>
        </w:rPr>
        <w:t>18</w:t>
      </w:r>
      <w:r w:rsidR="00354CA5" w:rsidRPr="003F1416">
        <w:rPr>
          <w:rStyle w:val="IP"/>
          <w:sz w:val="24"/>
          <w:szCs w:val="24"/>
        </w:rPr>
        <w:t>)</w:t>
      </w:r>
      <w:r w:rsidR="00D2495D" w:rsidRPr="003F1416">
        <w:rPr>
          <w:rStyle w:val="IP"/>
          <w:sz w:val="24"/>
          <w:szCs w:val="24"/>
        </w:rPr>
        <w:t xml:space="preserve"> </w:t>
      </w:r>
      <w:r w:rsidRPr="003F1416">
        <w:rPr>
          <w:rStyle w:val="IP"/>
          <w:sz w:val="24"/>
          <w:szCs w:val="24"/>
        </w:rPr>
        <w:t>inches</w:t>
      </w:r>
      <w:r w:rsidRPr="003F1416">
        <w:rPr>
          <w:sz w:val="24"/>
          <w:szCs w:val="24"/>
        </w:rPr>
        <w:t>.</w:t>
      </w:r>
    </w:p>
    <w:p w14:paraId="047F57EA" w14:textId="77777777" w:rsidR="00506ED2" w:rsidRPr="003F1416" w:rsidRDefault="00506ED2" w:rsidP="00D75032">
      <w:pPr>
        <w:pStyle w:val="PR2"/>
        <w:spacing w:before="240"/>
        <w:ind w:hanging="720"/>
        <w:rPr>
          <w:sz w:val="24"/>
          <w:szCs w:val="24"/>
        </w:rPr>
      </w:pPr>
      <w:r w:rsidRPr="003F1416">
        <w:rPr>
          <w:sz w:val="24"/>
          <w:szCs w:val="24"/>
        </w:rPr>
        <w:t xml:space="preserve">Separation between Communications Cables and Electrical Motors and Transformers, 5 kVA or HP and Larger:  A minimum of </w:t>
      </w:r>
      <w:r w:rsidRPr="003F1416">
        <w:rPr>
          <w:rStyle w:val="IP"/>
          <w:sz w:val="24"/>
          <w:szCs w:val="24"/>
        </w:rPr>
        <w:t>48 inches</w:t>
      </w:r>
      <w:r w:rsidRPr="003F1416">
        <w:rPr>
          <w:sz w:val="24"/>
          <w:szCs w:val="24"/>
        </w:rPr>
        <w:t>.</w:t>
      </w:r>
    </w:p>
    <w:p w14:paraId="245C6D59" w14:textId="77777777" w:rsidR="00506ED2" w:rsidRPr="003F1416" w:rsidRDefault="00506ED2" w:rsidP="00D75032">
      <w:pPr>
        <w:pStyle w:val="PR2"/>
        <w:ind w:hanging="720"/>
        <w:rPr>
          <w:sz w:val="24"/>
          <w:szCs w:val="24"/>
        </w:rPr>
      </w:pPr>
      <w:r w:rsidRPr="003F1416">
        <w:rPr>
          <w:sz w:val="24"/>
          <w:szCs w:val="24"/>
        </w:rPr>
        <w:lastRenderedPageBreak/>
        <w:t>Separation between Communications Ca</w:t>
      </w:r>
      <w:r w:rsidR="00F83B29" w:rsidRPr="003F1416">
        <w:rPr>
          <w:sz w:val="24"/>
          <w:szCs w:val="24"/>
        </w:rPr>
        <w:t xml:space="preserve">bles and Fluorescent Fixtures: </w:t>
      </w:r>
      <w:r w:rsidR="00354CA5" w:rsidRPr="003F1416">
        <w:rPr>
          <w:sz w:val="24"/>
          <w:szCs w:val="24"/>
        </w:rPr>
        <w:t>A minimum of twelve (</w:t>
      </w:r>
      <w:r w:rsidR="00241A05" w:rsidRPr="003F1416">
        <w:rPr>
          <w:rStyle w:val="IP"/>
          <w:sz w:val="24"/>
          <w:szCs w:val="24"/>
        </w:rPr>
        <w:t>12</w:t>
      </w:r>
      <w:r w:rsidR="00354CA5" w:rsidRPr="003F1416">
        <w:rPr>
          <w:rStyle w:val="IP"/>
          <w:sz w:val="24"/>
          <w:szCs w:val="24"/>
        </w:rPr>
        <w:t>)</w:t>
      </w:r>
      <w:r w:rsidRPr="003F1416">
        <w:rPr>
          <w:rStyle w:val="IP"/>
          <w:sz w:val="24"/>
          <w:szCs w:val="24"/>
        </w:rPr>
        <w:t xml:space="preserve"> inches</w:t>
      </w:r>
      <w:r w:rsidRPr="003F1416">
        <w:rPr>
          <w:sz w:val="24"/>
          <w:szCs w:val="24"/>
        </w:rPr>
        <w:t>.</w:t>
      </w:r>
    </w:p>
    <w:p w14:paraId="08DBB1CC" w14:textId="77777777" w:rsidR="00506ED2" w:rsidRPr="003F1416" w:rsidRDefault="00506ED2" w:rsidP="00D75032">
      <w:pPr>
        <w:pStyle w:val="ART"/>
        <w:tabs>
          <w:tab w:val="clear" w:pos="864"/>
          <w:tab w:val="left" w:pos="720"/>
        </w:tabs>
        <w:ind w:left="720" w:hanging="720"/>
        <w:rPr>
          <w:sz w:val="24"/>
          <w:szCs w:val="24"/>
        </w:rPr>
      </w:pPr>
      <w:r w:rsidRPr="003F1416">
        <w:rPr>
          <w:sz w:val="24"/>
          <w:szCs w:val="24"/>
        </w:rPr>
        <w:t>FIRESTOPPING</w:t>
      </w:r>
    </w:p>
    <w:p w14:paraId="6F409701"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Comply with requirements in Division 07 Section </w:t>
      </w:r>
      <w:r w:rsidR="001C4C8A" w:rsidRPr="003F1416">
        <w:rPr>
          <w:sz w:val="24"/>
          <w:szCs w:val="24"/>
        </w:rPr>
        <w:t>"</w:t>
      </w:r>
      <w:r w:rsidRPr="003F1416">
        <w:rPr>
          <w:sz w:val="24"/>
          <w:szCs w:val="24"/>
        </w:rPr>
        <w:t>Penetration Firestopping.</w:t>
      </w:r>
      <w:r w:rsidR="001C4C8A" w:rsidRPr="003F1416">
        <w:rPr>
          <w:sz w:val="24"/>
          <w:szCs w:val="24"/>
        </w:rPr>
        <w:t>"</w:t>
      </w:r>
    </w:p>
    <w:p w14:paraId="1BEDEE89" w14:textId="77777777" w:rsidR="00632D66" w:rsidRPr="003F1416" w:rsidRDefault="00632D66" w:rsidP="00632D66">
      <w:pPr>
        <w:pStyle w:val="PR1"/>
        <w:tabs>
          <w:tab w:val="clear" w:pos="864"/>
          <w:tab w:val="left" w:pos="720"/>
        </w:tabs>
        <w:ind w:left="720" w:hanging="432"/>
        <w:rPr>
          <w:sz w:val="24"/>
          <w:szCs w:val="24"/>
        </w:rPr>
      </w:pPr>
      <w:r w:rsidRPr="003F1416">
        <w:rPr>
          <w:sz w:val="24"/>
          <w:szCs w:val="24"/>
        </w:rPr>
        <w:t xml:space="preserve">Comply with </w:t>
      </w:r>
      <w:r w:rsidRPr="003F1416">
        <w:rPr>
          <w:sz w:val="24"/>
          <w:szCs w:val="24"/>
          <w:u w:val="single"/>
        </w:rPr>
        <w:t>ANSI/TIA/EIA-569-B, "Firestops."</w:t>
      </w:r>
    </w:p>
    <w:p w14:paraId="11E4CA46" w14:textId="77777777" w:rsidR="00506ED2" w:rsidRPr="003F1416" w:rsidRDefault="00632D66" w:rsidP="00632D66">
      <w:pPr>
        <w:pStyle w:val="PR1"/>
        <w:tabs>
          <w:tab w:val="clear" w:pos="864"/>
          <w:tab w:val="left" w:pos="720"/>
        </w:tabs>
        <w:ind w:left="720" w:hanging="432"/>
        <w:rPr>
          <w:sz w:val="24"/>
          <w:szCs w:val="24"/>
        </w:rPr>
      </w:pPr>
      <w:r w:rsidRPr="003F1416">
        <w:rPr>
          <w:sz w:val="24"/>
          <w:szCs w:val="24"/>
        </w:rPr>
        <w:t xml:space="preserve">Comply with </w:t>
      </w:r>
      <w:r w:rsidRPr="003F1416">
        <w:rPr>
          <w:sz w:val="24"/>
          <w:szCs w:val="24"/>
          <w:u w:val="single"/>
        </w:rPr>
        <w:t>BICSI TDMM, "Firestop Systems" Chapter.</w:t>
      </w:r>
    </w:p>
    <w:p w14:paraId="1130A45E" w14:textId="77777777" w:rsidR="00506ED2" w:rsidRPr="003F1416" w:rsidRDefault="00506ED2" w:rsidP="00D75032">
      <w:pPr>
        <w:pStyle w:val="ART"/>
        <w:tabs>
          <w:tab w:val="clear" w:pos="864"/>
          <w:tab w:val="left" w:pos="720"/>
        </w:tabs>
        <w:ind w:left="720" w:hanging="720"/>
        <w:rPr>
          <w:sz w:val="24"/>
          <w:szCs w:val="24"/>
        </w:rPr>
      </w:pPr>
      <w:r w:rsidRPr="003F1416">
        <w:rPr>
          <w:sz w:val="24"/>
          <w:szCs w:val="24"/>
        </w:rPr>
        <w:t>GROUNDING</w:t>
      </w:r>
    </w:p>
    <w:p w14:paraId="121E61D3" w14:textId="77777777" w:rsidR="00506ED2" w:rsidRPr="003F1416" w:rsidRDefault="00632D66" w:rsidP="00D75032">
      <w:pPr>
        <w:pStyle w:val="PR1"/>
        <w:tabs>
          <w:tab w:val="clear" w:pos="864"/>
          <w:tab w:val="left" w:pos="720"/>
        </w:tabs>
        <w:ind w:left="720" w:hanging="432"/>
        <w:rPr>
          <w:sz w:val="24"/>
          <w:szCs w:val="24"/>
          <w:u w:val="single"/>
        </w:rPr>
      </w:pPr>
      <w:r w:rsidRPr="003F1416">
        <w:rPr>
          <w:sz w:val="24"/>
          <w:szCs w:val="24"/>
          <w:u w:val="single"/>
        </w:rPr>
        <w:t>Install grounding according to BICSI TDMM, "Bonding and Grounding (Earthing)" Chapter</w:t>
      </w:r>
      <w:r w:rsidR="00506ED2" w:rsidRPr="003F1416">
        <w:rPr>
          <w:sz w:val="24"/>
          <w:szCs w:val="24"/>
          <w:u w:val="single"/>
        </w:rPr>
        <w:t>.</w:t>
      </w:r>
    </w:p>
    <w:p w14:paraId="329B8D8E"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Comply with </w:t>
      </w:r>
      <w:r w:rsidRPr="003F1416">
        <w:rPr>
          <w:sz w:val="24"/>
          <w:szCs w:val="24"/>
          <w:u w:val="single"/>
        </w:rPr>
        <w:t>J-STD-607-A</w:t>
      </w:r>
      <w:r w:rsidR="00CB5C18" w:rsidRPr="003F1416">
        <w:rPr>
          <w:sz w:val="24"/>
          <w:szCs w:val="24"/>
          <w:u w:val="single"/>
        </w:rPr>
        <w:t>-2002</w:t>
      </w:r>
      <w:r w:rsidRPr="003F1416">
        <w:rPr>
          <w:sz w:val="24"/>
          <w:szCs w:val="24"/>
          <w:u w:val="single"/>
        </w:rPr>
        <w:t>.</w:t>
      </w:r>
    </w:p>
    <w:p w14:paraId="14925961" w14:textId="77777777" w:rsidR="00CB5C18" w:rsidRPr="003F1416" w:rsidRDefault="00CB5C18" w:rsidP="00D75032">
      <w:pPr>
        <w:pStyle w:val="PR1"/>
        <w:tabs>
          <w:tab w:val="clear" w:pos="864"/>
          <w:tab w:val="left" w:pos="720"/>
        </w:tabs>
        <w:ind w:left="720" w:hanging="432"/>
        <w:rPr>
          <w:sz w:val="24"/>
          <w:szCs w:val="24"/>
        </w:rPr>
      </w:pPr>
      <w:r w:rsidRPr="003F1416">
        <w:rPr>
          <w:sz w:val="24"/>
          <w:szCs w:val="24"/>
        </w:rPr>
        <w:t xml:space="preserve">Comply </w:t>
      </w:r>
      <w:r w:rsidR="000D386D" w:rsidRPr="003F1416">
        <w:rPr>
          <w:sz w:val="24"/>
          <w:szCs w:val="24"/>
        </w:rPr>
        <w:t xml:space="preserve">with </w:t>
      </w:r>
      <w:r w:rsidRPr="003F1416">
        <w:rPr>
          <w:sz w:val="24"/>
          <w:szCs w:val="24"/>
        </w:rPr>
        <w:t>NFPA 70-NEC.</w:t>
      </w:r>
    </w:p>
    <w:p w14:paraId="4D7B9B14"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Locate grounding bus bar to minimize the length of bonding conductors.  Fasten to wall allowing at least </w:t>
      </w:r>
      <w:r w:rsidR="00354CA5" w:rsidRPr="003F1416">
        <w:rPr>
          <w:sz w:val="24"/>
          <w:szCs w:val="24"/>
        </w:rPr>
        <w:t>two (</w:t>
      </w:r>
      <w:r w:rsidR="00354CA5" w:rsidRPr="003F1416">
        <w:rPr>
          <w:rStyle w:val="IP"/>
          <w:sz w:val="24"/>
          <w:szCs w:val="24"/>
        </w:rPr>
        <w:t xml:space="preserve">2) </w:t>
      </w:r>
      <w:r w:rsidRPr="003F1416">
        <w:rPr>
          <w:rStyle w:val="IP"/>
          <w:sz w:val="24"/>
          <w:szCs w:val="24"/>
        </w:rPr>
        <w:t>inch</w:t>
      </w:r>
      <w:r w:rsidRPr="003F1416">
        <w:rPr>
          <w:sz w:val="24"/>
          <w:szCs w:val="24"/>
        </w:rPr>
        <w:t xml:space="preserve"> clearance</w:t>
      </w:r>
      <w:r w:rsidR="00F83B29" w:rsidRPr="003F1416">
        <w:rPr>
          <w:sz w:val="24"/>
          <w:szCs w:val="24"/>
        </w:rPr>
        <w:t xml:space="preserve"> behind the grounding bus bar. </w:t>
      </w:r>
      <w:r w:rsidRPr="003F1416">
        <w:rPr>
          <w:sz w:val="24"/>
          <w:szCs w:val="24"/>
        </w:rPr>
        <w:t xml:space="preserve">Connect grounding bus bar with a minimum No. 4 AWG </w:t>
      </w:r>
      <w:r w:rsidR="00CB5C18" w:rsidRPr="003F1416">
        <w:rPr>
          <w:sz w:val="24"/>
          <w:szCs w:val="24"/>
        </w:rPr>
        <w:t xml:space="preserve">green THHN/THWN insulated </w:t>
      </w:r>
      <w:r w:rsidRPr="003F1416">
        <w:rPr>
          <w:sz w:val="24"/>
          <w:szCs w:val="24"/>
        </w:rPr>
        <w:t>grounding electrode conductor from grounding bus bar to suitable electrical building ground.</w:t>
      </w:r>
    </w:p>
    <w:p w14:paraId="19F93AFD"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Bond metallic equipment to the grounding bus bar, using not smaller than No. 6 AWG </w:t>
      </w:r>
      <w:r w:rsidR="00CB5C18" w:rsidRPr="003F1416">
        <w:rPr>
          <w:sz w:val="24"/>
          <w:szCs w:val="24"/>
        </w:rPr>
        <w:t xml:space="preserve">green THHN/THWN insulated </w:t>
      </w:r>
      <w:r w:rsidRPr="003F1416">
        <w:rPr>
          <w:sz w:val="24"/>
          <w:szCs w:val="24"/>
        </w:rPr>
        <w:t>equipment grounding conductor.</w:t>
      </w:r>
    </w:p>
    <w:p w14:paraId="0958C4E5" w14:textId="77777777" w:rsidR="00506ED2" w:rsidRPr="003F1416" w:rsidRDefault="00506ED2" w:rsidP="00D75032">
      <w:pPr>
        <w:pStyle w:val="ART"/>
        <w:tabs>
          <w:tab w:val="clear" w:pos="864"/>
          <w:tab w:val="left" w:pos="720"/>
        </w:tabs>
        <w:ind w:left="720" w:hanging="720"/>
        <w:rPr>
          <w:sz w:val="24"/>
          <w:szCs w:val="24"/>
        </w:rPr>
      </w:pPr>
      <w:r w:rsidRPr="003F1416">
        <w:rPr>
          <w:sz w:val="24"/>
          <w:szCs w:val="24"/>
        </w:rPr>
        <w:t>IDENTIFICATION</w:t>
      </w:r>
    </w:p>
    <w:p w14:paraId="2D863586"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Identify system components, wiring, and cabling complying with </w:t>
      </w:r>
      <w:r w:rsidR="007F10CC" w:rsidRPr="003F1416">
        <w:rPr>
          <w:sz w:val="24"/>
          <w:szCs w:val="24"/>
          <w:u w:val="single"/>
        </w:rPr>
        <w:t>ANSI/TIA-606-B</w:t>
      </w:r>
      <w:r w:rsidRPr="003F1416">
        <w:rPr>
          <w:sz w:val="24"/>
          <w:szCs w:val="24"/>
          <w:u w:val="single"/>
        </w:rPr>
        <w:t>.</w:t>
      </w:r>
      <w:r w:rsidRPr="003F1416">
        <w:rPr>
          <w:sz w:val="24"/>
          <w:szCs w:val="24"/>
        </w:rPr>
        <w:t xml:space="preserve">  Comply with requirements for identification specified in Division 26 Section </w:t>
      </w:r>
      <w:r w:rsidR="001C4C8A" w:rsidRPr="003F1416">
        <w:rPr>
          <w:sz w:val="24"/>
          <w:szCs w:val="24"/>
        </w:rPr>
        <w:t>"</w:t>
      </w:r>
      <w:r w:rsidRPr="003F1416">
        <w:rPr>
          <w:sz w:val="24"/>
          <w:szCs w:val="24"/>
        </w:rPr>
        <w:t>Identification for Electrical Systems.</w:t>
      </w:r>
      <w:r w:rsidR="001C4C8A" w:rsidRPr="003F1416">
        <w:rPr>
          <w:sz w:val="24"/>
          <w:szCs w:val="24"/>
        </w:rPr>
        <w:t>"</w:t>
      </w:r>
    </w:p>
    <w:p w14:paraId="10C00F3A" w14:textId="77777777" w:rsidR="00506ED2" w:rsidRPr="003F1416" w:rsidRDefault="00506ED2" w:rsidP="00D75032">
      <w:pPr>
        <w:pStyle w:val="PR2"/>
        <w:spacing w:before="240"/>
        <w:ind w:hanging="720"/>
        <w:rPr>
          <w:sz w:val="24"/>
          <w:szCs w:val="24"/>
        </w:rPr>
      </w:pPr>
      <w:r w:rsidRPr="003F1416">
        <w:rPr>
          <w:sz w:val="24"/>
          <w:szCs w:val="24"/>
        </w:rPr>
        <w:t>Administration Class:  3.</w:t>
      </w:r>
    </w:p>
    <w:p w14:paraId="3314EABB"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Comply with requirements in Division 09 Section </w:t>
      </w:r>
      <w:r w:rsidR="001C4C8A" w:rsidRPr="003F1416">
        <w:rPr>
          <w:sz w:val="24"/>
          <w:szCs w:val="24"/>
        </w:rPr>
        <w:t>"</w:t>
      </w:r>
      <w:r w:rsidRPr="003F1416">
        <w:rPr>
          <w:sz w:val="24"/>
          <w:szCs w:val="24"/>
        </w:rPr>
        <w:t>Interior Painting</w:t>
      </w:r>
      <w:r w:rsidR="001C4C8A" w:rsidRPr="003F1416">
        <w:rPr>
          <w:sz w:val="24"/>
          <w:szCs w:val="24"/>
        </w:rPr>
        <w:t>"</w:t>
      </w:r>
      <w:r w:rsidRPr="003F1416">
        <w:rPr>
          <w:sz w:val="24"/>
          <w:szCs w:val="24"/>
        </w:rPr>
        <w:t xml:space="preserve"> for painting backboards.  </w:t>
      </w:r>
    </w:p>
    <w:p w14:paraId="447DC66D"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Cable Schedu</w:t>
      </w:r>
      <w:r w:rsidR="00F83B29" w:rsidRPr="003F1416">
        <w:rPr>
          <w:sz w:val="24"/>
          <w:szCs w:val="24"/>
        </w:rPr>
        <w:t xml:space="preserve">le: </w:t>
      </w:r>
      <w:r w:rsidRPr="003F1416">
        <w:rPr>
          <w:sz w:val="24"/>
          <w:szCs w:val="24"/>
        </w:rPr>
        <w:t xml:space="preserve">Post in prominent location in each equipment room and wiring closet.  List incoming and outgoing cables and their designations, origins, and destinations.  Protect with rigid </w:t>
      </w:r>
      <w:r w:rsidR="00F83B29" w:rsidRPr="003F1416">
        <w:rPr>
          <w:sz w:val="24"/>
          <w:szCs w:val="24"/>
        </w:rPr>
        <w:t xml:space="preserve">frame and clear plastic cover. </w:t>
      </w:r>
      <w:r w:rsidRPr="003F1416">
        <w:rPr>
          <w:sz w:val="24"/>
          <w:szCs w:val="24"/>
        </w:rPr>
        <w:t>Furnish an electronic copy of final comprehensive schedules for Project.</w:t>
      </w:r>
    </w:p>
    <w:p w14:paraId="283209CF"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lastRenderedPageBreak/>
        <w:t>Ca</w:t>
      </w:r>
      <w:r w:rsidR="00F83B29" w:rsidRPr="003F1416">
        <w:rPr>
          <w:sz w:val="24"/>
          <w:szCs w:val="24"/>
        </w:rPr>
        <w:t xml:space="preserve">bling Administration Drawings: </w:t>
      </w:r>
      <w:r w:rsidRPr="003F1416">
        <w:rPr>
          <w:sz w:val="24"/>
          <w:szCs w:val="24"/>
        </w:rPr>
        <w:t xml:space="preserve">Show building floor plans with cabling </w:t>
      </w:r>
      <w:r w:rsidR="00F83B29" w:rsidRPr="003F1416">
        <w:rPr>
          <w:sz w:val="24"/>
          <w:szCs w:val="24"/>
        </w:rPr>
        <w:t xml:space="preserve">administration-point labeling. </w:t>
      </w:r>
      <w:r w:rsidRPr="003F1416">
        <w:rPr>
          <w:sz w:val="24"/>
          <w:szCs w:val="24"/>
        </w:rPr>
        <w:t>Identify labeling convention and show labels for telecommunications closets, terminal hardware and positions, horizontal cables, work areas and workstation terminal positions, grounding buses and pathways, and e</w:t>
      </w:r>
      <w:r w:rsidR="00F83B29" w:rsidRPr="003F1416">
        <w:rPr>
          <w:sz w:val="24"/>
          <w:szCs w:val="24"/>
        </w:rPr>
        <w:t xml:space="preserve">quipment grounding conductors. </w:t>
      </w:r>
      <w:r w:rsidRPr="003F1416">
        <w:rPr>
          <w:sz w:val="24"/>
          <w:szCs w:val="24"/>
        </w:rPr>
        <w:t>Foll</w:t>
      </w:r>
      <w:r w:rsidR="00221F7B" w:rsidRPr="003F1416">
        <w:rPr>
          <w:sz w:val="24"/>
          <w:szCs w:val="24"/>
        </w:rPr>
        <w:t xml:space="preserve">ow convention of </w:t>
      </w:r>
      <w:r w:rsidR="007F10CC" w:rsidRPr="003F1416">
        <w:rPr>
          <w:sz w:val="24"/>
          <w:szCs w:val="24"/>
          <w:u w:val="single"/>
        </w:rPr>
        <w:t>ANSI/TIA-606-B</w:t>
      </w:r>
      <w:r w:rsidR="00221F7B" w:rsidRPr="003F1416">
        <w:rPr>
          <w:sz w:val="24"/>
          <w:szCs w:val="24"/>
          <w:u w:val="single"/>
        </w:rPr>
        <w:t>.</w:t>
      </w:r>
      <w:r w:rsidRPr="003F1416">
        <w:rPr>
          <w:sz w:val="24"/>
          <w:szCs w:val="24"/>
        </w:rPr>
        <w:t xml:space="preserve"> Furnish electronic record of all drawings, in software and format selected by Owner.</w:t>
      </w:r>
    </w:p>
    <w:p w14:paraId="22AF053F"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Cable and Wire Identification:</w:t>
      </w:r>
    </w:p>
    <w:p w14:paraId="2F68FA75" w14:textId="77777777" w:rsidR="00506ED2" w:rsidRPr="003F1416" w:rsidRDefault="00506ED2" w:rsidP="00D75032">
      <w:pPr>
        <w:pStyle w:val="PR2"/>
        <w:spacing w:before="240"/>
        <w:ind w:hanging="720"/>
        <w:rPr>
          <w:sz w:val="24"/>
          <w:szCs w:val="24"/>
        </w:rPr>
      </w:pPr>
      <w:r w:rsidRPr="003F1416">
        <w:rPr>
          <w:sz w:val="24"/>
          <w:szCs w:val="24"/>
        </w:rPr>
        <w:t xml:space="preserve">Label each cable within </w:t>
      </w:r>
      <w:r w:rsidR="00354CA5" w:rsidRPr="003F1416">
        <w:rPr>
          <w:sz w:val="24"/>
          <w:szCs w:val="24"/>
        </w:rPr>
        <w:t>two (</w:t>
      </w:r>
      <w:r w:rsidR="000E6BA9" w:rsidRPr="003F1416">
        <w:rPr>
          <w:rStyle w:val="IP"/>
          <w:sz w:val="24"/>
          <w:szCs w:val="24"/>
        </w:rPr>
        <w:t>2</w:t>
      </w:r>
      <w:r w:rsidR="00354CA5" w:rsidRPr="003F1416">
        <w:rPr>
          <w:rStyle w:val="IP"/>
          <w:sz w:val="24"/>
          <w:szCs w:val="24"/>
        </w:rPr>
        <w:t>)</w:t>
      </w:r>
      <w:r w:rsidRPr="003F1416">
        <w:rPr>
          <w:rStyle w:val="IP"/>
          <w:sz w:val="24"/>
          <w:szCs w:val="24"/>
        </w:rPr>
        <w:t xml:space="preserve"> inches</w:t>
      </w:r>
      <w:r w:rsidRPr="003F1416">
        <w:rPr>
          <w:sz w:val="24"/>
          <w:szCs w:val="24"/>
        </w:rPr>
        <w:t xml:space="preserve"> of each termination and tap, where it is accessible in a cabinet or junction or outlet box, and elsewhere as indicated.</w:t>
      </w:r>
    </w:p>
    <w:p w14:paraId="695D39A9" w14:textId="77777777" w:rsidR="00506ED2" w:rsidRPr="003F1416" w:rsidRDefault="00506ED2" w:rsidP="00D75032">
      <w:pPr>
        <w:pStyle w:val="PR2"/>
        <w:ind w:hanging="720"/>
        <w:rPr>
          <w:sz w:val="24"/>
          <w:szCs w:val="24"/>
        </w:rPr>
      </w:pPr>
      <w:r w:rsidRPr="003F1416">
        <w:rPr>
          <w:sz w:val="24"/>
          <w:szCs w:val="24"/>
        </w:rPr>
        <w:t>Each wire connected to building-mounted devices is required to be numbered at device and numbered within panel or cabinet.</w:t>
      </w:r>
    </w:p>
    <w:p w14:paraId="3879FC76" w14:textId="77777777" w:rsidR="00506ED2" w:rsidRPr="003F1416" w:rsidRDefault="00506ED2" w:rsidP="00D75032">
      <w:pPr>
        <w:pStyle w:val="PR2"/>
        <w:ind w:hanging="720"/>
        <w:rPr>
          <w:sz w:val="24"/>
          <w:szCs w:val="24"/>
        </w:rPr>
      </w:pPr>
      <w:r w:rsidRPr="003F1416">
        <w:rPr>
          <w:sz w:val="24"/>
          <w:szCs w:val="24"/>
        </w:rPr>
        <w:t xml:space="preserve">Label each terminal strip and screw terminal in each </w:t>
      </w:r>
      <w:r w:rsidR="00CB5C18" w:rsidRPr="003F1416">
        <w:rPr>
          <w:sz w:val="24"/>
          <w:szCs w:val="24"/>
        </w:rPr>
        <w:t xml:space="preserve">outlet jack, </w:t>
      </w:r>
      <w:r w:rsidRPr="003F1416">
        <w:rPr>
          <w:sz w:val="24"/>
          <w:szCs w:val="24"/>
        </w:rPr>
        <w:t xml:space="preserve">cabinet, rack, </w:t>
      </w:r>
      <w:r w:rsidR="00CB5C18" w:rsidRPr="003F1416">
        <w:rPr>
          <w:sz w:val="24"/>
          <w:szCs w:val="24"/>
        </w:rPr>
        <w:t xml:space="preserve">and </w:t>
      </w:r>
      <w:r w:rsidRPr="003F1416">
        <w:rPr>
          <w:sz w:val="24"/>
          <w:szCs w:val="24"/>
        </w:rPr>
        <w:t>panel.</w:t>
      </w:r>
    </w:p>
    <w:p w14:paraId="3AD6FC35" w14:textId="77777777" w:rsidR="00506ED2" w:rsidRPr="003F1416" w:rsidRDefault="00506ED2" w:rsidP="00D75032">
      <w:pPr>
        <w:pStyle w:val="PR3"/>
        <w:tabs>
          <w:tab w:val="clear" w:pos="2016"/>
          <w:tab w:val="left" w:pos="2160"/>
        </w:tabs>
        <w:spacing w:before="240"/>
        <w:ind w:left="2160" w:hanging="720"/>
        <w:rPr>
          <w:sz w:val="24"/>
          <w:szCs w:val="24"/>
        </w:rPr>
      </w:pPr>
      <w:r w:rsidRPr="003F1416">
        <w:rPr>
          <w:sz w:val="24"/>
          <w:szCs w:val="24"/>
        </w:rPr>
        <w:t>Individually number wiring conductors connected to terminal strips, and identify each cable or wiring group being extended from a panel or cabinet to a building-mounted device shall be identified with name and number of particular device as shown.</w:t>
      </w:r>
      <w:r w:rsidR="00CB5C18" w:rsidRPr="003F1416">
        <w:rPr>
          <w:sz w:val="24"/>
          <w:szCs w:val="24"/>
        </w:rPr>
        <w:t xml:space="preserve">  Identify with one label. </w:t>
      </w:r>
    </w:p>
    <w:p w14:paraId="64963FB7" w14:textId="77777777" w:rsidR="00506ED2" w:rsidRPr="003F1416" w:rsidRDefault="00506ED2" w:rsidP="00D75032">
      <w:pPr>
        <w:pStyle w:val="PR3"/>
        <w:tabs>
          <w:tab w:val="clear" w:pos="2016"/>
          <w:tab w:val="left" w:pos="2160"/>
        </w:tabs>
        <w:ind w:left="2160" w:hanging="720"/>
        <w:rPr>
          <w:sz w:val="24"/>
          <w:szCs w:val="24"/>
        </w:rPr>
      </w:pPr>
      <w:r w:rsidRPr="003F1416">
        <w:rPr>
          <w:sz w:val="24"/>
          <w:szCs w:val="24"/>
        </w:rPr>
        <w:t>Label each unit and field within distribution racks and frames.</w:t>
      </w:r>
    </w:p>
    <w:p w14:paraId="73172DBD" w14:textId="77777777" w:rsidR="00404509" w:rsidRPr="003F1416" w:rsidRDefault="00404509" w:rsidP="00D75032">
      <w:pPr>
        <w:pStyle w:val="PR3"/>
        <w:tabs>
          <w:tab w:val="clear" w:pos="2016"/>
          <w:tab w:val="left" w:pos="2160"/>
        </w:tabs>
        <w:ind w:left="2160" w:hanging="720"/>
        <w:rPr>
          <w:sz w:val="24"/>
          <w:szCs w:val="24"/>
        </w:rPr>
      </w:pPr>
      <w:r w:rsidRPr="003F1416">
        <w:rPr>
          <w:sz w:val="24"/>
          <w:szCs w:val="24"/>
        </w:rPr>
        <w:t xml:space="preserve">Each outlet shall have an identification code consisting of </w:t>
      </w:r>
      <w:r w:rsidR="00354CA5" w:rsidRPr="003F1416">
        <w:rPr>
          <w:sz w:val="24"/>
          <w:szCs w:val="24"/>
        </w:rPr>
        <w:t>five (</w:t>
      </w:r>
      <w:r w:rsidRPr="003F1416">
        <w:rPr>
          <w:sz w:val="24"/>
          <w:szCs w:val="24"/>
        </w:rPr>
        <w:t>5</w:t>
      </w:r>
      <w:r w:rsidR="00354CA5" w:rsidRPr="003F1416">
        <w:rPr>
          <w:sz w:val="24"/>
          <w:szCs w:val="24"/>
        </w:rPr>
        <w:t>)</w:t>
      </w:r>
      <w:r w:rsidRPr="003F1416">
        <w:rPr>
          <w:sz w:val="24"/>
          <w:szCs w:val="24"/>
        </w:rPr>
        <w:t xml:space="preserve"> digits (</w:t>
      </w:r>
      <w:r w:rsidR="00354CA5" w:rsidRPr="003F1416">
        <w:rPr>
          <w:sz w:val="24"/>
          <w:szCs w:val="24"/>
        </w:rPr>
        <w:t>six (</w:t>
      </w:r>
      <w:r w:rsidRPr="003F1416">
        <w:rPr>
          <w:sz w:val="24"/>
          <w:szCs w:val="24"/>
        </w:rPr>
        <w:t>6</w:t>
      </w:r>
      <w:r w:rsidR="00354CA5" w:rsidRPr="003F1416">
        <w:rPr>
          <w:sz w:val="24"/>
          <w:szCs w:val="24"/>
        </w:rPr>
        <w:t>)</w:t>
      </w:r>
      <w:r w:rsidRPr="003F1416">
        <w:rPr>
          <w:sz w:val="24"/>
          <w:szCs w:val="24"/>
        </w:rPr>
        <w:t xml:space="preserve"> if </w:t>
      </w:r>
      <w:r w:rsidR="001C4C8A" w:rsidRPr="003F1416">
        <w:rPr>
          <w:sz w:val="24"/>
          <w:szCs w:val="24"/>
        </w:rPr>
        <w:t>"</w:t>
      </w:r>
      <w:r w:rsidRPr="003F1416">
        <w:rPr>
          <w:sz w:val="24"/>
          <w:szCs w:val="24"/>
        </w:rPr>
        <w:t>LL</w:t>
      </w:r>
      <w:r w:rsidR="001C4C8A" w:rsidRPr="003F1416">
        <w:rPr>
          <w:sz w:val="24"/>
          <w:szCs w:val="24"/>
        </w:rPr>
        <w:t>"</w:t>
      </w:r>
      <w:r w:rsidRPr="003F1416">
        <w:rPr>
          <w:sz w:val="24"/>
          <w:szCs w:val="24"/>
        </w:rPr>
        <w:t xml:space="preserve"> is used instead of </w:t>
      </w:r>
      <w:r w:rsidR="001C4C8A" w:rsidRPr="003F1416">
        <w:rPr>
          <w:sz w:val="24"/>
          <w:szCs w:val="24"/>
        </w:rPr>
        <w:t>"</w:t>
      </w:r>
      <w:r w:rsidRPr="003F1416">
        <w:rPr>
          <w:sz w:val="24"/>
          <w:szCs w:val="24"/>
        </w:rPr>
        <w:t>B</w:t>
      </w:r>
      <w:r w:rsidR="001C4C8A" w:rsidRPr="003F1416">
        <w:rPr>
          <w:sz w:val="24"/>
          <w:szCs w:val="24"/>
        </w:rPr>
        <w:t>"</w:t>
      </w:r>
      <w:r w:rsidRPr="003F1416">
        <w:rPr>
          <w:sz w:val="24"/>
          <w:szCs w:val="24"/>
        </w:rPr>
        <w:t xml:space="preserve">).  The first digit shall indicate the floor of the building where the outlet is located.  The letter </w:t>
      </w:r>
      <w:r w:rsidR="001C4C8A" w:rsidRPr="003F1416">
        <w:rPr>
          <w:sz w:val="24"/>
          <w:szCs w:val="24"/>
        </w:rPr>
        <w:t>"</w:t>
      </w:r>
      <w:r w:rsidRPr="003F1416">
        <w:rPr>
          <w:sz w:val="24"/>
          <w:szCs w:val="24"/>
        </w:rPr>
        <w:t>G</w:t>
      </w:r>
      <w:r w:rsidR="001C4C8A" w:rsidRPr="003F1416">
        <w:rPr>
          <w:sz w:val="24"/>
          <w:szCs w:val="24"/>
        </w:rPr>
        <w:t>"</w:t>
      </w:r>
      <w:r w:rsidRPr="003F1416">
        <w:rPr>
          <w:sz w:val="24"/>
          <w:szCs w:val="24"/>
        </w:rPr>
        <w:t xml:space="preserve"> shall be used for the ground floor.  </w:t>
      </w:r>
      <w:r w:rsidR="00354CA5" w:rsidRPr="003F1416">
        <w:rPr>
          <w:sz w:val="24"/>
          <w:szCs w:val="24"/>
        </w:rPr>
        <w:t>One (</w:t>
      </w:r>
      <w:r w:rsidRPr="003F1416">
        <w:rPr>
          <w:sz w:val="24"/>
          <w:szCs w:val="24"/>
        </w:rPr>
        <w:t>1</w:t>
      </w:r>
      <w:r w:rsidR="00354CA5" w:rsidRPr="003F1416">
        <w:rPr>
          <w:sz w:val="24"/>
          <w:szCs w:val="24"/>
        </w:rPr>
        <w:t>)</w:t>
      </w:r>
      <w:r w:rsidRPr="003F1416">
        <w:rPr>
          <w:sz w:val="24"/>
          <w:szCs w:val="24"/>
        </w:rPr>
        <w:t xml:space="preserve"> for the first floor, etc.  The letter </w:t>
      </w:r>
      <w:r w:rsidR="001C4C8A" w:rsidRPr="003F1416">
        <w:rPr>
          <w:sz w:val="24"/>
          <w:szCs w:val="24"/>
        </w:rPr>
        <w:t>"</w:t>
      </w:r>
      <w:r w:rsidRPr="003F1416">
        <w:rPr>
          <w:sz w:val="24"/>
          <w:szCs w:val="24"/>
        </w:rPr>
        <w:t>B</w:t>
      </w:r>
      <w:r w:rsidR="001C4C8A" w:rsidRPr="003F1416">
        <w:rPr>
          <w:sz w:val="24"/>
          <w:szCs w:val="24"/>
        </w:rPr>
        <w:t>"</w:t>
      </w:r>
      <w:r w:rsidRPr="003F1416">
        <w:rPr>
          <w:sz w:val="24"/>
          <w:szCs w:val="24"/>
        </w:rPr>
        <w:t xml:space="preserve"> shall be used for basements, </w:t>
      </w:r>
      <w:r w:rsidR="001C4C8A" w:rsidRPr="003F1416">
        <w:rPr>
          <w:sz w:val="24"/>
          <w:szCs w:val="24"/>
        </w:rPr>
        <w:t>"</w:t>
      </w:r>
      <w:r w:rsidRPr="003F1416">
        <w:rPr>
          <w:sz w:val="24"/>
          <w:szCs w:val="24"/>
        </w:rPr>
        <w:t>S</w:t>
      </w:r>
      <w:r w:rsidR="001C4C8A" w:rsidRPr="003F1416">
        <w:rPr>
          <w:sz w:val="24"/>
          <w:szCs w:val="24"/>
        </w:rPr>
        <w:t>"</w:t>
      </w:r>
      <w:r w:rsidRPr="003F1416">
        <w:rPr>
          <w:sz w:val="24"/>
          <w:szCs w:val="24"/>
        </w:rPr>
        <w:t xml:space="preserve"> for subbasement, </w:t>
      </w:r>
      <w:r w:rsidR="001C4C8A" w:rsidRPr="003F1416">
        <w:rPr>
          <w:sz w:val="24"/>
          <w:szCs w:val="24"/>
        </w:rPr>
        <w:t>"</w:t>
      </w:r>
      <w:r w:rsidRPr="003F1416">
        <w:rPr>
          <w:sz w:val="24"/>
          <w:szCs w:val="24"/>
        </w:rPr>
        <w:t>LL</w:t>
      </w:r>
      <w:r w:rsidR="001C4C8A" w:rsidRPr="003F1416">
        <w:rPr>
          <w:sz w:val="24"/>
          <w:szCs w:val="24"/>
        </w:rPr>
        <w:t>"</w:t>
      </w:r>
      <w:r w:rsidRPr="003F1416">
        <w:rPr>
          <w:sz w:val="24"/>
          <w:szCs w:val="24"/>
        </w:rPr>
        <w:t xml:space="preserve"> for lower level, and </w:t>
      </w:r>
      <w:r w:rsidR="001C4C8A" w:rsidRPr="003F1416">
        <w:rPr>
          <w:sz w:val="24"/>
          <w:szCs w:val="24"/>
        </w:rPr>
        <w:t>"</w:t>
      </w:r>
      <w:r w:rsidRPr="003F1416">
        <w:rPr>
          <w:sz w:val="24"/>
          <w:szCs w:val="24"/>
        </w:rPr>
        <w:t>M</w:t>
      </w:r>
      <w:r w:rsidR="001C4C8A" w:rsidRPr="003F1416">
        <w:rPr>
          <w:sz w:val="24"/>
          <w:szCs w:val="24"/>
        </w:rPr>
        <w:t>"</w:t>
      </w:r>
      <w:r w:rsidRPr="003F1416">
        <w:rPr>
          <w:sz w:val="24"/>
          <w:szCs w:val="24"/>
        </w:rPr>
        <w:t xml:space="preserve"> for mezzanine.</w:t>
      </w:r>
    </w:p>
    <w:p w14:paraId="5B4298D4" w14:textId="77777777" w:rsidR="00404509" w:rsidRPr="003F1416" w:rsidRDefault="00404509" w:rsidP="00D75032">
      <w:pPr>
        <w:pStyle w:val="PR3"/>
        <w:tabs>
          <w:tab w:val="clear" w:pos="2016"/>
          <w:tab w:val="left" w:pos="2160"/>
        </w:tabs>
        <w:ind w:left="2160" w:hanging="720"/>
        <w:rPr>
          <w:sz w:val="24"/>
          <w:szCs w:val="24"/>
        </w:rPr>
      </w:pPr>
      <w:r w:rsidRPr="003F1416">
        <w:rPr>
          <w:sz w:val="24"/>
          <w:szCs w:val="24"/>
        </w:rPr>
        <w:t xml:space="preserve">The second digit shall be the closet identifier.  The letter </w:t>
      </w:r>
      <w:r w:rsidR="001C4C8A" w:rsidRPr="003F1416">
        <w:rPr>
          <w:sz w:val="24"/>
          <w:szCs w:val="24"/>
        </w:rPr>
        <w:t>"</w:t>
      </w:r>
      <w:r w:rsidRPr="003F1416">
        <w:rPr>
          <w:sz w:val="24"/>
          <w:szCs w:val="24"/>
        </w:rPr>
        <w:t>N</w:t>
      </w:r>
      <w:r w:rsidR="001C4C8A" w:rsidRPr="003F1416">
        <w:rPr>
          <w:sz w:val="24"/>
          <w:szCs w:val="24"/>
        </w:rPr>
        <w:t>"</w:t>
      </w:r>
      <w:r w:rsidRPr="003F1416">
        <w:rPr>
          <w:sz w:val="24"/>
          <w:szCs w:val="24"/>
        </w:rPr>
        <w:t xml:space="preserve"> shall be used to indicate the north closet, the letter </w:t>
      </w:r>
      <w:r w:rsidR="001C4C8A" w:rsidRPr="003F1416">
        <w:rPr>
          <w:sz w:val="24"/>
          <w:szCs w:val="24"/>
        </w:rPr>
        <w:t>"</w:t>
      </w:r>
      <w:r w:rsidRPr="003F1416">
        <w:rPr>
          <w:sz w:val="24"/>
          <w:szCs w:val="24"/>
        </w:rPr>
        <w:t>S</w:t>
      </w:r>
      <w:r w:rsidR="001C4C8A" w:rsidRPr="003F1416">
        <w:rPr>
          <w:sz w:val="24"/>
          <w:szCs w:val="24"/>
        </w:rPr>
        <w:t>"</w:t>
      </w:r>
      <w:r w:rsidRPr="003F1416">
        <w:rPr>
          <w:sz w:val="24"/>
          <w:szCs w:val="24"/>
        </w:rPr>
        <w:t xml:space="preserve"> shall be used to indicate the south closet, the letter </w:t>
      </w:r>
      <w:r w:rsidR="001C4C8A" w:rsidRPr="003F1416">
        <w:rPr>
          <w:sz w:val="24"/>
          <w:szCs w:val="24"/>
        </w:rPr>
        <w:t>"</w:t>
      </w:r>
      <w:r w:rsidRPr="003F1416">
        <w:rPr>
          <w:sz w:val="24"/>
          <w:szCs w:val="24"/>
        </w:rPr>
        <w:t>E</w:t>
      </w:r>
      <w:r w:rsidR="001C4C8A" w:rsidRPr="003F1416">
        <w:rPr>
          <w:sz w:val="24"/>
          <w:szCs w:val="24"/>
        </w:rPr>
        <w:t>"</w:t>
      </w:r>
      <w:r w:rsidRPr="003F1416">
        <w:rPr>
          <w:sz w:val="24"/>
          <w:szCs w:val="24"/>
        </w:rPr>
        <w:t xml:space="preserve"> shall be used to indicate the east closet, and the letter </w:t>
      </w:r>
      <w:r w:rsidR="001C4C8A" w:rsidRPr="003F1416">
        <w:rPr>
          <w:sz w:val="24"/>
          <w:szCs w:val="24"/>
        </w:rPr>
        <w:t>"</w:t>
      </w:r>
      <w:r w:rsidRPr="003F1416">
        <w:rPr>
          <w:sz w:val="24"/>
          <w:szCs w:val="24"/>
        </w:rPr>
        <w:t>W</w:t>
      </w:r>
      <w:r w:rsidR="001C4C8A" w:rsidRPr="003F1416">
        <w:rPr>
          <w:sz w:val="24"/>
          <w:szCs w:val="24"/>
        </w:rPr>
        <w:t>"</w:t>
      </w:r>
      <w:r w:rsidRPr="003F1416">
        <w:rPr>
          <w:sz w:val="24"/>
          <w:szCs w:val="24"/>
        </w:rPr>
        <w:t xml:space="preserve"> shall be used to indicate the west closet.  If there is only one closet per floor, we use the letter </w:t>
      </w:r>
      <w:r w:rsidR="001C4C8A" w:rsidRPr="003F1416">
        <w:rPr>
          <w:sz w:val="24"/>
          <w:szCs w:val="24"/>
        </w:rPr>
        <w:t>"</w:t>
      </w:r>
      <w:r w:rsidRPr="003F1416">
        <w:rPr>
          <w:sz w:val="24"/>
          <w:szCs w:val="24"/>
        </w:rPr>
        <w:t>N.</w:t>
      </w:r>
      <w:r w:rsidR="001C4C8A" w:rsidRPr="003F1416">
        <w:rPr>
          <w:sz w:val="24"/>
          <w:szCs w:val="24"/>
        </w:rPr>
        <w:t>"</w:t>
      </w:r>
    </w:p>
    <w:p w14:paraId="24EDEFE2" w14:textId="77777777" w:rsidR="00404509" w:rsidRPr="003F1416" w:rsidRDefault="00404509" w:rsidP="00D75032">
      <w:pPr>
        <w:pStyle w:val="PR3"/>
        <w:tabs>
          <w:tab w:val="clear" w:pos="2016"/>
          <w:tab w:val="left" w:pos="2160"/>
        </w:tabs>
        <w:ind w:left="2160" w:hanging="720"/>
        <w:rPr>
          <w:sz w:val="24"/>
          <w:szCs w:val="24"/>
        </w:rPr>
      </w:pPr>
      <w:r w:rsidRPr="003F1416">
        <w:rPr>
          <w:sz w:val="24"/>
          <w:szCs w:val="24"/>
        </w:rPr>
        <w:t xml:space="preserve">The last three digits shall denote the number of the outlet.  Outlet numbers </w:t>
      </w:r>
      <w:r w:rsidR="00354CA5" w:rsidRPr="003F1416">
        <w:rPr>
          <w:sz w:val="24"/>
          <w:szCs w:val="24"/>
        </w:rPr>
        <w:t>one (</w:t>
      </w:r>
      <w:r w:rsidRPr="003F1416">
        <w:rPr>
          <w:sz w:val="24"/>
          <w:szCs w:val="24"/>
        </w:rPr>
        <w:t>1</w:t>
      </w:r>
      <w:r w:rsidR="00354CA5" w:rsidRPr="003F1416">
        <w:rPr>
          <w:sz w:val="24"/>
          <w:szCs w:val="24"/>
        </w:rPr>
        <w:t>)</w:t>
      </w:r>
      <w:r w:rsidRPr="003F1416">
        <w:rPr>
          <w:sz w:val="24"/>
          <w:szCs w:val="24"/>
        </w:rPr>
        <w:tab/>
        <w:t xml:space="preserve"> through </w:t>
      </w:r>
      <w:r w:rsidR="00354CA5" w:rsidRPr="003F1416">
        <w:rPr>
          <w:sz w:val="24"/>
          <w:szCs w:val="24"/>
        </w:rPr>
        <w:t>nine (</w:t>
      </w:r>
      <w:r w:rsidRPr="003F1416">
        <w:rPr>
          <w:sz w:val="24"/>
          <w:szCs w:val="24"/>
        </w:rPr>
        <w:t>9</w:t>
      </w:r>
      <w:r w:rsidR="00354CA5" w:rsidRPr="003F1416">
        <w:rPr>
          <w:sz w:val="24"/>
          <w:szCs w:val="24"/>
        </w:rPr>
        <w:t>)</w:t>
      </w:r>
      <w:r w:rsidRPr="003F1416">
        <w:rPr>
          <w:sz w:val="24"/>
          <w:szCs w:val="24"/>
        </w:rPr>
        <w:t xml:space="preserve"> shall be preceded with two zeros (e.g. 1N008).  Outlet number </w:t>
      </w:r>
      <w:r w:rsidR="00354CA5" w:rsidRPr="003F1416">
        <w:rPr>
          <w:sz w:val="24"/>
          <w:szCs w:val="24"/>
        </w:rPr>
        <w:t>ten (</w:t>
      </w:r>
      <w:r w:rsidRPr="003F1416">
        <w:rPr>
          <w:sz w:val="24"/>
          <w:szCs w:val="24"/>
        </w:rPr>
        <w:t>10</w:t>
      </w:r>
      <w:r w:rsidR="00354CA5" w:rsidRPr="003F1416">
        <w:rPr>
          <w:sz w:val="24"/>
          <w:szCs w:val="24"/>
        </w:rPr>
        <w:t>)</w:t>
      </w:r>
      <w:r w:rsidRPr="003F1416">
        <w:rPr>
          <w:sz w:val="24"/>
          <w:szCs w:val="24"/>
        </w:rPr>
        <w:t xml:space="preserve"> through </w:t>
      </w:r>
      <w:r w:rsidR="00354CA5" w:rsidRPr="003F1416">
        <w:rPr>
          <w:sz w:val="24"/>
          <w:szCs w:val="24"/>
        </w:rPr>
        <w:t>ninety nine (</w:t>
      </w:r>
      <w:r w:rsidRPr="003F1416">
        <w:rPr>
          <w:sz w:val="24"/>
          <w:szCs w:val="24"/>
        </w:rPr>
        <w:t>99</w:t>
      </w:r>
      <w:r w:rsidR="00354CA5" w:rsidRPr="003F1416">
        <w:rPr>
          <w:sz w:val="24"/>
          <w:szCs w:val="24"/>
        </w:rPr>
        <w:t>)</w:t>
      </w:r>
      <w:r w:rsidRPr="003F1416">
        <w:rPr>
          <w:sz w:val="24"/>
          <w:szCs w:val="24"/>
        </w:rPr>
        <w:t xml:space="preserve"> shall be preceded with one zero (e.g. 1N028).</w:t>
      </w:r>
    </w:p>
    <w:p w14:paraId="57187609" w14:textId="77777777" w:rsidR="00404509" w:rsidRPr="003F1416" w:rsidRDefault="00404509" w:rsidP="00D75032">
      <w:pPr>
        <w:pStyle w:val="PR3"/>
        <w:tabs>
          <w:tab w:val="clear" w:pos="2016"/>
          <w:tab w:val="left" w:pos="2160"/>
        </w:tabs>
        <w:ind w:left="2160" w:hanging="720"/>
        <w:rPr>
          <w:sz w:val="24"/>
          <w:szCs w:val="24"/>
        </w:rPr>
      </w:pPr>
      <w:r w:rsidRPr="003F1416">
        <w:rPr>
          <w:sz w:val="24"/>
          <w:szCs w:val="24"/>
        </w:rPr>
        <w:t>In the Telecommunications Room, data patch panels will be labeled with both the outlet # and the jack #.  For instance for outlet # 1N028, the patch panel will read 1N028-D1, and 1N028-D2.</w:t>
      </w:r>
    </w:p>
    <w:p w14:paraId="6075154E" w14:textId="77777777" w:rsidR="00404509" w:rsidRPr="003F1416" w:rsidRDefault="00404509" w:rsidP="00D75032">
      <w:pPr>
        <w:pStyle w:val="PR3"/>
        <w:tabs>
          <w:tab w:val="clear" w:pos="2016"/>
          <w:tab w:val="left" w:pos="2160"/>
        </w:tabs>
        <w:ind w:left="2160" w:hanging="720"/>
        <w:rPr>
          <w:sz w:val="24"/>
          <w:szCs w:val="24"/>
        </w:rPr>
      </w:pPr>
      <w:r w:rsidRPr="003F1416">
        <w:rPr>
          <w:sz w:val="24"/>
          <w:szCs w:val="24"/>
        </w:rPr>
        <w:t>The color code for Communication Outlet Icons is as follows:</w:t>
      </w:r>
    </w:p>
    <w:p w14:paraId="06BF299B" w14:textId="77777777" w:rsidR="00404509" w:rsidRPr="003F1416" w:rsidRDefault="00404509" w:rsidP="00D75032">
      <w:pPr>
        <w:pStyle w:val="PR4"/>
        <w:tabs>
          <w:tab w:val="clear" w:pos="2592"/>
          <w:tab w:val="left" w:pos="2880"/>
        </w:tabs>
        <w:spacing w:before="240"/>
        <w:ind w:left="2880" w:hanging="720"/>
        <w:rPr>
          <w:sz w:val="24"/>
          <w:szCs w:val="24"/>
        </w:rPr>
      </w:pPr>
      <w:r w:rsidRPr="003F1416">
        <w:rPr>
          <w:sz w:val="24"/>
          <w:szCs w:val="24"/>
          <w:u w:val="single"/>
        </w:rPr>
        <w:t>Category 6</w:t>
      </w:r>
      <w:r w:rsidR="0032089B" w:rsidRPr="003F1416">
        <w:rPr>
          <w:sz w:val="24"/>
          <w:szCs w:val="24"/>
          <w:u w:val="single"/>
        </w:rPr>
        <w:t>a</w:t>
      </w:r>
      <w:r w:rsidRPr="003F1416">
        <w:rPr>
          <w:sz w:val="24"/>
          <w:szCs w:val="24"/>
        </w:rPr>
        <w:t xml:space="preserve"> data jack</w:t>
      </w:r>
      <w:r w:rsidRPr="003F1416">
        <w:rPr>
          <w:sz w:val="24"/>
          <w:szCs w:val="24"/>
        </w:rPr>
        <w:tab/>
      </w:r>
      <w:r w:rsidR="00221F7B" w:rsidRPr="003F1416">
        <w:rPr>
          <w:sz w:val="24"/>
          <w:szCs w:val="24"/>
        </w:rPr>
        <w:t>“GREEN”</w:t>
      </w:r>
    </w:p>
    <w:p w14:paraId="6EABD1BC" w14:textId="77777777" w:rsidR="00404509" w:rsidRPr="003F1416" w:rsidRDefault="00404509" w:rsidP="00D75032">
      <w:pPr>
        <w:pStyle w:val="PR4"/>
        <w:tabs>
          <w:tab w:val="clear" w:pos="2592"/>
          <w:tab w:val="left" w:pos="2880"/>
        </w:tabs>
        <w:ind w:left="2880" w:hanging="720"/>
        <w:rPr>
          <w:sz w:val="24"/>
          <w:szCs w:val="24"/>
        </w:rPr>
      </w:pPr>
      <w:r w:rsidRPr="003F1416">
        <w:rPr>
          <w:sz w:val="24"/>
          <w:szCs w:val="24"/>
        </w:rPr>
        <w:t>‘</w:t>
      </w:r>
      <w:r w:rsidR="0032089B" w:rsidRPr="003F1416">
        <w:rPr>
          <w:sz w:val="24"/>
          <w:szCs w:val="24"/>
          <w:u w:val="single"/>
        </w:rPr>
        <w:t>L</w:t>
      </w:r>
      <w:r w:rsidRPr="003F1416">
        <w:rPr>
          <w:sz w:val="24"/>
          <w:szCs w:val="24"/>
          <w:u w:val="single"/>
        </w:rPr>
        <w:t>C</w:t>
      </w:r>
      <w:r w:rsidRPr="003F1416">
        <w:rPr>
          <w:sz w:val="24"/>
          <w:szCs w:val="24"/>
        </w:rPr>
        <w:t xml:space="preserve">’ Fiber jack </w:t>
      </w:r>
      <w:r w:rsidRPr="003F1416">
        <w:rPr>
          <w:sz w:val="24"/>
          <w:szCs w:val="24"/>
        </w:rPr>
        <w:tab/>
      </w:r>
      <w:r w:rsidRPr="003F1416">
        <w:rPr>
          <w:sz w:val="24"/>
          <w:szCs w:val="24"/>
        </w:rPr>
        <w:tab/>
      </w:r>
      <w:r w:rsidR="00221F7B" w:rsidRPr="003F1416">
        <w:rPr>
          <w:sz w:val="24"/>
          <w:szCs w:val="24"/>
        </w:rPr>
        <w:t>“RED”</w:t>
      </w:r>
    </w:p>
    <w:p w14:paraId="5099FC80" w14:textId="77777777" w:rsidR="00506ED2" w:rsidRPr="003F1416" w:rsidRDefault="00506ED2" w:rsidP="00D75032">
      <w:pPr>
        <w:pStyle w:val="PR2"/>
        <w:spacing w:before="240"/>
        <w:ind w:hanging="720"/>
        <w:rPr>
          <w:sz w:val="24"/>
          <w:szCs w:val="24"/>
        </w:rPr>
      </w:pPr>
      <w:r w:rsidRPr="003F1416">
        <w:rPr>
          <w:sz w:val="24"/>
          <w:szCs w:val="24"/>
        </w:rPr>
        <w:lastRenderedPageBreak/>
        <w:t>Identification within Connector Fields in Equipment Rooms and Wiring Closets:  Label each connector and each discrete unit of cable-termina</w:t>
      </w:r>
      <w:r w:rsidR="00221F7B" w:rsidRPr="003F1416">
        <w:rPr>
          <w:sz w:val="24"/>
          <w:szCs w:val="24"/>
        </w:rPr>
        <w:t xml:space="preserve">ting and connecting hardware. </w:t>
      </w:r>
    </w:p>
    <w:p w14:paraId="3E78A739"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 xml:space="preserve">Labels shall be preprinted or computer-printed type with </w:t>
      </w:r>
      <w:r w:rsidR="000E6BA9" w:rsidRPr="003F1416">
        <w:rPr>
          <w:sz w:val="24"/>
          <w:szCs w:val="24"/>
        </w:rPr>
        <w:t xml:space="preserve">white </w:t>
      </w:r>
      <w:r w:rsidRPr="003F1416">
        <w:rPr>
          <w:sz w:val="24"/>
          <w:szCs w:val="24"/>
        </w:rPr>
        <w:t xml:space="preserve">printing area and </w:t>
      </w:r>
      <w:r w:rsidR="000E6BA9" w:rsidRPr="003F1416">
        <w:rPr>
          <w:sz w:val="24"/>
          <w:szCs w:val="24"/>
        </w:rPr>
        <w:t xml:space="preserve">black </w:t>
      </w:r>
      <w:r w:rsidRPr="003F1416">
        <w:rPr>
          <w:sz w:val="24"/>
          <w:szCs w:val="24"/>
        </w:rPr>
        <w:t xml:space="preserve">font color that complies with requirements in </w:t>
      </w:r>
      <w:r w:rsidR="007F10CC" w:rsidRPr="003F1416">
        <w:rPr>
          <w:sz w:val="24"/>
          <w:szCs w:val="24"/>
          <w:u w:val="single"/>
        </w:rPr>
        <w:t>ANSI/TIA-606-B</w:t>
      </w:r>
      <w:r w:rsidRPr="003F1416">
        <w:rPr>
          <w:sz w:val="24"/>
          <w:szCs w:val="24"/>
        </w:rPr>
        <w:t>.</w:t>
      </w:r>
    </w:p>
    <w:p w14:paraId="35B3FEB0" w14:textId="77777777" w:rsidR="00506ED2" w:rsidRPr="003F1416" w:rsidRDefault="000E6BA9" w:rsidP="00D75032">
      <w:pPr>
        <w:pStyle w:val="PR2"/>
        <w:spacing w:before="240"/>
        <w:ind w:hanging="720"/>
        <w:rPr>
          <w:sz w:val="24"/>
          <w:szCs w:val="24"/>
        </w:rPr>
      </w:pPr>
      <w:r w:rsidRPr="003F1416">
        <w:rPr>
          <w:sz w:val="24"/>
          <w:szCs w:val="24"/>
        </w:rPr>
        <w:t>Labels on c</w:t>
      </w:r>
      <w:r w:rsidR="00506ED2" w:rsidRPr="003F1416">
        <w:rPr>
          <w:sz w:val="24"/>
          <w:szCs w:val="24"/>
        </w:rPr>
        <w:t xml:space="preserve">ables </w:t>
      </w:r>
      <w:r w:rsidRPr="003F1416">
        <w:rPr>
          <w:sz w:val="24"/>
          <w:szCs w:val="24"/>
        </w:rPr>
        <w:t>shall be</w:t>
      </w:r>
      <w:r w:rsidR="00506ED2" w:rsidRPr="003F1416">
        <w:rPr>
          <w:sz w:val="24"/>
          <w:szCs w:val="24"/>
        </w:rPr>
        <w:t xml:space="preserve"> flexible vinyl or polyester that flex as cables are bent.</w:t>
      </w:r>
    </w:p>
    <w:p w14:paraId="553E7CA1" w14:textId="77777777" w:rsidR="00506ED2" w:rsidRPr="003F1416" w:rsidRDefault="00506ED2" w:rsidP="00D75032">
      <w:pPr>
        <w:pStyle w:val="ART"/>
        <w:tabs>
          <w:tab w:val="clear" w:pos="864"/>
          <w:tab w:val="left" w:pos="720"/>
        </w:tabs>
        <w:ind w:left="720" w:hanging="720"/>
        <w:rPr>
          <w:sz w:val="24"/>
          <w:szCs w:val="24"/>
        </w:rPr>
      </w:pPr>
      <w:r w:rsidRPr="003F1416">
        <w:rPr>
          <w:sz w:val="24"/>
          <w:szCs w:val="24"/>
        </w:rPr>
        <w:t>FIELD QUALITY CONTROL</w:t>
      </w:r>
    </w:p>
    <w:p w14:paraId="59400C65"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Perform tests and inspections.</w:t>
      </w:r>
    </w:p>
    <w:p w14:paraId="09286BB7"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Tests and Inspections:</w:t>
      </w:r>
    </w:p>
    <w:p w14:paraId="6EB909F8" w14:textId="77777777" w:rsidR="00506ED2" w:rsidRPr="003F1416" w:rsidRDefault="00506ED2" w:rsidP="00D75032">
      <w:pPr>
        <w:pStyle w:val="PR2"/>
        <w:spacing w:before="240"/>
        <w:ind w:hanging="720"/>
        <w:rPr>
          <w:sz w:val="24"/>
          <w:szCs w:val="24"/>
        </w:rPr>
      </w:pPr>
      <w:r w:rsidRPr="003F1416">
        <w:rPr>
          <w:sz w:val="24"/>
          <w:szCs w:val="24"/>
        </w:rPr>
        <w:t>Visually inspect UTP and optical fiber cable jacket materials fo</w:t>
      </w:r>
      <w:r w:rsidR="00F83B29" w:rsidRPr="003F1416">
        <w:rPr>
          <w:sz w:val="24"/>
          <w:szCs w:val="24"/>
        </w:rPr>
        <w:t xml:space="preserve">r NRTL certification markings. </w:t>
      </w:r>
      <w:r w:rsidRPr="003F1416">
        <w:rPr>
          <w:sz w:val="24"/>
          <w:szCs w:val="24"/>
        </w:rPr>
        <w:t xml:space="preserve">Inspect cabling terminations in communications equipment rooms for compliance with color-coding for pin assignments, and inspect cabling connections for compliance with </w:t>
      </w:r>
      <w:r w:rsidR="0006751B" w:rsidRPr="003F1416">
        <w:rPr>
          <w:sz w:val="24"/>
          <w:szCs w:val="24"/>
          <w:u w:val="single"/>
        </w:rPr>
        <w:t>ANSI/TIA-</w:t>
      </w:r>
      <w:r w:rsidRPr="003F1416">
        <w:rPr>
          <w:sz w:val="24"/>
          <w:szCs w:val="24"/>
          <w:u w:val="single"/>
        </w:rPr>
        <w:t>568-</w:t>
      </w:r>
      <w:r w:rsidR="00452942" w:rsidRPr="003F1416">
        <w:rPr>
          <w:sz w:val="24"/>
          <w:szCs w:val="24"/>
          <w:u w:val="single"/>
        </w:rPr>
        <w:t>C</w:t>
      </w:r>
      <w:r w:rsidR="0032089B" w:rsidRPr="003F1416">
        <w:rPr>
          <w:sz w:val="24"/>
          <w:szCs w:val="24"/>
          <w:u w:val="single"/>
        </w:rPr>
        <w:t>.2</w:t>
      </w:r>
      <w:r w:rsidRPr="003F1416">
        <w:rPr>
          <w:sz w:val="24"/>
          <w:szCs w:val="24"/>
          <w:u w:val="single"/>
        </w:rPr>
        <w:t>.</w:t>
      </w:r>
    </w:p>
    <w:p w14:paraId="4BC05BAA" w14:textId="77777777" w:rsidR="00506ED2" w:rsidRPr="003F1416" w:rsidRDefault="00506ED2" w:rsidP="00D75032">
      <w:pPr>
        <w:pStyle w:val="PR2"/>
        <w:ind w:hanging="720"/>
        <w:rPr>
          <w:sz w:val="24"/>
          <w:szCs w:val="24"/>
        </w:rPr>
      </w:pPr>
      <w:r w:rsidRPr="003F1416">
        <w:rPr>
          <w:sz w:val="24"/>
          <w:szCs w:val="24"/>
        </w:rPr>
        <w:t xml:space="preserve">Visually confirm </w:t>
      </w:r>
      <w:r w:rsidRPr="003F1416">
        <w:rPr>
          <w:sz w:val="24"/>
          <w:szCs w:val="24"/>
          <w:u w:val="single"/>
        </w:rPr>
        <w:t>Category 6</w:t>
      </w:r>
      <w:r w:rsidR="0032089B" w:rsidRPr="003F1416">
        <w:rPr>
          <w:sz w:val="24"/>
          <w:szCs w:val="24"/>
          <w:u w:val="single"/>
        </w:rPr>
        <w:t>a</w:t>
      </w:r>
      <w:r w:rsidRPr="003F1416">
        <w:rPr>
          <w:sz w:val="24"/>
          <w:szCs w:val="24"/>
        </w:rPr>
        <w:t xml:space="preserve"> marking of outlets, cover plates, outlet/connectors, and patch panels.</w:t>
      </w:r>
    </w:p>
    <w:p w14:paraId="2D896A3E" w14:textId="77777777" w:rsidR="00506ED2" w:rsidRPr="003F1416" w:rsidRDefault="00506ED2" w:rsidP="00D75032">
      <w:pPr>
        <w:pStyle w:val="PR2"/>
        <w:ind w:hanging="720"/>
        <w:rPr>
          <w:sz w:val="24"/>
          <w:szCs w:val="24"/>
        </w:rPr>
      </w:pPr>
      <w:r w:rsidRPr="003F1416">
        <w:rPr>
          <w:sz w:val="24"/>
          <w:szCs w:val="24"/>
        </w:rPr>
        <w:t>Visually inspect cable placement, cable termination, grounding and bonding, equipment and patch cords, and labeling of all components.</w:t>
      </w:r>
    </w:p>
    <w:p w14:paraId="0BBD8C11" w14:textId="77777777" w:rsidR="00506ED2" w:rsidRPr="003F1416" w:rsidRDefault="00506ED2" w:rsidP="00D75032">
      <w:pPr>
        <w:pStyle w:val="PR2"/>
        <w:ind w:hanging="720"/>
        <w:rPr>
          <w:sz w:val="24"/>
          <w:szCs w:val="24"/>
        </w:rPr>
      </w:pPr>
      <w:r w:rsidRPr="003F1416">
        <w:rPr>
          <w:sz w:val="24"/>
          <w:szCs w:val="24"/>
        </w:rPr>
        <w:t xml:space="preserve">Test UTP </w:t>
      </w:r>
      <w:r w:rsidR="000E6BA9" w:rsidRPr="003F1416">
        <w:rPr>
          <w:sz w:val="24"/>
          <w:szCs w:val="24"/>
        </w:rPr>
        <w:t xml:space="preserve">horizontal </w:t>
      </w:r>
      <w:r w:rsidRPr="003F1416">
        <w:rPr>
          <w:sz w:val="24"/>
          <w:szCs w:val="24"/>
        </w:rPr>
        <w:t>copper cabling for DC loop resistance, shorts, opens, intermittent faults, and polar</w:t>
      </w:r>
      <w:r w:rsidR="00F83B29" w:rsidRPr="003F1416">
        <w:rPr>
          <w:sz w:val="24"/>
          <w:szCs w:val="24"/>
        </w:rPr>
        <w:t xml:space="preserve">ity between conductors. </w:t>
      </w:r>
      <w:r w:rsidRPr="003F1416">
        <w:rPr>
          <w:sz w:val="24"/>
          <w:szCs w:val="24"/>
        </w:rPr>
        <w:t>Test operation of short</w:t>
      </w:r>
      <w:r w:rsidR="00F83B29" w:rsidRPr="003F1416">
        <w:rPr>
          <w:sz w:val="24"/>
          <w:szCs w:val="24"/>
        </w:rPr>
        <w:t xml:space="preserve">ing bars in connection blocks. </w:t>
      </w:r>
      <w:r w:rsidRPr="003F1416">
        <w:rPr>
          <w:sz w:val="24"/>
          <w:szCs w:val="24"/>
        </w:rPr>
        <w:t xml:space="preserve">Test cables after termination </w:t>
      </w:r>
      <w:r w:rsidR="000E6BA9" w:rsidRPr="003F1416">
        <w:rPr>
          <w:sz w:val="24"/>
          <w:szCs w:val="24"/>
        </w:rPr>
        <w:t>and before</w:t>
      </w:r>
      <w:r w:rsidRPr="003F1416">
        <w:rPr>
          <w:sz w:val="24"/>
          <w:szCs w:val="24"/>
        </w:rPr>
        <w:t xml:space="preserve"> cross-connection.</w:t>
      </w:r>
    </w:p>
    <w:p w14:paraId="01B31CDB" w14:textId="77777777" w:rsidR="00506ED2" w:rsidRPr="003F1416" w:rsidRDefault="00506ED2" w:rsidP="00D75032">
      <w:pPr>
        <w:pStyle w:val="PR3"/>
        <w:tabs>
          <w:tab w:val="clear" w:pos="2016"/>
          <w:tab w:val="left" w:pos="2160"/>
        </w:tabs>
        <w:spacing w:before="240"/>
        <w:ind w:left="2160" w:hanging="720"/>
        <w:rPr>
          <w:sz w:val="24"/>
          <w:szCs w:val="24"/>
        </w:rPr>
      </w:pPr>
      <w:r w:rsidRPr="003F1416">
        <w:rPr>
          <w:sz w:val="24"/>
          <w:szCs w:val="24"/>
        </w:rPr>
        <w:t xml:space="preserve">Test instruments shall meet or exceed applicable requirements in </w:t>
      </w:r>
      <w:r w:rsidR="0006751B" w:rsidRPr="003F1416">
        <w:rPr>
          <w:sz w:val="24"/>
          <w:szCs w:val="24"/>
          <w:u w:val="single"/>
        </w:rPr>
        <w:t>ANSI/TIA-</w:t>
      </w:r>
      <w:r w:rsidRPr="003F1416">
        <w:rPr>
          <w:sz w:val="24"/>
          <w:szCs w:val="24"/>
          <w:u w:val="single"/>
        </w:rPr>
        <w:t>568-</w:t>
      </w:r>
      <w:r w:rsidR="00452942" w:rsidRPr="003F1416">
        <w:rPr>
          <w:sz w:val="24"/>
          <w:szCs w:val="24"/>
          <w:u w:val="single"/>
        </w:rPr>
        <w:t>C</w:t>
      </w:r>
      <w:r w:rsidR="0032089B" w:rsidRPr="003F1416">
        <w:rPr>
          <w:sz w:val="24"/>
          <w:szCs w:val="24"/>
          <w:u w:val="single"/>
        </w:rPr>
        <w:t>.2</w:t>
      </w:r>
      <w:r w:rsidR="00221F7B" w:rsidRPr="003F1416">
        <w:rPr>
          <w:sz w:val="24"/>
          <w:szCs w:val="24"/>
        </w:rPr>
        <w:t xml:space="preserve">. </w:t>
      </w:r>
      <w:r w:rsidRPr="003F1416">
        <w:rPr>
          <w:sz w:val="24"/>
          <w:szCs w:val="24"/>
        </w:rPr>
        <w:t xml:space="preserve">Perform tests with a tester that complies with performance requirements in </w:t>
      </w:r>
      <w:r w:rsidR="001C4C8A" w:rsidRPr="003F1416">
        <w:rPr>
          <w:sz w:val="24"/>
          <w:szCs w:val="24"/>
        </w:rPr>
        <w:t>"</w:t>
      </w:r>
      <w:r w:rsidRPr="003F1416">
        <w:rPr>
          <w:sz w:val="24"/>
          <w:szCs w:val="24"/>
        </w:rPr>
        <w:t>Test Instruments (Normative)</w:t>
      </w:r>
      <w:r w:rsidR="001C4C8A" w:rsidRPr="003F1416">
        <w:rPr>
          <w:sz w:val="24"/>
          <w:szCs w:val="24"/>
        </w:rPr>
        <w:t>"</w:t>
      </w:r>
      <w:r w:rsidRPr="003F1416">
        <w:rPr>
          <w:sz w:val="24"/>
          <w:szCs w:val="24"/>
        </w:rPr>
        <w:t xml:space="preserve"> Annex, complying with measurement accuracy specified in </w:t>
      </w:r>
      <w:r w:rsidR="001C4C8A" w:rsidRPr="003F1416">
        <w:rPr>
          <w:sz w:val="24"/>
          <w:szCs w:val="24"/>
        </w:rPr>
        <w:t>"</w:t>
      </w:r>
      <w:r w:rsidRPr="003F1416">
        <w:rPr>
          <w:sz w:val="24"/>
          <w:szCs w:val="24"/>
        </w:rPr>
        <w:t>Measurement Accuracy (Informative)</w:t>
      </w:r>
      <w:r w:rsidR="001C4C8A" w:rsidRPr="003F1416">
        <w:rPr>
          <w:sz w:val="24"/>
          <w:szCs w:val="24"/>
        </w:rPr>
        <w:t>"</w:t>
      </w:r>
      <w:r w:rsidR="00F83B29" w:rsidRPr="003F1416">
        <w:rPr>
          <w:sz w:val="24"/>
          <w:szCs w:val="24"/>
        </w:rPr>
        <w:t xml:space="preserve"> Annex. </w:t>
      </w:r>
      <w:r w:rsidRPr="003F1416">
        <w:rPr>
          <w:sz w:val="24"/>
          <w:szCs w:val="24"/>
        </w:rPr>
        <w:t>Use only test cords and adapters that are qualified by test equipment manufacturer for channel or link test configuration.</w:t>
      </w:r>
    </w:p>
    <w:p w14:paraId="4F66A545" w14:textId="77777777" w:rsidR="00506ED2" w:rsidRPr="003F1416" w:rsidRDefault="00506ED2" w:rsidP="00D75032">
      <w:pPr>
        <w:pStyle w:val="PR2"/>
        <w:spacing w:before="240"/>
        <w:ind w:hanging="720"/>
        <w:rPr>
          <w:sz w:val="24"/>
          <w:szCs w:val="24"/>
        </w:rPr>
      </w:pPr>
      <w:r w:rsidRPr="003F1416">
        <w:rPr>
          <w:sz w:val="24"/>
          <w:szCs w:val="24"/>
        </w:rPr>
        <w:t>Optical Fiber Cable Tests:</w:t>
      </w:r>
    </w:p>
    <w:p w14:paraId="2FDF2C40" w14:textId="77777777" w:rsidR="00506ED2" w:rsidRPr="003F1416" w:rsidRDefault="00506ED2" w:rsidP="00D75032">
      <w:pPr>
        <w:pStyle w:val="PR3"/>
        <w:tabs>
          <w:tab w:val="clear" w:pos="2016"/>
          <w:tab w:val="left" w:pos="2160"/>
        </w:tabs>
        <w:spacing w:before="240"/>
        <w:ind w:left="2160" w:hanging="720"/>
        <w:rPr>
          <w:sz w:val="24"/>
          <w:szCs w:val="24"/>
        </w:rPr>
      </w:pPr>
      <w:r w:rsidRPr="003F1416">
        <w:rPr>
          <w:sz w:val="24"/>
          <w:szCs w:val="24"/>
        </w:rPr>
        <w:t xml:space="preserve">Test instruments shall meet or exceed applicable requirements in </w:t>
      </w:r>
      <w:r w:rsidR="0006751B" w:rsidRPr="003F1416">
        <w:rPr>
          <w:sz w:val="24"/>
          <w:szCs w:val="24"/>
          <w:u w:val="single"/>
        </w:rPr>
        <w:t>ANSI/TIA</w:t>
      </w:r>
      <w:r w:rsidRPr="003F1416">
        <w:rPr>
          <w:sz w:val="24"/>
          <w:szCs w:val="24"/>
          <w:u w:val="single"/>
        </w:rPr>
        <w:t>-568-</w:t>
      </w:r>
      <w:r w:rsidR="00452942" w:rsidRPr="003F1416">
        <w:rPr>
          <w:sz w:val="24"/>
          <w:szCs w:val="24"/>
          <w:u w:val="single"/>
        </w:rPr>
        <w:t>C</w:t>
      </w:r>
      <w:r w:rsidRPr="003F1416">
        <w:rPr>
          <w:sz w:val="24"/>
          <w:szCs w:val="24"/>
        </w:rPr>
        <w:t>.  Use only test cords and adapters that are qualified by test equipment manufacturer for channel or link test configuration.</w:t>
      </w:r>
    </w:p>
    <w:p w14:paraId="1FB1581D" w14:textId="77777777" w:rsidR="00506ED2" w:rsidRPr="003F1416" w:rsidRDefault="00506ED2" w:rsidP="00D75032">
      <w:pPr>
        <w:pStyle w:val="PR3"/>
        <w:tabs>
          <w:tab w:val="clear" w:pos="2016"/>
          <w:tab w:val="left" w:pos="2160"/>
        </w:tabs>
        <w:ind w:left="2160" w:hanging="720"/>
        <w:rPr>
          <w:sz w:val="24"/>
          <w:szCs w:val="24"/>
        </w:rPr>
      </w:pPr>
      <w:r w:rsidRPr="003F1416">
        <w:rPr>
          <w:sz w:val="24"/>
          <w:szCs w:val="24"/>
        </w:rPr>
        <w:t>Link End-to-End Attenuation Tests:</w:t>
      </w:r>
    </w:p>
    <w:p w14:paraId="718E013C" w14:textId="77777777" w:rsidR="00506ED2" w:rsidRPr="003F1416" w:rsidRDefault="00506ED2" w:rsidP="00D75032">
      <w:pPr>
        <w:pStyle w:val="PR4"/>
        <w:tabs>
          <w:tab w:val="clear" w:pos="2592"/>
          <w:tab w:val="left" w:pos="2880"/>
        </w:tabs>
        <w:spacing w:before="240"/>
        <w:ind w:left="2880" w:hanging="720"/>
        <w:rPr>
          <w:sz w:val="24"/>
          <w:szCs w:val="24"/>
        </w:rPr>
      </w:pPr>
      <w:r w:rsidRPr="003F1416">
        <w:rPr>
          <w:sz w:val="24"/>
          <w:szCs w:val="24"/>
        </w:rPr>
        <w:t xml:space="preserve">Horizontal and </w:t>
      </w:r>
      <w:r w:rsidR="00D07A1A" w:rsidRPr="003F1416">
        <w:rPr>
          <w:sz w:val="24"/>
          <w:szCs w:val="24"/>
        </w:rPr>
        <w:t>multimode horizontal</w:t>
      </w:r>
      <w:r w:rsidR="000E6BA9" w:rsidRPr="003F1416">
        <w:rPr>
          <w:sz w:val="24"/>
          <w:szCs w:val="24"/>
        </w:rPr>
        <w:t xml:space="preserve"> </w:t>
      </w:r>
      <w:r w:rsidR="00221F7B" w:rsidRPr="003F1416">
        <w:rPr>
          <w:sz w:val="24"/>
          <w:szCs w:val="24"/>
        </w:rPr>
        <w:t>link measurements:</w:t>
      </w:r>
      <w:r w:rsidRPr="003F1416">
        <w:rPr>
          <w:sz w:val="24"/>
          <w:szCs w:val="24"/>
        </w:rPr>
        <w:t xml:space="preserve"> Test at 850 or 1300 nm in </w:t>
      </w:r>
      <w:r w:rsidR="00AF78FE" w:rsidRPr="003F1416">
        <w:rPr>
          <w:sz w:val="24"/>
          <w:szCs w:val="24"/>
        </w:rPr>
        <w:t>one (</w:t>
      </w:r>
      <w:r w:rsidRPr="003F1416">
        <w:rPr>
          <w:sz w:val="24"/>
          <w:szCs w:val="24"/>
        </w:rPr>
        <w:t>1</w:t>
      </w:r>
      <w:r w:rsidR="00AF78FE" w:rsidRPr="003F1416">
        <w:rPr>
          <w:sz w:val="24"/>
          <w:szCs w:val="24"/>
        </w:rPr>
        <w:t>)</w:t>
      </w:r>
      <w:r w:rsidRPr="003F1416">
        <w:rPr>
          <w:sz w:val="24"/>
          <w:szCs w:val="24"/>
        </w:rPr>
        <w:t xml:space="preserve"> direction according to TIA/EIA-526-14-A, Method B, One </w:t>
      </w:r>
      <w:r w:rsidR="00AF78FE" w:rsidRPr="003F1416">
        <w:rPr>
          <w:sz w:val="24"/>
          <w:szCs w:val="24"/>
        </w:rPr>
        <w:t xml:space="preserve">(1) </w:t>
      </w:r>
      <w:r w:rsidRPr="003F1416">
        <w:rPr>
          <w:sz w:val="24"/>
          <w:szCs w:val="24"/>
        </w:rPr>
        <w:t>Reference Jumper.</w:t>
      </w:r>
    </w:p>
    <w:p w14:paraId="6FD25D8B"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lastRenderedPageBreak/>
        <w:t xml:space="preserve">Attenuation test results for </w:t>
      </w:r>
      <w:r w:rsidR="00D07A1A" w:rsidRPr="003F1416">
        <w:rPr>
          <w:sz w:val="24"/>
          <w:szCs w:val="24"/>
        </w:rPr>
        <w:t>horizontal</w:t>
      </w:r>
      <w:r w:rsidRPr="003F1416">
        <w:rPr>
          <w:sz w:val="24"/>
          <w:szCs w:val="24"/>
        </w:rPr>
        <w:t xml:space="preserve"> links shall be less than </w:t>
      </w:r>
      <w:r w:rsidR="000E6BA9" w:rsidRPr="003F1416">
        <w:rPr>
          <w:sz w:val="24"/>
          <w:szCs w:val="24"/>
        </w:rPr>
        <w:t>1</w:t>
      </w:r>
      <w:r w:rsidR="00AF78FE" w:rsidRPr="003F1416">
        <w:rPr>
          <w:sz w:val="24"/>
          <w:szCs w:val="24"/>
        </w:rPr>
        <w:t xml:space="preserve">.0 dB. </w:t>
      </w:r>
      <w:r w:rsidRPr="003F1416">
        <w:rPr>
          <w:sz w:val="24"/>
          <w:szCs w:val="24"/>
        </w:rPr>
        <w:t xml:space="preserve">Attenuation test results shall be less than that calculated according to equation in </w:t>
      </w:r>
      <w:r w:rsidR="0006751B" w:rsidRPr="003F1416">
        <w:rPr>
          <w:sz w:val="24"/>
          <w:szCs w:val="24"/>
          <w:u w:val="single"/>
        </w:rPr>
        <w:t>ANSI/TIA</w:t>
      </w:r>
      <w:r w:rsidRPr="003F1416">
        <w:rPr>
          <w:sz w:val="24"/>
          <w:szCs w:val="24"/>
          <w:u w:val="single"/>
        </w:rPr>
        <w:t>-568-</w:t>
      </w:r>
      <w:r w:rsidR="00452942" w:rsidRPr="003F1416">
        <w:rPr>
          <w:sz w:val="24"/>
          <w:szCs w:val="24"/>
          <w:u w:val="single"/>
        </w:rPr>
        <w:t>C</w:t>
      </w:r>
      <w:r w:rsidRPr="003F1416">
        <w:rPr>
          <w:sz w:val="24"/>
          <w:szCs w:val="24"/>
        </w:rPr>
        <w:t>.</w:t>
      </w:r>
    </w:p>
    <w:p w14:paraId="745B9C59" w14:textId="77777777" w:rsidR="00506ED2" w:rsidRPr="003F1416" w:rsidRDefault="00506ED2" w:rsidP="00D75032">
      <w:pPr>
        <w:pStyle w:val="PR2"/>
        <w:spacing w:before="240"/>
        <w:ind w:hanging="720"/>
        <w:rPr>
          <w:sz w:val="24"/>
          <w:szCs w:val="24"/>
        </w:rPr>
      </w:pPr>
      <w:r w:rsidRPr="003F1416">
        <w:rPr>
          <w:sz w:val="24"/>
          <w:szCs w:val="24"/>
        </w:rPr>
        <w:t>UTP Performance Tests:</w:t>
      </w:r>
    </w:p>
    <w:p w14:paraId="7989F019" w14:textId="77777777" w:rsidR="00506ED2" w:rsidRPr="003F1416" w:rsidRDefault="00F83B29" w:rsidP="00D75032">
      <w:pPr>
        <w:pStyle w:val="PR3"/>
        <w:tabs>
          <w:tab w:val="clear" w:pos="2016"/>
          <w:tab w:val="left" w:pos="2160"/>
        </w:tabs>
        <w:spacing w:before="240"/>
        <w:ind w:left="2160" w:hanging="720"/>
        <w:rPr>
          <w:sz w:val="24"/>
          <w:szCs w:val="24"/>
        </w:rPr>
      </w:pPr>
      <w:r w:rsidRPr="003F1416">
        <w:rPr>
          <w:sz w:val="24"/>
          <w:szCs w:val="24"/>
        </w:rPr>
        <w:t xml:space="preserve">Test for each outlet. </w:t>
      </w:r>
      <w:r w:rsidR="00506ED2" w:rsidRPr="003F1416">
        <w:rPr>
          <w:sz w:val="24"/>
          <w:szCs w:val="24"/>
        </w:rPr>
        <w:t xml:space="preserve">Perform the following tests according to </w:t>
      </w:r>
      <w:r w:rsidR="0006751B" w:rsidRPr="003F1416">
        <w:rPr>
          <w:sz w:val="24"/>
          <w:szCs w:val="24"/>
          <w:u w:val="single"/>
        </w:rPr>
        <w:t>ANSI/TIA</w:t>
      </w:r>
      <w:r w:rsidR="0006751B" w:rsidRPr="003F1416">
        <w:rPr>
          <w:sz w:val="24"/>
          <w:szCs w:val="24"/>
        </w:rPr>
        <w:t>-568-C</w:t>
      </w:r>
      <w:r w:rsidR="00506ED2" w:rsidRPr="003F1416">
        <w:rPr>
          <w:sz w:val="24"/>
          <w:szCs w:val="24"/>
        </w:rPr>
        <w:t>:</w:t>
      </w:r>
    </w:p>
    <w:p w14:paraId="3BCCF355" w14:textId="77777777" w:rsidR="00506ED2" w:rsidRPr="003F1416" w:rsidRDefault="00506ED2" w:rsidP="00D75032">
      <w:pPr>
        <w:pStyle w:val="PR4"/>
        <w:tabs>
          <w:tab w:val="clear" w:pos="2592"/>
          <w:tab w:val="left" w:pos="2880"/>
        </w:tabs>
        <w:spacing w:before="240"/>
        <w:ind w:left="2880" w:hanging="720"/>
        <w:rPr>
          <w:sz w:val="24"/>
          <w:szCs w:val="24"/>
        </w:rPr>
      </w:pPr>
      <w:r w:rsidRPr="003F1416">
        <w:rPr>
          <w:sz w:val="24"/>
          <w:szCs w:val="24"/>
        </w:rPr>
        <w:t>Wire map.</w:t>
      </w:r>
    </w:p>
    <w:p w14:paraId="409FCE48"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Length (physical vs. electrical, and length requirements).</w:t>
      </w:r>
    </w:p>
    <w:p w14:paraId="4DB98828"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Insertion loss.</w:t>
      </w:r>
    </w:p>
    <w:p w14:paraId="61A944DD"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Near-end crosstalk (NEXT) loss.</w:t>
      </w:r>
    </w:p>
    <w:p w14:paraId="35C3C66D"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Power sum near-end crosstalk (PSNEXT) loss.</w:t>
      </w:r>
    </w:p>
    <w:p w14:paraId="32A00BE8"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Equal-level far-end crosstalk (ELFEXT).</w:t>
      </w:r>
    </w:p>
    <w:p w14:paraId="40F5819F"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Power sum equal-level far-end crosstalk (PSELFEXT).</w:t>
      </w:r>
    </w:p>
    <w:p w14:paraId="257A8F66"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Return loss.</w:t>
      </w:r>
    </w:p>
    <w:p w14:paraId="69DBFF57"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Propagation delay.</w:t>
      </w:r>
    </w:p>
    <w:p w14:paraId="37DF8ACB" w14:textId="77777777" w:rsidR="00506ED2" w:rsidRPr="003F1416" w:rsidRDefault="00506ED2" w:rsidP="00D75032">
      <w:pPr>
        <w:pStyle w:val="PR4"/>
        <w:tabs>
          <w:tab w:val="clear" w:pos="2592"/>
          <w:tab w:val="left" w:pos="2880"/>
        </w:tabs>
        <w:ind w:left="2880" w:hanging="720"/>
        <w:rPr>
          <w:sz w:val="24"/>
          <w:szCs w:val="24"/>
        </w:rPr>
      </w:pPr>
      <w:r w:rsidRPr="003F1416">
        <w:rPr>
          <w:sz w:val="24"/>
          <w:szCs w:val="24"/>
        </w:rPr>
        <w:t>Delay skew.</w:t>
      </w:r>
    </w:p>
    <w:p w14:paraId="15DC4D97" w14:textId="77777777" w:rsidR="00506ED2" w:rsidRPr="003F1416" w:rsidRDefault="00506ED2" w:rsidP="00D75032">
      <w:pPr>
        <w:pStyle w:val="PR2"/>
        <w:spacing w:before="240"/>
        <w:ind w:hanging="720"/>
        <w:rPr>
          <w:sz w:val="24"/>
          <w:szCs w:val="24"/>
        </w:rPr>
      </w:pPr>
      <w:r w:rsidRPr="003F1416">
        <w:rPr>
          <w:sz w:val="24"/>
          <w:szCs w:val="24"/>
        </w:rPr>
        <w:t xml:space="preserve">Optical </w:t>
      </w:r>
      <w:r w:rsidR="00F83B29" w:rsidRPr="003F1416">
        <w:rPr>
          <w:sz w:val="24"/>
          <w:szCs w:val="24"/>
        </w:rPr>
        <w:t xml:space="preserve">Fiber Cable Performance Tests: </w:t>
      </w:r>
      <w:r w:rsidRPr="003F1416">
        <w:rPr>
          <w:sz w:val="24"/>
          <w:szCs w:val="24"/>
        </w:rPr>
        <w:t xml:space="preserve">Perform optical fiber end-to-end link tests according to </w:t>
      </w:r>
      <w:r w:rsidR="0006751B" w:rsidRPr="003F1416">
        <w:rPr>
          <w:sz w:val="24"/>
          <w:szCs w:val="24"/>
          <w:u w:val="single"/>
        </w:rPr>
        <w:t>ANSI/TIA</w:t>
      </w:r>
      <w:r w:rsidRPr="003F1416">
        <w:rPr>
          <w:sz w:val="24"/>
          <w:szCs w:val="24"/>
        </w:rPr>
        <w:t>-568-</w:t>
      </w:r>
      <w:r w:rsidR="00452942" w:rsidRPr="003F1416">
        <w:rPr>
          <w:sz w:val="24"/>
          <w:szCs w:val="24"/>
        </w:rPr>
        <w:t>C</w:t>
      </w:r>
      <w:r w:rsidRPr="003F1416">
        <w:rPr>
          <w:sz w:val="24"/>
          <w:szCs w:val="24"/>
        </w:rPr>
        <w:t>.</w:t>
      </w:r>
    </w:p>
    <w:p w14:paraId="3F99440A" w14:textId="77777777" w:rsidR="00506ED2" w:rsidRPr="003F1416" w:rsidRDefault="00F83B29" w:rsidP="00D75032">
      <w:pPr>
        <w:pStyle w:val="PR2"/>
        <w:ind w:hanging="720"/>
        <w:rPr>
          <w:sz w:val="24"/>
          <w:szCs w:val="24"/>
        </w:rPr>
      </w:pPr>
      <w:r w:rsidRPr="003F1416">
        <w:rPr>
          <w:sz w:val="24"/>
          <w:szCs w:val="24"/>
        </w:rPr>
        <w:t xml:space="preserve">Final Verification Tests: </w:t>
      </w:r>
      <w:r w:rsidR="00506ED2" w:rsidRPr="003F1416">
        <w:rPr>
          <w:sz w:val="24"/>
          <w:szCs w:val="24"/>
        </w:rPr>
        <w:t>Perform verification tests for UTP and optical fiber systems after the complete communications cabling and workstation outlet/connectors are installed.</w:t>
      </w:r>
    </w:p>
    <w:p w14:paraId="75D41796" w14:textId="77777777" w:rsidR="00506ED2" w:rsidRPr="003F1416" w:rsidRDefault="00F83B29" w:rsidP="00D75032">
      <w:pPr>
        <w:pStyle w:val="PR3"/>
        <w:tabs>
          <w:tab w:val="clear" w:pos="2016"/>
          <w:tab w:val="left" w:pos="2160"/>
        </w:tabs>
        <w:spacing w:before="240"/>
        <w:ind w:left="2160" w:hanging="720"/>
        <w:rPr>
          <w:sz w:val="24"/>
          <w:szCs w:val="24"/>
        </w:rPr>
      </w:pPr>
      <w:r w:rsidRPr="003F1416">
        <w:rPr>
          <w:sz w:val="24"/>
          <w:szCs w:val="24"/>
        </w:rPr>
        <w:t xml:space="preserve">Voice Tests: </w:t>
      </w:r>
      <w:r w:rsidR="00506ED2" w:rsidRPr="003F1416">
        <w:rPr>
          <w:sz w:val="24"/>
          <w:szCs w:val="24"/>
        </w:rPr>
        <w:t>These tests assume that dial tone service has been installed.  Connect to the network interface device at the demarcation point.  Go off-hook and listen and receive a dial tone.  If a test number is available, make and receive a local, long distance, and digital subscription line telephone call.</w:t>
      </w:r>
    </w:p>
    <w:p w14:paraId="6499BB2B"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Docum</w:t>
      </w:r>
      <w:r w:rsidR="00F83B29" w:rsidRPr="003F1416">
        <w:rPr>
          <w:sz w:val="24"/>
          <w:szCs w:val="24"/>
        </w:rPr>
        <w:t xml:space="preserve">ent data for each measurement. </w:t>
      </w:r>
      <w:r w:rsidRPr="003F1416">
        <w:rPr>
          <w:sz w:val="24"/>
          <w:szCs w:val="24"/>
        </w:rPr>
        <w:t>Data for submittals shall be printed in a summary report that is formatted similar to Table 10.1 in BICSI TDMM, or transferred from the instrument to the computer, saved as text files, and printed and submitted.</w:t>
      </w:r>
    </w:p>
    <w:p w14:paraId="78AE4D30"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End-to-end cabling will be considered defective if it does not pass tests and inspections.</w:t>
      </w:r>
    </w:p>
    <w:p w14:paraId="51D43235" w14:textId="77777777" w:rsidR="00506ED2" w:rsidRPr="003F1416" w:rsidRDefault="00506ED2" w:rsidP="00D75032">
      <w:pPr>
        <w:pStyle w:val="PR1"/>
        <w:tabs>
          <w:tab w:val="clear" w:pos="864"/>
          <w:tab w:val="left" w:pos="720"/>
        </w:tabs>
        <w:ind w:left="720" w:hanging="432"/>
        <w:rPr>
          <w:sz w:val="24"/>
          <w:szCs w:val="24"/>
        </w:rPr>
      </w:pPr>
      <w:r w:rsidRPr="003F1416">
        <w:rPr>
          <w:sz w:val="24"/>
          <w:szCs w:val="24"/>
        </w:rPr>
        <w:t>Prepare test and inspection reports</w:t>
      </w:r>
      <w:r w:rsidR="00452942" w:rsidRPr="003F1416">
        <w:rPr>
          <w:sz w:val="24"/>
          <w:szCs w:val="24"/>
        </w:rPr>
        <w:t xml:space="preserve"> noting all deficiencies and corrective measures</w:t>
      </w:r>
    </w:p>
    <w:p w14:paraId="5496FA30" w14:textId="77777777" w:rsidR="00506ED2" w:rsidRPr="003F1416" w:rsidRDefault="00506ED2" w:rsidP="00F83B29">
      <w:pPr>
        <w:pStyle w:val="EOS"/>
        <w:jc w:val="center"/>
        <w:rPr>
          <w:sz w:val="24"/>
          <w:szCs w:val="24"/>
        </w:rPr>
      </w:pPr>
      <w:r w:rsidRPr="003F1416">
        <w:rPr>
          <w:sz w:val="24"/>
          <w:szCs w:val="24"/>
        </w:rPr>
        <w:t>END OF SECTION 271500</w:t>
      </w:r>
    </w:p>
    <w:sectPr w:rsidR="00506ED2" w:rsidRPr="003F1416" w:rsidSect="00FD5027">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dair, Jennifer" w:date="2024-03-21T07:16:00Z" w:initials="JA">
    <w:p w14:paraId="3F08E299" w14:textId="77777777" w:rsidR="00FD624C" w:rsidRDefault="00FD624C" w:rsidP="00FD624C">
      <w:pPr>
        <w:pStyle w:val="CommentText"/>
      </w:pPr>
      <w:r>
        <w:rPr>
          <w:rStyle w:val="CommentReference"/>
        </w:rPr>
        <w:annotationRef/>
      </w:r>
      <w:r>
        <w:t>All new installations should be Category 6a.  The physical specifications are 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08E2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08E299" w16cid:durableId="13338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341B7" w14:textId="77777777" w:rsidR="000D5EF5" w:rsidRDefault="000D5EF5">
      <w:r>
        <w:separator/>
      </w:r>
    </w:p>
  </w:endnote>
  <w:endnote w:type="continuationSeparator" w:id="0">
    <w:p w14:paraId="72C8EA92" w14:textId="77777777" w:rsidR="000D5EF5" w:rsidRDefault="000D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1990" w14:textId="77777777" w:rsidR="00D11076" w:rsidRDefault="00D11076">
    <w:pPr>
      <w:tabs>
        <w:tab w:val="center" w:pos="4680"/>
        <w:tab w:val="right" w:pos="9360"/>
      </w:tabs>
    </w:pPr>
    <w:r>
      <w:rPr>
        <w:u w:val="single"/>
      </w:rPr>
      <w:tab/>
    </w:r>
    <w:r>
      <w:rPr>
        <w:u w:val="single"/>
      </w:rPr>
      <w:tab/>
    </w:r>
  </w:p>
  <w:p w14:paraId="11C76D80" w14:textId="77777777" w:rsidR="00D11076" w:rsidRDefault="00D11076">
    <w:pPr>
      <w:tabs>
        <w:tab w:val="center" w:pos="4680"/>
        <w:tab w:val="right" w:pos="9360"/>
      </w:tabs>
    </w:pPr>
    <w:r>
      <w:rPr>
        <w:rStyle w:val="NAM"/>
      </w:rPr>
      <w:t>COMMUNICATIONS HORIZONTAL CABLING</w:t>
    </w:r>
    <w:r>
      <w:tab/>
    </w:r>
    <w:r>
      <w:tab/>
    </w:r>
    <w:r>
      <w:rPr>
        <w:rStyle w:val="NUM"/>
      </w:rPr>
      <w:t>271500</w:t>
    </w:r>
    <w:r>
      <w:t>-</w:t>
    </w:r>
    <w:r>
      <w:fldChar w:fldCharType="begin"/>
    </w:r>
    <w:r>
      <w:instrText xml:space="preserve"> PAGE  \* MERGEFORMAT </w:instrText>
    </w:r>
    <w:r>
      <w:fldChar w:fldCharType="separate"/>
    </w:r>
    <w:r w:rsidR="004A78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95FC7" w14:textId="77777777" w:rsidR="000D5EF5" w:rsidRDefault="000D5EF5">
      <w:r>
        <w:separator/>
      </w:r>
    </w:p>
  </w:footnote>
  <w:footnote w:type="continuationSeparator" w:id="0">
    <w:p w14:paraId="4D0F0962" w14:textId="77777777" w:rsidR="000D5EF5" w:rsidRDefault="000D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C904A" w14:textId="77777777" w:rsidR="002B0557" w:rsidRPr="00DC64BD" w:rsidRDefault="002B0557" w:rsidP="00470C0D">
    <w:pPr>
      <w:pStyle w:val="Header"/>
      <w:tabs>
        <w:tab w:val="clear" w:pos="4680"/>
      </w:tabs>
      <w:rPr>
        <w:sz w:val="24"/>
        <w:szCs w:val="24"/>
      </w:rPr>
    </w:pPr>
    <w:r w:rsidRPr="00DC64BD">
      <w:rPr>
        <w:sz w:val="24"/>
        <w:szCs w:val="24"/>
      </w:rPr>
      <w:t>University of Maryland</w:t>
    </w:r>
    <w:r w:rsidR="0055714B" w:rsidRPr="00DC64BD">
      <w:rPr>
        <w:sz w:val="24"/>
        <w:szCs w:val="24"/>
      </w:rPr>
      <w:t>, Baltimore</w:t>
    </w:r>
  </w:p>
  <w:p w14:paraId="790823DF" w14:textId="77777777" w:rsidR="002B0557" w:rsidRPr="00DC64BD" w:rsidRDefault="002B0557" w:rsidP="00470C0D">
    <w:pPr>
      <w:pStyle w:val="Header"/>
      <w:tabs>
        <w:tab w:val="clear" w:pos="4680"/>
        <w:tab w:val="right" w:pos="9180"/>
      </w:tabs>
      <w:rPr>
        <w:sz w:val="24"/>
        <w:szCs w:val="24"/>
      </w:rPr>
    </w:pPr>
    <w:r w:rsidRPr="00DC64BD">
      <w:rPr>
        <w:sz w:val="24"/>
        <w:szCs w:val="24"/>
      </w:rPr>
      <w:t>Bressler Research Building – Seventh Floor Renovation</w:t>
    </w:r>
    <w:r w:rsidRPr="00DC64BD">
      <w:rPr>
        <w:sz w:val="24"/>
        <w:szCs w:val="24"/>
      </w:rPr>
      <w:tab/>
      <w:t>Project No: 10-357</w:t>
    </w:r>
  </w:p>
  <w:p w14:paraId="48551CAB" w14:textId="77777777" w:rsidR="002B0557" w:rsidRPr="00DC64BD" w:rsidRDefault="002B0557" w:rsidP="00470C0D">
    <w:pPr>
      <w:pStyle w:val="Header"/>
      <w:tabs>
        <w:tab w:val="clear" w:pos="4680"/>
        <w:tab w:val="right" w:pos="9180"/>
      </w:tabs>
      <w:rPr>
        <w:sz w:val="24"/>
        <w:szCs w:val="24"/>
      </w:rPr>
    </w:pPr>
    <w:r w:rsidRPr="00DC64BD">
      <w:rPr>
        <w:sz w:val="24"/>
        <w:szCs w:val="24"/>
      </w:rPr>
      <w:t xml:space="preserve">95% Construction Document Submission Phase </w:t>
    </w:r>
    <w:r w:rsidRPr="00DC64BD">
      <w:rPr>
        <w:sz w:val="24"/>
        <w:szCs w:val="24"/>
      </w:rPr>
      <w:tab/>
      <w:t>March 11, 2011</w:t>
    </w:r>
  </w:p>
  <w:p w14:paraId="0439B34D" w14:textId="63BD3A57" w:rsidR="002B0557" w:rsidRPr="00DC64BD" w:rsidRDefault="00F7462E" w:rsidP="00470C0D">
    <w:pPr>
      <w:pStyle w:val="Header"/>
      <w:tabs>
        <w:tab w:val="clear" w:pos="4680"/>
      </w:tabs>
      <w:rPr>
        <w:sz w:val="24"/>
        <w:szCs w:val="24"/>
      </w:rPr>
    </w:pPr>
    <w:r w:rsidRPr="00DC64BD">
      <w:rPr>
        <w:noProof/>
      </w:rPr>
      <mc:AlternateContent>
        <mc:Choice Requires="wps">
          <w:drawing>
            <wp:anchor distT="0" distB="0" distL="114300" distR="114300" simplePos="0" relativeHeight="251657728" behindDoc="0" locked="0" layoutInCell="1" allowOverlap="1" wp14:anchorId="4187B8C3" wp14:editId="4947BEFE">
              <wp:simplePos x="0" y="0"/>
              <wp:positionH relativeFrom="column">
                <wp:posOffset>-13335</wp:posOffset>
              </wp:positionH>
              <wp:positionV relativeFrom="paragraph">
                <wp:posOffset>22860</wp:posOffset>
              </wp:positionV>
              <wp:extent cx="5849620" cy="0"/>
              <wp:effectExtent l="0" t="0" r="0" b="0"/>
              <wp:wrapNone/>
              <wp:docPr id="926414294"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ACA6D"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hasAEAAEkDAAAOAAAAZHJzL2Uyb0RvYy54bWysU02P0zAQvSPxHyzfadIK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694965073">
    <w:abstractNumId w:val="0"/>
  </w:num>
  <w:num w:numId="2" w16cid:durableId="164053412">
    <w:abstractNumId w:val="0"/>
  </w:num>
  <w:num w:numId="3" w16cid:durableId="1832014594">
    <w:abstractNumId w:val="0"/>
  </w:num>
  <w:num w:numId="4" w16cid:durableId="913777965">
    <w:abstractNumId w:val="0"/>
  </w:num>
  <w:num w:numId="5" w16cid:durableId="1550844979">
    <w:abstractNumId w:val="0"/>
  </w:num>
  <w:num w:numId="6" w16cid:durableId="1094519909">
    <w:abstractNumId w:val="0"/>
  </w:num>
  <w:num w:numId="7" w16cid:durableId="521624995">
    <w:abstractNumId w:val="0"/>
  </w:num>
  <w:num w:numId="8" w16cid:durableId="104035256">
    <w:abstractNumId w:val="0"/>
  </w:num>
  <w:num w:numId="9" w16cid:durableId="697894074">
    <w:abstractNumId w:val="0"/>
  </w:num>
  <w:num w:numId="10" w16cid:durableId="1981571716">
    <w:abstractNumId w:val="0"/>
  </w:num>
  <w:num w:numId="11" w16cid:durableId="765154121">
    <w:abstractNumId w:val="0"/>
  </w:num>
  <w:num w:numId="12" w16cid:durableId="1889487226">
    <w:abstractNumId w:val="0"/>
  </w:num>
  <w:num w:numId="13" w16cid:durableId="573855133">
    <w:abstractNumId w:val="0"/>
  </w:num>
  <w:num w:numId="14" w16cid:durableId="873619475">
    <w:abstractNumId w:val="0"/>
  </w:num>
  <w:num w:numId="15" w16cid:durableId="91319064">
    <w:abstractNumId w:val="0"/>
  </w:num>
  <w:num w:numId="16" w16cid:durableId="1446583413">
    <w:abstractNumId w:val="0"/>
  </w:num>
  <w:num w:numId="17" w16cid:durableId="1865629037">
    <w:abstractNumId w:val="0"/>
  </w:num>
  <w:num w:numId="18" w16cid:durableId="927083868">
    <w:abstractNumId w:val="0"/>
  </w:num>
  <w:num w:numId="19" w16cid:durableId="1841390519">
    <w:abstractNumId w:val="0"/>
  </w:num>
  <w:num w:numId="20" w16cid:durableId="632753941">
    <w:abstractNumId w:val="0"/>
  </w:num>
  <w:num w:numId="21" w16cid:durableId="1278373213">
    <w:abstractNumId w:val="0"/>
  </w:num>
  <w:num w:numId="22" w16cid:durableId="1238325244">
    <w:abstractNumId w:val="0"/>
  </w:num>
  <w:num w:numId="23" w16cid:durableId="4911381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506ED2"/>
    <w:rsid w:val="0001014D"/>
    <w:rsid w:val="00014769"/>
    <w:rsid w:val="00035421"/>
    <w:rsid w:val="00041A1F"/>
    <w:rsid w:val="00055827"/>
    <w:rsid w:val="0006751B"/>
    <w:rsid w:val="00072D6D"/>
    <w:rsid w:val="000A43A0"/>
    <w:rsid w:val="000C1C7F"/>
    <w:rsid w:val="000D0DBF"/>
    <w:rsid w:val="000D386D"/>
    <w:rsid w:val="000D5EF5"/>
    <w:rsid w:val="000E2241"/>
    <w:rsid w:val="000E6BA9"/>
    <w:rsid w:val="000F0BD5"/>
    <w:rsid w:val="0010369B"/>
    <w:rsid w:val="001108D5"/>
    <w:rsid w:val="00126832"/>
    <w:rsid w:val="0013365D"/>
    <w:rsid w:val="00137BF9"/>
    <w:rsid w:val="00153A53"/>
    <w:rsid w:val="00155A13"/>
    <w:rsid w:val="00162356"/>
    <w:rsid w:val="00193EE2"/>
    <w:rsid w:val="001B1A0F"/>
    <w:rsid w:val="001B3169"/>
    <w:rsid w:val="001B57CE"/>
    <w:rsid w:val="001C4C8A"/>
    <w:rsid w:val="001C7671"/>
    <w:rsid w:val="001F5499"/>
    <w:rsid w:val="00205676"/>
    <w:rsid w:val="00221F7B"/>
    <w:rsid w:val="002315A0"/>
    <w:rsid w:val="00232702"/>
    <w:rsid w:val="002349D4"/>
    <w:rsid w:val="00241A05"/>
    <w:rsid w:val="002451A2"/>
    <w:rsid w:val="002A5705"/>
    <w:rsid w:val="002B028A"/>
    <w:rsid w:val="002B0557"/>
    <w:rsid w:val="002B1205"/>
    <w:rsid w:val="002D3770"/>
    <w:rsid w:val="002E6F4F"/>
    <w:rsid w:val="00307121"/>
    <w:rsid w:val="0032089B"/>
    <w:rsid w:val="003214D3"/>
    <w:rsid w:val="00322796"/>
    <w:rsid w:val="00346C5E"/>
    <w:rsid w:val="0035221D"/>
    <w:rsid w:val="00354CA5"/>
    <w:rsid w:val="00356583"/>
    <w:rsid w:val="00356ED7"/>
    <w:rsid w:val="003646C4"/>
    <w:rsid w:val="00380E88"/>
    <w:rsid w:val="0038651F"/>
    <w:rsid w:val="003A560F"/>
    <w:rsid w:val="003D2DD0"/>
    <w:rsid w:val="003F1416"/>
    <w:rsid w:val="00404509"/>
    <w:rsid w:val="004113C3"/>
    <w:rsid w:val="00436EF3"/>
    <w:rsid w:val="00452942"/>
    <w:rsid w:val="00455F39"/>
    <w:rsid w:val="00470C0D"/>
    <w:rsid w:val="004A0A99"/>
    <w:rsid w:val="004A4271"/>
    <w:rsid w:val="004A78E0"/>
    <w:rsid w:val="004D2FB0"/>
    <w:rsid w:val="004D58B3"/>
    <w:rsid w:val="004D677D"/>
    <w:rsid w:val="00506ED2"/>
    <w:rsid w:val="0050738C"/>
    <w:rsid w:val="005356C4"/>
    <w:rsid w:val="00552E0E"/>
    <w:rsid w:val="0055714B"/>
    <w:rsid w:val="00567388"/>
    <w:rsid w:val="005778BE"/>
    <w:rsid w:val="00594DE5"/>
    <w:rsid w:val="0059723B"/>
    <w:rsid w:val="005A507F"/>
    <w:rsid w:val="005A7AF4"/>
    <w:rsid w:val="005F05EB"/>
    <w:rsid w:val="005F41D8"/>
    <w:rsid w:val="00610C15"/>
    <w:rsid w:val="00611BEC"/>
    <w:rsid w:val="00632D66"/>
    <w:rsid w:val="00633073"/>
    <w:rsid w:val="006422EE"/>
    <w:rsid w:val="0065104D"/>
    <w:rsid w:val="00664C57"/>
    <w:rsid w:val="00671BD9"/>
    <w:rsid w:val="0067276B"/>
    <w:rsid w:val="00683978"/>
    <w:rsid w:val="006A1FA9"/>
    <w:rsid w:val="006A333F"/>
    <w:rsid w:val="006A6EF8"/>
    <w:rsid w:val="006D336A"/>
    <w:rsid w:val="006F739A"/>
    <w:rsid w:val="00701324"/>
    <w:rsid w:val="0071381D"/>
    <w:rsid w:val="007356E3"/>
    <w:rsid w:val="00756185"/>
    <w:rsid w:val="00761D55"/>
    <w:rsid w:val="007E4685"/>
    <w:rsid w:val="007E7D11"/>
    <w:rsid w:val="007F10CC"/>
    <w:rsid w:val="007F1D98"/>
    <w:rsid w:val="007F228C"/>
    <w:rsid w:val="00815792"/>
    <w:rsid w:val="00857EDD"/>
    <w:rsid w:val="00865A8F"/>
    <w:rsid w:val="00866498"/>
    <w:rsid w:val="00871C6C"/>
    <w:rsid w:val="00893EDB"/>
    <w:rsid w:val="008C33A3"/>
    <w:rsid w:val="008E247B"/>
    <w:rsid w:val="00936A5A"/>
    <w:rsid w:val="0094203E"/>
    <w:rsid w:val="009432A1"/>
    <w:rsid w:val="009462B9"/>
    <w:rsid w:val="00954052"/>
    <w:rsid w:val="009E0F90"/>
    <w:rsid w:val="009E224C"/>
    <w:rsid w:val="009F7A56"/>
    <w:rsid w:val="00A0270B"/>
    <w:rsid w:val="00A23017"/>
    <w:rsid w:val="00A23107"/>
    <w:rsid w:val="00A406A6"/>
    <w:rsid w:val="00A42809"/>
    <w:rsid w:val="00A8508E"/>
    <w:rsid w:val="00AA775A"/>
    <w:rsid w:val="00AB4202"/>
    <w:rsid w:val="00AC6BD3"/>
    <w:rsid w:val="00AF78FE"/>
    <w:rsid w:val="00B159F5"/>
    <w:rsid w:val="00B31215"/>
    <w:rsid w:val="00B5445A"/>
    <w:rsid w:val="00B63FEC"/>
    <w:rsid w:val="00B76002"/>
    <w:rsid w:val="00B86D35"/>
    <w:rsid w:val="00BA7234"/>
    <w:rsid w:val="00BB0E7A"/>
    <w:rsid w:val="00BB57B9"/>
    <w:rsid w:val="00BD2E79"/>
    <w:rsid w:val="00BD474E"/>
    <w:rsid w:val="00BE0DCC"/>
    <w:rsid w:val="00BE319C"/>
    <w:rsid w:val="00BF21D7"/>
    <w:rsid w:val="00BF7C24"/>
    <w:rsid w:val="00C54552"/>
    <w:rsid w:val="00C70C6D"/>
    <w:rsid w:val="00C77180"/>
    <w:rsid w:val="00C8132E"/>
    <w:rsid w:val="00C876AB"/>
    <w:rsid w:val="00CB5C18"/>
    <w:rsid w:val="00CC176C"/>
    <w:rsid w:val="00CC3D10"/>
    <w:rsid w:val="00CE1A01"/>
    <w:rsid w:val="00D04F21"/>
    <w:rsid w:val="00D07A1A"/>
    <w:rsid w:val="00D11076"/>
    <w:rsid w:val="00D11348"/>
    <w:rsid w:val="00D115B2"/>
    <w:rsid w:val="00D1290F"/>
    <w:rsid w:val="00D2495D"/>
    <w:rsid w:val="00D42727"/>
    <w:rsid w:val="00D617AD"/>
    <w:rsid w:val="00D720C0"/>
    <w:rsid w:val="00D75032"/>
    <w:rsid w:val="00D90F3F"/>
    <w:rsid w:val="00D960B1"/>
    <w:rsid w:val="00DC31A0"/>
    <w:rsid w:val="00DC64BD"/>
    <w:rsid w:val="00DD48DF"/>
    <w:rsid w:val="00DE6408"/>
    <w:rsid w:val="00E14C49"/>
    <w:rsid w:val="00E15C72"/>
    <w:rsid w:val="00E323FA"/>
    <w:rsid w:val="00E50DB0"/>
    <w:rsid w:val="00E61CB8"/>
    <w:rsid w:val="00EA0228"/>
    <w:rsid w:val="00EA1FCE"/>
    <w:rsid w:val="00EB127D"/>
    <w:rsid w:val="00EE3CE3"/>
    <w:rsid w:val="00EF0348"/>
    <w:rsid w:val="00EF46DD"/>
    <w:rsid w:val="00EF4FD4"/>
    <w:rsid w:val="00EF5AFA"/>
    <w:rsid w:val="00F00BC0"/>
    <w:rsid w:val="00F12F5F"/>
    <w:rsid w:val="00F7462E"/>
    <w:rsid w:val="00F83B29"/>
    <w:rsid w:val="00F87985"/>
    <w:rsid w:val="00F956F1"/>
    <w:rsid w:val="00FA4D1D"/>
    <w:rsid w:val="00FB2394"/>
    <w:rsid w:val="00FD5027"/>
    <w:rsid w:val="00FD624C"/>
    <w:rsid w:val="00FE277E"/>
    <w:rsid w:val="00FE3D22"/>
    <w:rsid w:val="00FF4D26"/>
    <w:rsid w:val="00FF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7C27"/>
  <w15:chartTrackingRefBased/>
  <w15:docId w15:val="{50473CBB-02BE-4D1B-AE40-DDED9382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9462B9"/>
    <w:pPr>
      <w:tabs>
        <w:tab w:val="center" w:pos="4680"/>
        <w:tab w:val="right" w:pos="9360"/>
      </w:tabs>
    </w:pPr>
  </w:style>
  <w:style w:type="character" w:customStyle="1" w:styleId="HeaderChar">
    <w:name w:val="Header Char"/>
    <w:link w:val="Header"/>
    <w:uiPriority w:val="99"/>
    <w:rsid w:val="009462B9"/>
    <w:rPr>
      <w:sz w:val="22"/>
    </w:rPr>
  </w:style>
  <w:style w:type="paragraph" w:styleId="Footer">
    <w:name w:val="footer"/>
    <w:basedOn w:val="Normal"/>
    <w:link w:val="FooterChar"/>
    <w:rsid w:val="009462B9"/>
    <w:pPr>
      <w:tabs>
        <w:tab w:val="center" w:pos="4680"/>
        <w:tab w:val="right" w:pos="9360"/>
      </w:tabs>
    </w:pPr>
  </w:style>
  <w:style w:type="character" w:customStyle="1" w:styleId="FooterChar">
    <w:name w:val="Footer Char"/>
    <w:link w:val="Footer"/>
    <w:rsid w:val="009462B9"/>
    <w:rPr>
      <w:sz w:val="22"/>
    </w:rPr>
  </w:style>
  <w:style w:type="paragraph" w:styleId="BalloonText">
    <w:name w:val="Balloon Text"/>
    <w:basedOn w:val="Normal"/>
    <w:link w:val="BalloonTextChar"/>
    <w:rsid w:val="002451A2"/>
    <w:rPr>
      <w:rFonts w:ascii="Tahoma" w:hAnsi="Tahoma" w:cs="Tahoma"/>
      <w:sz w:val="16"/>
      <w:szCs w:val="16"/>
    </w:rPr>
  </w:style>
  <w:style w:type="character" w:customStyle="1" w:styleId="BalloonTextChar">
    <w:name w:val="Balloon Text Char"/>
    <w:link w:val="BalloonText"/>
    <w:rsid w:val="002451A2"/>
    <w:rPr>
      <w:rFonts w:ascii="Tahoma" w:hAnsi="Tahoma" w:cs="Tahoma"/>
      <w:sz w:val="16"/>
      <w:szCs w:val="16"/>
    </w:rPr>
  </w:style>
  <w:style w:type="paragraph" w:styleId="Revision">
    <w:name w:val="Revision"/>
    <w:hidden/>
    <w:uiPriority w:val="99"/>
    <w:semiHidden/>
    <w:rsid w:val="00936A5A"/>
    <w:rPr>
      <w:sz w:val="22"/>
    </w:rPr>
  </w:style>
  <w:style w:type="character" w:styleId="CommentReference">
    <w:name w:val="annotation reference"/>
    <w:rsid w:val="00FD624C"/>
    <w:rPr>
      <w:sz w:val="16"/>
      <w:szCs w:val="16"/>
    </w:rPr>
  </w:style>
  <w:style w:type="paragraph" w:styleId="CommentText">
    <w:name w:val="annotation text"/>
    <w:basedOn w:val="Normal"/>
    <w:link w:val="CommentTextChar"/>
    <w:rsid w:val="00FD624C"/>
    <w:rPr>
      <w:sz w:val="20"/>
    </w:rPr>
  </w:style>
  <w:style w:type="character" w:customStyle="1" w:styleId="CommentTextChar">
    <w:name w:val="Comment Text Char"/>
    <w:basedOn w:val="DefaultParagraphFont"/>
    <w:link w:val="CommentText"/>
    <w:rsid w:val="00FD624C"/>
  </w:style>
  <w:style w:type="paragraph" w:styleId="CommentSubject">
    <w:name w:val="annotation subject"/>
    <w:basedOn w:val="CommentText"/>
    <w:next w:val="CommentText"/>
    <w:link w:val="CommentSubjectChar"/>
    <w:rsid w:val="00FD624C"/>
    <w:rPr>
      <w:b/>
      <w:bCs/>
    </w:rPr>
  </w:style>
  <w:style w:type="character" w:customStyle="1" w:styleId="CommentSubjectChar">
    <w:name w:val="Comment Subject Char"/>
    <w:link w:val="CommentSubject"/>
    <w:rsid w:val="00FD6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7721">
      <w:bodyDiv w:val="1"/>
      <w:marLeft w:val="0"/>
      <w:marRight w:val="0"/>
      <w:marTop w:val="0"/>
      <w:marBottom w:val="0"/>
      <w:divBdr>
        <w:top w:val="none" w:sz="0" w:space="0" w:color="auto"/>
        <w:left w:val="none" w:sz="0" w:space="0" w:color="auto"/>
        <w:bottom w:val="none" w:sz="0" w:space="0" w:color="auto"/>
        <w:right w:val="none" w:sz="0" w:space="0" w:color="auto"/>
      </w:divBdr>
    </w:div>
    <w:div w:id="202251319">
      <w:bodyDiv w:val="1"/>
      <w:marLeft w:val="0"/>
      <w:marRight w:val="0"/>
      <w:marTop w:val="0"/>
      <w:marBottom w:val="0"/>
      <w:divBdr>
        <w:top w:val="none" w:sz="0" w:space="0" w:color="auto"/>
        <w:left w:val="none" w:sz="0" w:space="0" w:color="auto"/>
        <w:bottom w:val="none" w:sz="0" w:space="0" w:color="auto"/>
        <w:right w:val="none" w:sz="0" w:space="0" w:color="auto"/>
      </w:divBdr>
    </w:div>
    <w:div w:id="1032345922">
      <w:bodyDiv w:val="1"/>
      <w:marLeft w:val="0"/>
      <w:marRight w:val="0"/>
      <w:marTop w:val="0"/>
      <w:marBottom w:val="0"/>
      <w:divBdr>
        <w:top w:val="none" w:sz="0" w:space="0" w:color="auto"/>
        <w:left w:val="none" w:sz="0" w:space="0" w:color="auto"/>
        <w:bottom w:val="none" w:sz="0" w:space="0" w:color="auto"/>
        <w:right w:val="none" w:sz="0" w:space="0" w:color="auto"/>
      </w:divBdr>
    </w:div>
    <w:div w:id="19840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E37CE-8478-4DCC-AF71-3EE643596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0348DC-10BC-4AAB-9BA3-357C5C19A412}">
  <ds:schemaRefs>
    <ds:schemaRef ds:uri="http://schemas.microsoft.com/sharepoint/v3/contenttype/forms"/>
  </ds:schemaRefs>
</ds:datastoreItem>
</file>

<file path=customXml/itemProps3.xml><?xml version="1.0" encoding="utf-8"?>
<ds:datastoreItem xmlns:ds="http://schemas.openxmlformats.org/officeDocument/2006/customXml" ds:itemID="{C60B78A1-53EF-4376-97A3-B282EA01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4408</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SECTION 271500 - COMMUNICATIONS HORIZONTAL CABLING</vt:lpstr>
    </vt:vector>
  </TitlesOfParts>
  <Company>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271500 - COMMUNICATIONS HORIZONTAL CABLING</dc:title>
  <dc:subject>COMMUNICATIONS HORIZONTAL CABLING</dc:subject>
  <dc:creator>ARCOM, Inc.</dc:creator>
  <cp:keywords>BAS-12345-MS80</cp:keywords>
  <cp:lastModifiedBy>Accumanno, Paul</cp:lastModifiedBy>
  <cp:revision>3</cp:revision>
  <cp:lastPrinted>2011-05-10T15:57:00Z</cp:lastPrinted>
  <dcterms:created xsi:type="dcterms:W3CDTF">2024-08-20T13:32:00Z</dcterms:created>
  <dcterms:modified xsi:type="dcterms:W3CDTF">2024-08-20T13:34:00Z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