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70C3" w14:textId="77777777" w:rsidR="006D38D8" w:rsidRDefault="006D38D8" w:rsidP="005910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9409592"/>
    </w:p>
    <w:p w14:paraId="071ED6FF" w14:textId="647DFEEB" w:rsidR="007A1662" w:rsidRDefault="008B6D86" w:rsidP="005910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IPE 2021-2022 Seed Grant Symposium</w:t>
      </w:r>
    </w:p>
    <w:p w14:paraId="78AA1CF3" w14:textId="18B9614A" w:rsidR="008B6D86" w:rsidRDefault="008B6D86" w:rsidP="008B6D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Wednesday, November 16, 2022, 3-5 p.m.</w:t>
      </w:r>
    </w:p>
    <w:p w14:paraId="1AD6123A" w14:textId="5A97A6DC" w:rsidR="008B6D86" w:rsidRDefault="008B6D86" w:rsidP="008B6D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President’s Boardroom, 220 N. Arch Street, 14</w:t>
      </w:r>
      <w:r w:rsidRPr="008B6D8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14:paraId="06E93DD0" w14:textId="54E117F7" w:rsidR="00C602AA" w:rsidRPr="008B6D86" w:rsidRDefault="00C602AA" w:rsidP="008B6D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bookmarkEnd w:id="0"/>
    <w:p w14:paraId="38E5F818" w14:textId="47DA0FCC" w:rsidR="007A1662" w:rsidRDefault="007A1662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14:paraId="139CEDA3" w14:textId="3F484377" w:rsidR="008B6D86" w:rsidRDefault="008B6D86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  <w:r w:rsidRPr="00C602AA">
        <w:rPr>
          <w:rFonts w:ascii="Times New Roman" w:hAnsi="Times New Roman" w:cs="Times New Roman"/>
          <w:b/>
          <w:iCs/>
          <w:sz w:val="24"/>
          <w:szCs w:val="24"/>
        </w:rPr>
        <w:t>Welcoming Remarks</w:t>
      </w:r>
      <w:r>
        <w:rPr>
          <w:rFonts w:ascii="Times New Roman" w:hAnsi="Times New Roman" w:cs="Times New Roman"/>
          <w:bCs/>
          <w:iCs/>
          <w:sz w:val="23"/>
          <w:szCs w:val="23"/>
        </w:rPr>
        <w:br/>
        <w:t>Roger Ward, EdD, JD, MSL, MPA, Provost &amp; Executive Vice President, Dean, Graduate School</w:t>
      </w:r>
    </w:p>
    <w:p w14:paraId="173DFBDE" w14:textId="7561E509" w:rsidR="008B6D86" w:rsidRDefault="008B6D86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>Jane Kirschling, PhD, RN, FAAN, Dean, School of Nursing, Director, IPE</w:t>
      </w:r>
    </w:p>
    <w:p w14:paraId="479C733E" w14:textId="57FDFDCB" w:rsidR="008B6D86" w:rsidRPr="00C602AA" w:rsidRDefault="008B6D86" w:rsidP="005910A9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FE40A5" w14:textId="41B374AB" w:rsidR="008B6D86" w:rsidRPr="00C602AA" w:rsidRDefault="000274C0" w:rsidP="005910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02AA">
        <w:rPr>
          <w:rFonts w:ascii="Times New Roman" w:hAnsi="Times New Roman" w:cs="Times New Roman"/>
          <w:b/>
          <w:i/>
          <w:sz w:val="24"/>
          <w:szCs w:val="24"/>
        </w:rPr>
        <w:t>COVID-19 Recovery Clinic (CRC): A Multidisciplinary Clinic for Survivors of COVID-19</w:t>
      </w:r>
    </w:p>
    <w:p w14:paraId="1C8F8888" w14:textId="65CBE5D9" w:rsidR="000274C0" w:rsidRDefault="000274C0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>Andrea Levine, MD, MS – School of Medicine</w:t>
      </w:r>
    </w:p>
    <w:p w14:paraId="1588C53F" w14:textId="08D712FA" w:rsidR="000274C0" w:rsidRDefault="000274C0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>Sin Yan Amy Yeung, PharmD – School of Pharmacy</w:t>
      </w:r>
    </w:p>
    <w:p w14:paraId="7CD63618" w14:textId="40E635A6" w:rsidR="000274C0" w:rsidRPr="00C602AA" w:rsidRDefault="000274C0" w:rsidP="005910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1F8B9F3" w14:textId="77777777" w:rsidR="000274C0" w:rsidRPr="00C602AA" w:rsidRDefault="000274C0" w:rsidP="000274C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0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Say What You Mean and Mean What You Say: Increasing Plain-Language Communication in Team Based Care</w:t>
      </w:r>
    </w:p>
    <w:p w14:paraId="3E024B43" w14:textId="77777777" w:rsidR="000274C0" w:rsidRP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>Amy Kruger Howard, PharmD</w:t>
      </w:r>
      <w:r>
        <w:rPr>
          <w:rFonts w:ascii="Times New Roman" w:hAnsi="Times New Roman" w:cs="Times New Roman"/>
          <w:sz w:val="23"/>
          <w:szCs w:val="23"/>
        </w:rPr>
        <w:t xml:space="preserve"> -</w:t>
      </w:r>
      <w:r w:rsidRPr="000274C0">
        <w:rPr>
          <w:rFonts w:ascii="Times New Roman" w:hAnsi="Times New Roman" w:cs="Times New Roman"/>
          <w:sz w:val="23"/>
          <w:szCs w:val="23"/>
        </w:rPr>
        <w:t xml:space="preserve"> School of Pharmacy</w:t>
      </w:r>
    </w:p>
    <w:p w14:paraId="790E14B8" w14:textId="77777777" w:rsidR="000274C0" w:rsidRP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>Jill A. Morgan, PharmD, BCPS, BCPPS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Pr="000274C0">
        <w:rPr>
          <w:rFonts w:ascii="Times New Roman" w:hAnsi="Times New Roman" w:cs="Times New Roman"/>
          <w:sz w:val="23"/>
          <w:szCs w:val="23"/>
        </w:rPr>
        <w:t>School of Pharmacy</w:t>
      </w:r>
    </w:p>
    <w:p w14:paraId="2C3DBD59" w14:textId="77777777" w:rsidR="000274C0" w:rsidRP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 xml:space="preserve">Elsie Stines, DNP, CRNP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 w:rsidRPr="000274C0">
        <w:rPr>
          <w:rFonts w:ascii="Times New Roman" w:hAnsi="Times New Roman" w:cs="Times New Roman"/>
          <w:sz w:val="23"/>
          <w:szCs w:val="23"/>
        </w:rPr>
        <w:t>School of Nursing</w:t>
      </w:r>
    </w:p>
    <w:p w14:paraId="5795C564" w14:textId="77777777" w:rsid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 xml:space="preserve">Everett Smith Jr., LMSW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0274C0">
        <w:rPr>
          <w:rFonts w:ascii="Times New Roman" w:hAnsi="Times New Roman" w:cs="Times New Roman"/>
          <w:sz w:val="23"/>
          <w:szCs w:val="23"/>
        </w:rPr>
        <w:t xml:space="preserve"> School of Social Work</w:t>
      </w:r>
    </w:p>
    <w:p w14:paraId="27C260CD" w14:textId="7FD54255" w:rsidR="000274C0" w:rsidRP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 xml:space="preserve">With </w:t>
      </w:r>
      <w:r w:rsidR="003E3290">
        <w:rPr>
          <w:rFonts w:ascii="Times New Roman" w:hAnsi="Times New Roman" w:cs="Times New Roman"/>
          <w:sz w:val="23"/>
          <w:szCs w:val="23"/>
        </w:rPr>
        <w:t>C</w:t>
      </w:r>
      <w:r w:rsidRPr="000274C0">
        <w:rPr>
          <w:rFonts w:ascii="Times New Roman" w:hAnsi="Times New Roman" w:cs="Times New Roman"/>
          <w:sz w:val="23"/>
          <w:szCs w:val="23"/>
        </w:rPr>
        <w:t xml:space="preserve">ollaboration </w:t>
      </w:r>
      <w:r w:rsidR="003E3290">
        <w:rPr>
          <w:rFonts w:ascii="Times New Roman" w:hAnsi="Times New Roman" w:cs="Times New Roman"/>
          <w:sz w:val="23"/>
          <w:szCs w:val="23"/>
        </w:rPr>
        <w:t>F</w:t>
      </w:r>
      <w:r w:rsidRPr="000274C0">
        <w:rPr>
          <w:rFonts w:ascii="Times New Roman" w:hAnsi="Times New Roman" w:cs="Times New Roman"/>
          <w:sz w:val="23"/>
          <w:szCs w:val="23"/>
        </w:rPr>
        <w:t xml:space="preserve">rom </w:t>
      </w:r>
    </w:p>
    <w:p w14:paraId="67085949" w14:textId="77777777" w:rsidR="000274C0" w:rsidRP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>Amy Kestelman, LCSW-C – School of Social Work</w:t>
      </w:r>
    </w:p>
    <w:p w14:paraId="465623EE" w14:textId="06392049" w:rsid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 xml:space="preserve">Margaret Martin, RN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0274C0">
        <w:rPr>
          <w:rFonts w:ascii="Times New Roman" w:hAnsi="Times New Roman" w:cs="Times New Roman"/>
          <w:sz w:val="23"/>
          <w:szCs w:val="23"/>
        </w:rPr>
        <w:t xml:space="preserve"> UMMC</w:t>
      </w:r>
    </w:p>
    <w:p w14:paraId="58984438" w14:textId="77777777" w:rsidR="006D38D8" w:rsidRPr="00C602AA" w:rsidRDefault="006D38D8" w:rsidP="0002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A62724" w14:textId="1689C58F" w:rsidR="000274C0" w:rsidRPr="00C602AA" w:rsidRDefault="000274C0" w:rsidP="000274C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02AA">
        <w:rPr>
          <w:rFonts w:ascii="Times New Roman" w:hAnsi="Times New Roman" w:cs="Times New Roman"/>
          <w:b/>
          <w:i/>
          <w:sz w:val="24"/>
          <w:szCs w:val="24"/>
        </w:rPr>
        <w:t>Virtual Cancer Care: Incorporating Education and Interprofessional Collaboration</w:t>
      </w:r>
    </w:p>
    <w:p w14:paraId="059F9DC5" w14:textId="31C0E1AA" w:rsidR="000274C0" w:rsidRDefault="000274C0" w:rsidP="000274C0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>Veronica Quattrini, DNP, MS, FNP-BC - School of Nursing</w:t>
      </w:r>
    </w:p>
    <w:p w14:paraId="1BAFA754" w14:textId="76F50292" w:rsidR="000274C0" w:rsidRPr="000274C0" w:rsidRDefault="000274C0" w:rsidP="000274C0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>Eun-Shin Nahm PhD, RN, FAAN</w:t>
      </w:r>
      <w:r>
        <w:rPr>
          <w:rFonts w:ascii="Times New Roman" w:hAnsi="Times New Roman" w:cs="Times New Roman"/>
          <w:sz w:val="23"/>
          <w:szCs w:val="23"/>
        </w:rPr>
        <w:t xml:space="preserve"> – School of Nursing </w:t>
      </w:r>
    </w:p>
    <w:p w14:paraId="3CB2F07F" w14:textId="6BCCCBE3" w:rsidR="000274C0" w:rsidRP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>Shannon Idzik, DNP, CRNP, FAANP, FAAN</w:t>
      </w:r>
      <w:r>
        <w:rPr>
          <w:rFonts w:ascii="Times New Roman" w:hAnsi="Times New Roman" w:cs="Times New Roman"/>
          <w:sz w:val="23"/>
          <w:szCs w:val="23"/>
        </w:rPr>
        <w:t xml:space="preserve"> – School of Nursing</w:t>
      </w:r>
    </w:p>
    <w:p w14:paraId="37C10DB5" w14:textId="3D3EC2CB" w:rsidR="000274C0" w:rsidRP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>Rodney J. Taylor MD, MSPH</w:t>
      </w:r>
      <w:r>
        <w:rPr>
          <w:rFonts w:ascii="Times New Roman" w:hAnsi="Times New Roman" w:cs="Times New Roman"/>
          <w:sz w:val="23"/>
          <w:szCs w:val="23"/>
        </w:rPr>
        <w:t xml:space="preserve"> – School of Medicine</w:t>
      </w:r>
    </w:p>
    <w:p w14:paraId="378475D5" w14:textId="248AD1FC" w:rsidR="007A1662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274C0">
        <w:rPr>
          <w:rFonts w:ascii="Times New Roman" w:hAnsi="Times New Roman" w:cs="Times New Roman"/>
          <w:sz w:val="23"/>
          <w:szCs w:val="23"/>
        </w:rPr>
        <w:t>Kyle Hatten, MD</w:t>
      </w:r>
      <w:r>
        <w:rPr>
          <w:rFonts w:ascii="Times New Roman" w:hAnsi="Times New Roman" w:cs="Times New Roman"/>
          <w:sz w:val="23"/>
          <w:szCs w:val="23"/>
        </w:rPr>
        <w:t xml:space="preserve"> – School of Medicine</w:t>
      </w:r>
    </w:p>
    <w:p w14:paraId="0D1E206B" w14:textId="5999CAAB" w:rsidR="000274C0" w:rsidRDefault="000274C0" w:rsidP="006D38D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C00E745" w14:textId="67E0B007" w:rsidR="000274C0" w:rsidRPr="00C602AA" w:rsidRDefault="000274C0" w:rsidP="000274C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0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Resilience Project</w:t>
      </w:r>
    </w:p>
    <w:p w14:paraId="31CDDF99" w14:textId="61B5E1AE" w:rsid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Gloria Reeves, MD – School of Medicine</w:t>
      </w:r>
    </w:p>
    <w:p w14:paraId="199FC94C" w14:textId="310C756E" w:rsid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Mark Kvarta, MD, PhD – School of Medicine</w:t>
      </w:r>
    </w:p>
    <w:p w14:paraId="4601CA70" w14:textId="2F6F14C9" w:rsid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Lieutenant Todd Ring – UMB Police Department</w:t>
      </w:r>
    </w:p>
    <w:p w14:paraId="65FCCCC3" w14:textId="4D423352" w:rsid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Susan dosReis, BSPharm, PhD – School of Pharmacy</w:t>
      </w:r>
    </w:p>
    <w:p w14:paraId="7FB7A35B" w14:textId="0048E34B" w:rsidR="000274C0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Kristin Bussell, PhD, CRNP-PMH – School of Nursing</w:t>
      </w:r>
    </w:p>
    <w:p w14:paraId="074466FA" w14:textId="12F55129" w:rsidR="000274C0" w:rsidRPr="007A1662" w:rsidRDefault="000274C0" w:rsidP="000274C0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Aniket Bera, PhD – UMCP, Institute for Advanced Computer Studies</w:t>
      </w:r>
    </w:p>
    <w:sectPr w:rsidR="000274C0" w:rsidRPr="007A1662" w:rsidSect="00011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F0C5" w14:textId="77777777" w:rsidR="00885758" w:rsidRDefault="00885758" w:rsidP="00885758">
      <w:pPr>
        <w:spacing w:after="0" w:line="240" w:lineRule="auto"/>
      </w:pPr>
      <w:r>
        <w:separator/>
      </w:r>
    </w:p>
  </w:endnote>
  <w:endnote w:type="continuationSeparator" w:id="0">
    <w:p w14:paraId="040054C8" w14:textId="77777777" w:rsidR="00885758" w:rsidRDefault="00885758" w:rsidP="0088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1E49" w14:textId="77777777" w:rsidR="00394288" w:rsidRDefault="00394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014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5E24C1" w14:textId="2CFF3A53" w:rsidR="001E112D" w:rsidRDefault="001E112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2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2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264032" w14:textId="77777777" w:rsidR="007A1662" w:rsidRDefault="007A16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CFB9" w14:textId="77777777" w:rsidR="00394288" w:rsidRDefault="0039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1DD1" w14:textId="77777777" w:rsidR="00885758" w:rsidRDefault="00885758" w:rsidP="00885758">
      <w:pPr>
        <w:spacing w:after="0" w:line="240" w:lineRule="auto"/>
      </w:pPr>
      <w:r>
        <w:separator/>
      </w:r>
    </w:p>
  </w:footnote>
  <w:footnote w:type="continuationSeparator" w:id="0">
    <w:p w14:paraId="2E554D96" w14:textId="77777777" w:rsidR="00885758" w:rsidRDefault="00885758" w:rsidP="0088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E1D6" w14:textId="77777777" w:rsidR="00394288" w:rsidRDefault="00394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C8ED" w14:textId="6DC69729" w:rsidR="00237D83" w:rsidRDefault="00237D83" w:rsidP="00237D83">
    <w:pPr>
      <w:pStyle w:val="Header"/>
      <w:jc w:val="center"/>
    </w:pPr>
    <w:r>
      <w:rPr>
        <w:noProof/>
      </w:rPr>
      <w:drawing>
        <wp:inline distT="0" distB="0" distL="0" distR="0" wp14:anchorId="719E9C9F" wp14:editId="6CEB7459">
          <wp:extent cx="2743200" cy="676275"/>
          <wp:effectExtent l="0" t="0" r="0" b="9525"/>
          <wp:docPr id="1" name="Picture 1" descr="C:\Users\pdanielewicz\AppData\Local\Microsoft\Windows\Temporary Internet Files\Content.Outlook\U7KMMKHQ\UM_centerforinterprofes#539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anielewicz\AppData\Local\Microsoft\Windows\Temporary Internet Files\Content.Outlook\U7KMMKHQ\UM_centerforinterprofes#539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453" cy="67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86D8" w14:textId="77777777" w:rsidR="00394288" w:rsidRDefault="003942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DF"/>
    <w:rsid w:val="00011F1D"/>
    <w:rsid w:val="000166B4"/>
    <w:rsid w:val="000274C0"/>
    <w:rsid w:val="00053016"/>
    <w:rsid w:val="00054009"/>
    <w:rsid w:val="000775E8"/>
    <w:rsid w:val="000C1CA0"/>
    <w:rsid w:val="000D4341"/>
    <w:rsid w:val="00156A98"/>
    <w:rsid w:val="00164AED"/>
    <w:rsid w:val="00166F16"/>
    <w:rsid w:val="00171745"/>
    <w:rsid w:val="0018249B"/>
    <w:rsid w:val="0018424B"/>
    <w:rsid w:val="001A7DDF"/>
    <w:rsid w:val="001C0CFF"/>
    <w:rsid w:val="001E112D"/>
    <w:rsid w:val="001E2CE9"/>
    <w:rsid w:val="00206554"/>
    <w:rsid w:val="002236D0"/>
    <w:rsid w:val="00237D83"/>
    <w:rsid w:val="00244B72"/>
    <w:rsid w:val="00280408"/>
    <w:rsid w:val="002B4A39"/>
    <w:rsid w:val="002C054D"/>
    <w:rsid w:val="002C12A8"/>
    <w:rsid w:val="002E27A7"/>
    <w:rsid w:val="002F438E"/>
    <w:rsid w:val="0031373E"/>
    <w:rsid w:val="00370817"/>
    <w:rsid w:val="003855C1"/>
    <w:rsid w:val="003926F5"/>
    <w:rsid w:val="00394288"/>
    <w:rsid w:val="003E3290"/>
    <w:rsid w:val="003E7C1C"/>
    <w:rsid w:val="004006DF"/>
    <w:rsid w:val="00411090"/>
    <w:rsid w:val="00487693"/>
    <w:rsid w:val="004C025D"/>
    <w:rsid w:val="004E7DDE"/>
    <w:rsid w:val="004F6ED3"/>
    <w:rsid w:val="00533097"/>
    <w:rsid w:val="005649AE"/>
    <w:rsid w:val="005910A9"/>
    <w:rsid w:val="005B4019"/>
    <w:rsid w:val="005F0EA9"/>
    <w:rsid w:val="00632B1F"/>
    <w:rsid w:val="00640F75"/>
    <w:rsid w:val="00646D71"/>
    <w:rsid w:val="006828E7"/>
    <w:rsid w:val="006A0383"/>
    <w:rsid w:val="006D38D8"/>
    <w:rsid w:val="006D4681"/>
    <w:rsid w:val="006E5778"/>
    <w:rsid w:val="00704E7D"/>
    <w:rsid w:val="00721CDE"/>
    <w:rsid w:val="00784148"/>
    <w:rsid w:val="007A1662"/>
    <w:rsid w:val="007D2D4B"/>
    <w:rsid w:val="00851143"/>
    <w:rsid w:val="00871629"/>
    <w:rsid w:val="008829F5"/>
    <w:rsid w:val="00885758"/>
    <w:rsid w:val="008B6D86"/>
    <w:rsid w:val="00914476"/>
    <w:rsid w:val="00920051"/>
    <w:rsid w:val="00931C2D"/>
    <w:rsid w:val="009519A1"/>
    <w:rsid w:val="00987A57"/>
    <w:rsid w:val="009959CE"/>
    <w:rsid w:val="009A685C"/>
    <w:rsid w:val="009B3BDB"/>
    <w:rsid w:val="00A00F32"/>
    <w:rsid w:val="00A0189B"/>
    <w:rsid w:val="00A10EC9"/>
    <w:rsid w:val="00AA0A5E"/>
    <w:rsid w:val="00AB37C6"/>
    <w:rsid w:val="00AF34A8"/>
    <w:rsid w:val="00B309DB"/>
    <w:rsid w:val="00B9327A"/>
    <w:rsid w:val="00BA4A4D"/>
    <w:rsid w:val="00BB66E9"/>
    <w:rsid w:val="00BC45FD"/>
    <w:rsid w:val="00C047F3"/>
    <w:rsid w:val="00C30223"/>
    <w:rsid w:val="00C34D88"/>
    <w:rsid w:val="00C35212"/>
    <w:rsid w:val="00C602AA"/>
    <w:rsid w:val="00C770B3"/>
    <w:rsid w:val="00C82375"/>
    <w:rsid w:val="00C92C11"/>
    <w:rsid w:val="00CC5866"/>
    <w:rsid w:val="00CE2176"/>
    <w:rsid w:val="00CF1D86"/>
    <w:rsid w:val="00CF3DED"/>
    <w:rsid w:val="00D01E50"/>
    <w:rsid w:val="00D817E9"/>
    <w:rsid w:val="00E153F7"/>
    <w:rsid w:val="00E243A1"/>
    <w:rsid w:val="00E62577"/>
    <w:rsid w:val="00E7062C"/>
    <w:rsid w:val="00E87E5A"/>
    <w:rsid w:val="00EB1FC2"/>
    <w:rsid w:val="00EC566B"/>
    <w:rsid w:val="00F02E38"/>
    <w:rsid w:val="00F041F1"/>
    <w:rsid w:val="00F7126D"/>
    <w:rsid w:val="00F810FC"/>
    <w:rsid w:val="00F96CE3"/>
    <w:rsid w:val="00FA7269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0BDAA0"/>
  <w15:docId w15:val="{481F46F6-282C-48AC-BD74-339B076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58"/>
  </w:style>
  <w:style w:type="paragraph" w:styleId="Footer">
    <w:name w:val="footer"/>
    <w:basedOn w:val="Normal"/>
    <w:link w:val="FooterChar"/>
    <w:uiPriority w:val="99"/>
    <w:unhideWhenUsed/>
    <w:rsid w:val="0088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Danielewicz, Patricia (SON)</dc:creator>
  <cp:lastModifiedBy>Ferguson, Eugena</cp:lastModifiedBy>
  <cp:revision>5</cp:revision>
  <cp:lastPrinted>2021-11-15T17:20:00Z</cp:lastPrinted>
  <dcterms:created xsi:type="dcterms:W3CDTF">2022-11-15T17:20:00Z</dcterms:created>
  <dcterms:modified xsi:type="dcterms:W3CDTF">2022-11-15T18:02:00Z</dcterms:modified>
</cp:coreProperties>
</file>